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FD22C" w14:textId="77777777" w:rsidR="00CD720A" w:rsidRPr="00151FF5" w:rsidRDefault="00CD720A" w:rsidP="003F4F56">
      <w:pPr>
        <w:widowControl w:val="0"/>
        <w:autoSpaceDE w:val="0"/>
        <w:autoSpaceDN w:val="0"/>
        <w:adjustRightInd w:val="0"/>
        <w:spacing w:before="15" w:after="120" w:line="360" w:lineRule="auto"/>
        <w:ind w:right="-10"/>
        <w:jc w:val="center"/>
        <w:rPr>
          <w:rFonts w:ascii="Times New Roman" w:hAnsi="Times New Roman" w:cs="Times New Roman"/>
          <w:b/>
          <w:bCs/>
          <w:sz w:val="24"/>
          <w:szCs w:val="24"/>
          <w:lang w:val="bg-BG"/>
        </w:rPr>
      </w:pPr>
      <w:bookmarkStart w:id="0" w:name="_GoBack"/>
      <w:bookmarkEnd w:id="0"/>
      <w:r w:rsidRPr="00151FF5">
        <w:rPr>
          <w:rFonts w:ascii="Times New Roman" w:hAnsi="Times New Roman" w:cs="Times New Roman"/>
          <w:b/>
          <w:bCs/>
          <w:sz w:val="24"/>
          <w:szCs w:val="24"/>
          <w:lang w:val="bg-BG"/>
        </w:rPr>
        <w:t>НАСОКИ ЗА КАНДИДАТСТВАНЕ</w:t>
      </w:r>
    </w:p>
    <w:p w14:paraId="6E4ECB68" w14:textId="2D1B1822" w:rsidR="00CD720A" w:rsidRPr="00151FF5" w:rsidRDefault="00CD720A" w:rsidP="003F4F56">
      <w:pPr>
        <w:widowControl w:val="0"/>
        <w:autoSpaceDE w:val="0"/>
        <w:autoSpaceDN w:val="0"/>
        <w:adjustRightInd w:val="0"/>
        <w:spacing w:before="120" w:after="120" w:line="360" w:lineRule="auto"/>
        <w:ind w:right="-10"/>
        <w:jc w:val="center"/>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ПО ОГРАНИЧЕНА ПОКАНА</w:t>
      </w:r>
      <w:r w:rsidR="004857E6" w:rsidRPr="00151FF5">
        <w:rPr>
          <w:rFonts w:ascii="Times New Roman" w:hAnsi="Times New Roman" w:cs="Times New Roman"/>
          <w:b/>
          <w:bCs/>
          <w:sz w:val="24"/>
          <w:szCs w:val="24"/>
          <w:lang w:val="bg-BG"/>
        </w:rPr>
        <w:t xml:space="preserve"> ЗА ПОДБОР НА ПРОЕКТИ</w:t>
      </w:r>
    </w:p>
    <w:p w14:paraId="5FDE446C" w14:textId="322F30B1" w:rsidR="00CD720A" w:rsidRPr="00151FF5" w:rsidRDefault="00CD720A" w:rsidP="008D3B64">
      <w:pPr>
        <w:widowControl w:val="0"/>
        <w:autoSpaceDE w:val="0"/>
        <w:autoSpaceDN w:val="0"/>
        <w:adjustRightInd w:val="0"/>
        <w:spacing w:before="120" w:after="165" w:line="360" w:lineRule="auto"/>
        <w:ind w:right="-10"/>
        <w:jc w:val="center"/>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w:t>
      </w:r>
      <w:r w:rsidRPr="00151FF5">
        <w:rPr>
          <w:rFonts w:ascii="Times New Roman" w:hAnsi="Times New Roman" w:cs="Times New Roman"/>
          <w:b/>
          <w:bCs/>
          <w:caps/>
          <w:sz w:val="24"/>
          <w:szCs w:val="24"/>
          <w:lang w:val="bg-BG"/>
        </w:rPr>
        <w:t>младежки</w:t>
      </w:r>
      <w:r w:rsidRPr="00151FF5">
        <w:rPr>
          <w:rFonts w:ascii="Times New Roman" w:hAnsi="Times New Roman" w:cs="Times New Roman"/>
          <w:b/>
          <w:bCs/>
          <w:caps/>
          <w:color w:val="000000" w:themeColor="text1"/>
          <w:sz w:val="24"/>
          <w:szCs w:val="24"/>
          <w:lang w:val="bg-BG"/>
        </w:rPr>
        <w:t>те</w:t>
      </w:r>
      <w:r w:rsidRPr="00151FF5">
        <w:rPr>
          <w:rFonts w:ascii="Times New Roman" w:hAnsi="Times New Roman" w:cs="Times New Roman"/>
          <w:b/>
          <w:bCs/>
          <w:caps/>
          <w:sz w:val="24"/>
          <w:szCs w:val="24"/>
          <w:lang w:val="bg-BG"/>
        </w:rPr>
        <w:t xml:space="preserve"> центрове</w:t>
      </w:r>
      <w:r w:rsidR="00FA702B">
        <w:rPr>
          <w:rFonts w:ascii="Times New Roman" w:hAnsi="Times New Roman" w:cs="Times New Roman"/>
          <w:b/>
          <w:bCs/>
          <w:caps/>
          <w:sz w:val="24"/>
          <w:szCs w:val="24"/>
        </w:rPr>
        <w:t xml:space="preserve">: </w:t>
      </w:r>
      <w:r w:rsidR="00FA702B">
        <w:rPr>
          <w:rFonts w:ascii="Times New Roman" w:hAnsi="Times New Roman" w:cs="Times New Roman"/>
          <w:b/>
          <w:bCs/>
          <w:caps/>
          <w:sz w:val="24"/>
          <w:szCs w:val="24"/>
          <w:lang w:val="bg-BG"/>
        </w:rPr>
        <w:t>МОЩЕН ФАКТОР ЗА МЕСТНО РАЗВИТИЕ</w:t>
      </w:r>
      <w:r w:rsidR="00EF1DB4" w:rsidRPr="00151FF5">
        <w:rPr>
          <w:rFonts w:ascii="Times New Roman" w:hAnsi="Times New Roman" w:cs="Times New Roman"/>
          <w:b/>
          <w:bCs/>
          <w:caps/>
          <w:sz w:val="24"/>
          <w:szCs w:val="24"/>
          <w:lang w:val="bg-BG"/>
        </w:rPr>
        <w:t xml:space="preserve">“ </w:t>
      </w:r>
      <w:r w:rsidR="004857E6" w:rsidRPr="00151FF5">
        <w:rPr>
          <w:rFonts w:ascii="Times New Roman" w:hAnsi="Times New Roman" w:cs="Times New Roman"/>
          <w:b/>
          <w:bCs/>
          <w:caps/>
          <w:sz w:val="24"/>
          <w:szCs w:val="24"/>
          <w:lang w:val="bg-BG"/>
        </w:rPr>
        <w:t xml:space="preserve"> </w:t>
      </w:r>
    </w:p>
    <w:p w14:paraId="6CF3D5F2" w14:textId="77777777" w:rsidR="00CD720A" w:rsidRPr="00151FF5" w:rsidRDefault="00CD720A" w:rsidP="003F4F56">
      <w:pPr>
        <w:widowControl w:val="0"/>
        <w:autoSpaceDE w:val="0"/>
        <w:autoSpaceDN w:val="0"/>
        <w:adjustRightInd w:val="0"/>
        <w:spacing w:before="180" w:after="120" w:line="360" w:lineRule="auto"/>
        <w:ind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ОСНОВНИ ПОНЯТИЯ:</w:t>
      </w:r>
    </w:p>
    <w:p w14:paraId="6163A8A3" w14:textId="05F1D105"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„Грант по проект/финансиране по проект“</w:t>
      </w:r>
      <w:r w:rsidRPr="00151FF5">
        <w:rPr>
          <w:rFonts w:ascii="Times New Roman" w:eastAsia="Times New Roman" w:hAnsi="Times New Roman" w:cs="Times New Roman"/>
          <w:sz w:val="24"/>
          <w:szCs w:val="24"/>
          <w:lang w:val="bg-BG" w:eastAsia="bg-BG"/>
        </w:rPr>
        <w:t xml:space="preserve">: субсидия, предоставена от </w:t>
      </w:r>
      <w:r w:rsidR="00FF375E" w:rsidRPr="00151FF5">
        <w:rPr>
          <w:rFonts w:ascii="Times New Roman" w:eastAsia="Times New Roman" w:hAnsi="Times New Roman" w:cs="Times New Roman"/>
          <w:sz w:val="24"/>
          <w:szCs w:val="24"/>
          <w:lang w:val="bg-BG" w:eastAsia="bg-BG"/>
        </w:rPr>
        <w:t>П</w:t>
      </w:r>
      <w:r w:rsidRPr="00151FF5">
        <w:rPr>
          <w:rFonts w:ascii="Times New Roman" w:eastAsia="Times New Roman" w:hAnsi="Times New Roman" w:cs="Times New Roman"/>
          <w:sz w:val="24"/>
          <w:szCs w:val="24"/>
          <w:lang w:val="bg-BG" w:eastAsia="bg-BG"/>
        </w:rPr>
        <w:t>рограмния оператор на проектния изпълнител, предназначена за осъществяване на проект;</w:t>
      </w:r>
    </w:p>
    <w:p w14:paraId="47495BA4" w14:textId="28EC628B" w:rsidR="003B05E9" w:rsidRPr="009D7D4E" w:rsidRDefault="003B05E9" w:rsidP="003F4F56">
      <w:pPr>
        <w:spacing w:before="120" w:after="120" w:line="360" w:lineRule="auto"/>
        <w:ind w:right="-10" w:firstLine="720"/>
        <w:jc w:val="both"/>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b/>
          <w:sz w:val="24"/>
          <w:szCs w:val="24"/>
          <w:lang w:val="bg-BG" w:eastAsia="bg-BG"/>
        </w:rPr>
        <w:t>„Договор за изпълнение на проект“</w:t>
      </w:r>
      <w:r w:rsidRPr="00151FF5">
        <w:rPr>
          <w:rFonts w:ascii="Times New Roman" w:eastAsia="Times New Roman" w:hAnsi="Times New Roman" w:cs="Times New Roman"/>
          <w:sz w:val="24"/>
          <w:szCs w:val="24"/>
          <w:lang w:val="bg-BG" w:eastAsia="bg-BG"/>
        </w:rPr>
        <w:t xml:space="preserve">: споразумение между </w:t>
      </w:r>
      <w:r w:rsidR="00FF375E" w:rsidRPr="00151FF5">
        <w:rPr>
          <w:rFonts w:ascii="Times New Roman" w:eastAsia="Times New Roman" w:hAnsi="Times New Roman" w:cs="Times New Roman"/>
          <w:sz w:val="24"/>
          <w:szCs w:val="24"/>
          <w:lang w:val="bg-BG" w:eastAsia="bg-BG"/>
        </w:rPr>
        <w:t>П</w:t>
      </w:r>
      <w:r w:rsidRPr="00151FF5">
        <w:rPr>
          <w:rFonts w:ascii="Times New Roman" w:eastAsia="Times New Roman" w:hAnsi="Times New Roman" w:cs="Times New Roman"/>
          <w:sz w:val="24"/>
          <w:szCs w:val="24"/>
          <w:lang w:val="bg-BG" w:eastAsia="bg-BG"/>
        </w:rPr>
        <w:t>рограмния оператор и изпълнителя на проекта/бенефициента, регламентиращо конкретното изпълнение на проекта;</w:t>
      </w:r>
    </w:p>
    <w:p w14:paraId="644D8807"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9D7D4E">
        <w:rPr>
          <w:rFonts w:ascii="Times New Roman" w:eastAsia="Times New Roman" w:hAnsi="Times New Roman" w:cs="Times New Roman"/>
          <w:b/>
          <w:sz w:val="24"/>
          <w:szCs w:val="24"/>
          <w:lang w:val="bg-BG" w:eastAsia="bg-BG"/>
        </w:rPr>
        <w:t>„Допустими разходи“</w:t>
      </w:r>
      <w:r w:rsidRPr="00151FF5">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14:paraId="0D687280"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„Държави-донори“</w:t>
      </w:r>
      <w:r w:rsidRPr="00151FF5">
        <w:rPr>
          <w:rFonts w:ascii="Times New Roman" w:eastAsia="Times New Roman" w:hAnsi="Times New Roman" w:cs="Times New Roman"/>
          <w:sz w:val="24"/>
          <w:szCs w:val="24"/>
          <w:lang w:val="bg-BG" w:eastAsia="bg-BG"/>
        </w:rPr>
        <w:t>: Република Исландия, Княжество Лихтенщайн и Кралство Норвегия;</w:t>
      </w:r>
    </w:p>
    <w:p w14:paraId="7AFD58EF"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„Комитет на Финансовия механизъм“</w:t>
      </w:r>
      <w:r w:rsidRPr="00151FF5">
        <w:rPr>
          <w:rFonts w:ascii="Times New Roman" w:eastAsia="Times New Roman" w:hAnsi="Times New Roman" w:cs="Times New Roman"/>
          <w:sz w:val="24"/>
          <w:szCs w:val="24"/>
          <w:lang w:val="bg-BG" w:eastAsia="bg-BG"/>
        </w:rPr>
        <w:t>: (оттук нататък КФМ): комитет, учреден от Постоянния комитет на държавите от Европейската асоциация за свободна търговия за управление на Финансовия механизъм на Европейското икономическо пространство 2014 – 2021 г.;</w:t>
      </w:r>
    </w:p>
    <w:p w14:paraId="6449D11E" w14:textId="69AB8C1F"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„Международна партньорска организация</w:t>
      </w:r>
      <w:r w:rsidR="009D7D4E">
        <w:rPr>
          <w:rFonts w:ascii="Times New Roman" w:eastAsia="Times New Roman" w:hAnsi="Times New Roman" w:cs="Times New Roman"/>
          <w:b/>
          <w:sz w:val="24"/>
          <w:szCs w:val="24"/>
          <w:lang w:val="bg-BG" w:eastAsia="bg-BG"/>
        </w:rPr>
        <w:t>“</w:t>
      </w:r>
      <w:r w:rsidRPr="00151FF5">
        <w:rPr>
          <w:rFonts w:ascii="Times New Roman" w:eastAsia="Times New Roman" w:hAnsi="Times New Roman" w:cs="Times New Roman"/>
          <w:b/>
          <w:sz w:val="24"/>
          <w:szCs w:val="24"/>
          <w:lang w:val="bg-BG" w:eastAsia="bg-BG"/>
        </w:rPr>
        <w:t xml:space="preserve"> </w:t>
      </w:r>
      <w:r w:rsidRPr="00151FF5">
        <w:rPr>
          <w:rFonts w:ascii="Times New Roman" w:eastAsia="Times New Roman" w:hAnsi="Times New Roman" w:cs="Times New Roman"/>
          <w:sz w:val="24"/>
          <w:szCs w:val="24"/>
          <w:lang w:val="bg-BG" w:eastAsia="bg-BG"/>
        </w:rPr>
        <w:t>(оттук нататък МПО): международна организация, орган или агенция, определена от Комитета на ФМ и участваща в изпълнението на Финансовия механизъм на ЕИП 2014 – 2021 г.;</w:t>
      </w:r>
    </w:p>
    <w:p w14:paraId="7EE85552" w14:textId="77777777" w:rsidR="003B05E9" w:rsidRPr="00151FF5" w:rsidRDefault="00E146E3"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 </w:t>
      </w:r>
      <w:r w:rsidR="003B05E9" w:rsidRPr="00151FF5">
        <w:rPr>
          <w:rFonts w:ascii="Times New Roman" w:eastAsia="Times New Roman" w:hAnsi="Times New Roman" w:cs="Times New Roman"/>
          <w:b/>
          <w:sz w:val="24"/>
          <w:szCs w:val="24"/>
          <w:lang w:val="bg-BG" w:eastAsia="bg-BG"/>
        </w:rPr>
        <w:t>„Национално координационно звено“</w:t>
      </w:r>
      <w:r w:rsidR="003B05E9" w:rsidRPr="00151FF5">
        <w:rPr>
          <w:rFonts w:ascii="Times New Roman" w:eastAsia="Times New Roman" w:hAnsi="Times New Roman" w:cs="Times New Roman"/>
          <w:sz w:val="24"/>
          <w:szCs w:val="24"/>
          <w:lang w:val="bg-BG" w:eastAsia="bg-BG"/>
        </w:rPr>
        <w:t xml:space="preserve">: национален публичен субект (дирекция „Централно координационно звено” към администрацията на Министерски съвет на Република България), определен от страната-бенефициент, който носи общата отговорност за постигане на целите на Финансовия механизъм на Европейското </w:t>
      </w:r>
      <w:r w:rsidR="003B05E9" w:rsidRPr="00151FF5">
        <w:rPr>
          <w:rFonts w:ascii="Times New Roman" w:eastAsia="Times New Roman" w:hAnsi="Times New Roman" w:cs="Times New Roman"/>
          <w:sz w:val="24"/>
          <w:szCs w:val="24"/>
          <w:lang w:val="bg-BG" w:eastAsia="bg-BG"/>
        </w:rPr>
        <w:lastRenderedPageBreak/>
        <w:t>икономическо пространство 2014 – 2021 г. и изпълнението на Меморандума за разбирателство;</w:t>
      </w:r>
    </w:p>
    <w:p w14:paraId="321E1A6F"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„Недопустими разходи“</w:t>
      </w:r>
      <w:r w:rsidRPr="00151FF5">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14:paraId="47E8E0AD" w14:textId="0F8D2B0B"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„Неправителствена организация“</w:t>
      </w:r>
      <w:r w:rsidRPr="00151FF5">
        <w:rPr>
          <w:rFonts w:ascii="Times New Roman" w:eastAsia="Times New Roman" w:hAnsi="Times New Roman" w:cs="Times New Roman"/>
          <w:sz w:val="24"/>
          <w:szCs w:val="24"/>
          <w:lang w:val="bg-BG" w:eastAsia="bg-BG"/>
        </w:rPr>
        <w:t xml:space="preserve"> (оттук нататък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14:paraId="4C002A35"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„Нередност“</w:t>
      </w:r>
      <w:r w:rsidRPr="00151FF5">
        <w:rPr>
          <w:rFonts w:ascii="Times New Roman" w:eastAsia="Times New Roman" w:hAnsi="Times New Roman" w:cs="Times New Roman"/>
          <w:sz w:val="24"/>
          <w:szCs w:val="24"/>
          <w:lang w:val="bg-BG" w:eastAsia="bg-BG"/>
        </w:rPr>
        <w:t>: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14:paraId="3D601988" w14:textId="10D706FB" w:rsidR="003B05E9" w:rsidRPr="00151FF5" w:rsidRDefault="00CD720A"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 </w:t>
      </w:r>
      <w:r w:rsidR="003B05E9" w:rsidRPr="00151FF5">
        <w:rPr>
          <w:rFonts w:ascii="Times New Roman" w:eastAsia="Times New Roman" w:hAnsi="Times New Roman" w:cs="Times New Roman"/>
          <w:b/>
          <w:sz w:val="24"/>
          <w:szCs w:val="24"/>
          <w:lang w:val="bg-BG" w:eastAsia="bg-BG"/>
        </w:rPr>
        <w:t>„Офис на Финансовия механизъм</w:t>
      </w:r>
      <w:r w:rsidR="009D7D4E">
        <w:rPr>
          <w:rFonts w:ascii="Times New Roman" w:eastAsia="Times New Roman" w:hAnsi="Times New Roman" w:cs="Times New Roman"/>
          <w:b/>
          <w:sz w:val="24"/>
          <w:szCs w:val="24"/>
          <w:lang w:val="bg-BG" w:eastAsia="bg-BG"/>
        </w:rPr>
        <w:t>“</w:t>
      </w:r>
      <w:r w:rsidR="003B05E9" w:rsidRPr="00151FF5">
        <w:rPr>
          <w:rFonts w:ascii="Times New Roman" w:eastAsia="Times New Roman" w:hAnsi="Times New Roman" w:cs="Times New Roman"/>
          <w:sz w:val="24"/>
          <w:szCs w:val="24"/>
          <w:lang w:val="bg-BG" w:eastAsia="bg-BG"/>
        </w:rPr>
        <w:t xml:space="preserve"> (оттук нататък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14:paraId="2AC04DED" w14:textId="58C6F7F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„Оценяване</w:t>
      </w:r>
      <w:r w:rsidR="009D7D4E">
        <w:rPr>
          <w:rFonts w:ascii="Times New Roman" w:eastAsia="Times New Roman" w:hAnsi="Times New Roman" w:cs="Times New Roman"/>
          <w:b/>
          <w:sz w:val="24"/>
          <w:szCs w:val="24"/>
          <w:lang w:val="bg-BG" w:eastAsia="bg-BG"/>
        </w:rPr>
        <w:t>“</w:t>
      </w:r>
      <w:r w:rsidRPr="00151FF5">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14:paraId="2E7A3692" w14:textId="1F819FA3"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lastRenderedPageBreak/>
        <w:t>„Партньор от</w:t>
      </w:r>
      <w:r w:rsidR="009D7D4E">
        <w:rPr>
          <w:rFonts w:ascii="Times New Roman" w:eastAsia="Times New Roman" w:hAnsi="Times New Roman" w:cs="Times New Roman"/>
          <w:b/>
          <w:sz w:val="24"/>
          <w:szCs w:val="24"/>
          <w:lang w:val="bg-BG" w:eastAsia="bg-BG"/>
        </w:rPr>
        <w:t xml:space="preserve"> държавите-донори“</w:t>
      </w:r>
      <w:r w:rsidRPr="00151FF5">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14:paraId="218C3EBB"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„Програма“</w:t>
      </w:r>
      <w:r w:rsidRPr="00151FF5">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14:paraId="1C4F4E8C" w14:textId="77777777" w:rsidR="003B05E9"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„Програмен грант“</w:t>
      </w:r>
      <w:r w:rsidRPr="00151FF5">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14:paraId="786A8774" w14:textId="7E26E818" w:rsidR="00FA702B" w:rsidRPr="00151FF5" w:rsidRDefault="00FA702B"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A07947">
        <w:rPr>
          <w:rFonts w:ascii="Times New Roman" w:eastAsia="Times New Roman" w:hAnsi="Times New Roman" w:cs="Times New Roman"/>
          <w:b/>
          <w:sz w:val="24"/>
          <w:szCs w:val="24"/>
          <w:lang w:val="bg-BG" w:eastAsia="bg-BG"/>
        </w:rPr>
        <w:t>„Споразумение за изпълнение на програма“</w:t>
      </w:r>
      <w:r w:rsidRPr="00FA702B">
        <w:rPr>
          <w:rFonts w:ascii="Times New Roman" w:eastAsia="Times New Roman" w:hAnsi="Times New Roman" w:cs="Times New Roman"/>
          <w:sz w:val="24"/>
          <w:szCs w:val="24"/>
          <w:lang w:val="bg-BG" w:eastAsia="bg-BG"/>
        </w:rPr>
        <w:t>: споразумение между Програмния оператор (ПО) и Националното координационно звено (НКЗ), регулиращо изпълнението на конкретната програма;</w:t>
      </w:r>
    </w:p>
    <w:p w14:paraId="298516B2"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„Програмен оператор“</w:t>
      </w:r>
      <w:r w:rsidRPr="00151FF5">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14:paraId="71C4693A" w14:textId="377504FB"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„Програмен</w:t>
      </w:r>
      <w:r w:rsidR="009D7D4E">
        <w:rPr>
          <w:rFonts w:ascii="Times New Roman" w:eastAsia="Times New Roman" w:hAnsi="Times New Roman" w:cs="Times New Roman"/>
          <w:b/>
          <w:sz w:val="24"/>
          <w:szCs w:val="24"/>
          <w:lang w:val="bg-BG" w:eastAsia="bg-BG"/>
        </w:rPr>
        <w:t xml:space="preserve"> партньор“</w:t>
      </w:r>
      <w:r w:rsidRPr="00151FF5">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14:paraId="1705C99D"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„Програмна област“</w:t>
      </w:r>
      <w:r w:rsidRPr="00151FF5">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14:paraId="5414431B"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„Програмно споразумение“</w:t>
      </w:r>
      <w:r w:rsidRPr="00151FF5">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14:paraId="285F500E" w14:textId="44DA962F"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„Проект с партньор/и от държавите-донори</w:t>
      </w:r>
      <w:r w:rsidR="009D7D4E">
        <w:rPr>
          <w:rFonts w:ascii="Times New Roman" w:eastAsia="Times New Roman" w:hAnsi="Times New Roman" w:cs="Times New Roman"/>
          <w:b/>
          <w:sz w:val="24"/>
          <w:szCs w:val="24"/>
          <w:lang w:val="bg-BG" w:eastAsia="bg-BG"/>
        </w:rPr>
        <w:t>“</w:t>
      </w:r>
      <w:r w:rsidRPr="00151FF5">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14:paraId="6B8EFC7B" w14:textId="77777777"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„Проект“</w:t>
      </w:r>
      <w:r w:rsidRPr="00151FF5">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w:t>
      </w:r>
      <w:r w:rsidRPr="00151FF5">
        <w:rPr>
          <w:rFonts w:ascii="Times New Roman" w:eastAsia="Times New Roman" w:hAnsi="Times New Roman" w:cs="Times New Roman"/>
          <w:sz w:val="24"/>
          <w:szCs w:val="24"/>
          <w:lang w:val="bg-BG" w:eastAsia="bg-BG"/>
        </w:rPr>
        <w:lastRenderedPageBreak/>
        <w:t>Регламента за изпълнение на ФМ на ЕИП 2014 – 2021 г. проектите се избират от Програмния оператор.</w:t>
      </w:r>
    </w:p>
    <w:p w14:paraId="6778DAE4" w14:textId="46A72784"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„Проектен изпълнител/бенефициент</w:t>
      </w:r>
      <w:r w:rsidR="009D7D4E">
        <w:rPr>
          <w:rFonts w:ascii="Times New Roman" w:eastAsia="Times New Roman" w:hAnsi="Times New Roman" w:cs="Times New Roman"/>
          <w:b/>
          <w:sz w:val="24"/>
          <w:szCs w:val="24"/>
          <w:lang w:val="bg-BG" w:eastAsia="bg-BG"/>
        </w:rPr>
        <w:t>“</w:t>
      </w:r>
      <w:r w:rsidRPr="00151FF5">
        <w:rPr>
          <w:rFonts w:ascii="Times New Roman" w:eastAsia="Times New Roman" w:hAnsi="Times New Roman" w:cs="Times New Roman"/>
          <w:sz w:val="24"/>
          <w:szCs w:val="24"/>
          <w:lang w:val="bg-BG" w:eastAsia="bg-BG"/>
        </w:rPr>
        <w:t>: физическо или юридическо лице, отговорно за инициирането, подготовката и изпълнението на проект;</w:t>
      </w:r>
    </w:p>
    <w:p w14:paraId="22723F5C" w14:textId="0D9C5BAE"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„Проектен партньор</w:t>
      </w:r>
      <w:r w:rsidR="009D7D4E">
        <w:rPr>
          <w:rFonts w:ascii="Times New Roman" w:eastAsia="Times New Roman" w:hAnsi="Times New Roman" w:cs="Times New Roman"/>
          <w:b/>
          <w:sz w:val="24"/>
          <w:szCs w:val="24"/>
          <w:lang w:val="bg-BG" w:eastAsia="bg-BG"/>
        </w:rPr>
        <w:t>“</w:t>
      </w:r>
      <w:r w:rsidRPr="00151FF5">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w:t>
      </w:r>
      <w:r w:rsidR="007C44C9" w:rsidRPr="00151FF5">
        <w:rPr>
          <w:rFonts w:ascii="Times New Roman" w:eastAsia="Times New Roman" w:hAnsi="Times New Roman" w:cs="Times New Roman"/>
          <w:sz w:val="24"/>
          <w:szCs w:val="24"/>
          <w:lang w:eastAsia="bg-BG"/>
        </w:rPr>
        <w:t>.</w:t>
      </w:r>
      <w:r w:rsidR="007C44C9" w:rsidRPr="00151FF5">
        <w:rPr>
          <w:rFonts w:ascii="Times New Roman" w:eastAsia="Times New Roman" w:hAnsi="Times New Roman" w:cs="Times New Roman"/>
          <w:sz w:val="24"/>
          <w:szCs w:val="24"/>
          <w:lang w:val="bg-BG" w:eastAsia="bg-BG"/>
        </w:rPr>
        <w:t xml:space="preserve"> </w:t>
      </w:r>
      <w:r w:rsidRPr="00151FF5">
        <w:rPr>
          <w:rFonts w:ascii="Times New Roman" w:eastAsia="Times New Roman" w:hAnsi="Times New Roman" w:cs="Times New Roman"/>
          <w:sz w:val="24"/>
          <w:szCs w:val="24"/>
          <w:lang w:val="bg-BG" w:eastAsia="bg-BG"/>
        </w:rPr>
        <w:t>Той споделя с изпълнителя на проекта обща икономическа и социална цел, която трябва да бъде реализирана чрез осъществяването на проекта;</w:t>
      </w:r>
    </w:p>
    <w:p w14:paraId="13F580CB" w14:textId="60F47F7D" w:rsidR="003B05E9" w:rsidRPr="00151FF5" w:rsidRDefault="003B05E9"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„Проектно предложение</w:t>
      </w:r>
      <w:r w:rsidR="009D7D4E">
        <w:rPr>
          <w:rFonts w:ascii="Times New Roman" w:eastAsia="Times New Roman" w:hAnsi="Times New Roman" w:cs="Times New Roman"/>
          <w:b/>
          <w:sz w:val="24"/>
          <w:szCs w:val="24"/>
          <w:lang w:val="bg-BG" w:eastAsia="bg-BG"/>
        </w:rPr>
        <w:t>“</w:t>
      </w:r>
      <w:r w:rsidRPr="00151FF5">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w:t>
      </w:r>
      <w:r w:rsidR="000716F3" w:rsidRPr="00151FF5">
        <w:rPr>
          <w:rFonts w:ascii="Times New Roman" w:eastAsia="Times New Roman" w:hAnsi="Times New Roman" w:cs="Times New Roman"/>
          <w:sz w:val="24"/>
          <w:szCs w:val="24"/>
          <w:lang w:val="bg-BG" w:eastAsia="bg-BG"/>
        </w:rPr>
        <w:t xml:space="preserve"> – </w:t>
      </w:r>
      <w:r w:rsidRPr="00151FF5">
        <w:rPr>
          <w:rFonts w:ascii="Times New Roman" w:eastAsia="Times New Roman" w:hAnsi="Times New Roman" w:cs="Times New Roman"/>
          <w:sz w:val="24"/>
          <w:szCs w:val="24"/>
          <w:lang w:val="bg-BG" w:eastAsia="bg-BG"/>
        </w:rPr>
        <w:t>2021</w:t>
      </w:r>
      <w:r w:rsidR="000716F3" w:rsidRPr="00151FF5">
        <w:rPr>
          <w:rFonts w:ascii="Times New Roman" w:eastAsia="Times New Roman" w:hAnsi="Times New Roman" w:cs="Times New Roman"/>
          <w:sz w:val="24"/>
          <w:szCs w:val="24"/>
          <w:lang w:val="bg-BG" w:eastAsia="bg-BG"/>
        </w:rPr>
        <w:t xml:space="preserve"> г.</w:t>
      </w:r>
      <w:r w:rsidRPr="00151FF5">
        <w:rPr>
          <w:rFonts w:ascii="Times New Roman" w:eastAsia="Times New Roman" w:hAnsi="Times New Roman" w:cs="Times New Roman"/>
          <w:sz w:val="24"/>
          <w:szCs w:val="24"/>
          <w:lang w:val="bg-BG" w:eastAsia="bg-BG"/>
        </w:rPr>
        <w:t>, включващо формуляр за кандидатстване  и други придружителни и изискуеми документи;</w:t>
      </w:r>
    </w:p>
    <w:p w14:paraId="4EA33C76" w14:textId="710929D5" w:rsidR="00363FDD" w:rsidRPr="00151FF5" w:rsidRDefault="00FA702B" w:rsidP="009D7D4E">
      <w:pPr>
        <w:spacing w:after="165" w:line="360" w:lineRule="auto"/>
        <w:ind w:firstLine="720"/>
        <w:jc w:val="both"/>
        <w:rPr>
          <w:rFonts w:ascii="Times New Roman" w:hAnsi="Times New Roman" w:cs="Times New Roman"/>
          <w:b/>
          <w:bCs/>
          <w:sz w:val="24"/>
          <w:szCs w:val="24"/>
        </w:rPr>
      </w:pPr>
      <w:r w:rsidRPr="00FA702B">
        <w:rPr>
          <w:rFonts w:ascii="Times New Roman" w:hAnsi="Times New Roman" w:cs="Times New Roman"/>
          <w:b/>
          <w:bCs/>
          <w:sz w:val="24"/>
          <w:szCs w:val="24"/>
        </w:rPr>
        <w:t>„</w:t>
      </w:r>
      <w:proofErr w:type="spellStart"/>
      <w:r w:rsidRPr="00FA702B">
        <w:rPr>
          <w:rFonts w:ascii="Times New Roman" w:hAnsi="Times New Roman" w:cs="Times New Roman"/>
          <w:b/>
          <w:bCs/>
          <w:sz w:val="24"/>
          <w:szCs w:val="24"/>
        </w:rPr>
        <w:t>Уязвими</w:t>
      </w:r>
      <w:proofErr w:type="spellEnd"/>
      <w:r w:rsidRPr="00FA702B">
        <w:rPr>
          <w:rFonts w:ascii="Times New Roman" w:hAnsi="Times New Roman" w:cs="Times New Roman"/>
          <w:b/>
          <w:bCs/>
          <w:sz w:val="24"/>
          <w:szCs w:val="24"/>
        </w:rPr>
        <w:t xml:space="preserve"> </w:t>
      </w:r>
      <w:r w:rsidRPr="009D7D4E">
        <w:rPr>
          <w:rFonts w:ascii="Times New Roman" w:hAnsi="Times New Roman" w:cs="Times New Roman"/>
          <w:b/>
          <w:bCs/>
          <w:sz w:val="24"/>
          <w:szCs w:val="24"/>
          <w:lang w:val="bg-BG"/>
        </w:rPr>
        <w:t>групи</w:t>
      </w:r>
      <w:r w:rsidR="009D7D4E">
        <w:rPr>
          <w:rFonts w:ascii="Times New Roman" w:hAnsi="Times New Roman" w:cs="Times New Roman"/>
          <w:b/>
          <w:bCs/>
          <w:sz w:val="24"/>
          <w:szCs w:val="24"/>
          <w:lang w:val="bg-BG"/>
        </w:rPr>
        <w:t>“</w:t>
      </w:r>
      <w:r w:rsidRPr="009D7D4E">
        <w:rPr>
          <w:rFonts w:ascii="Times New Roman" w:hAnsi="Times New Roman" w:cs="Times New Roman"/>
          <w:b/>
          <w:bCs/>
          <w:sz w:val="24"/>
          <w:szCs w:val="24"/>
          <w:lang w:val="bg-BG"/>
        </w:rPr>
        <w:t>:</w:t>
      </w:r>
      <w:r w:rsidRPr="00FA702B">
        <w:rPr>
          <w:rFonts w:ascii="Times New Roman" w:hAnsi="Times New Roman" w:cs="Times New Roman"/>
          <w:b/>
          <w:bCs/>
          <w:sz w:val="24"/>
          <w:szCs w:val="24"/>
        </w:rPr>
        <w:t xml:space="preserve"> </w:t>
      </w:r>
      <w:r w:rsidRPr="009D7D4E">
        <w:rPr>
          <w:rFonts w:ascii="Times New Roman" w:eastAsia="Times New Roman" w:hAnsi="Times New Roman" w:cs="Times New Roman"/>
          <w:sz w:val="24"/>
          <w:szCs w:val="24"/>
          <w:lang w:val="bg-BG" w:eastAsia="bg-BG"/>
        </w:rPr>
        <w:t xml:space="preserve">За целите на програмата „уязвимите групи“ се определят като групи с по-висок риск от бедност и социално изключване от общото население. Това са етнически малцинства, хора с увреждания, </w:t>
      </w:r>
      <w:proofErr w:type="spellStart"/>
      <w:r w:rsidRPr="009D7D4E">
        <w:rPr>
          <w:rFonts w:ascii="Times New Roman" w:eastAsia="Times New Roman" w:hAnsi="Times New Roman" w:cs="Times New Roman"/>
          <w:sz w:val="24"/>
          <w:szCs w:val="24"/>
          <w:lang w:val="bg-BG" w:eastAsia="bg-BG"/>
        </w:rPr>
        <w:t>мигранти</w:t>
      </w:r>
      <w:proofErr w:type="spellEnd"/>
      <w:r w:rsidRPr="009D7D4E">
        <w:rPr>
          <w:rFonts w:ascii="Times New Roman" w:eastAsia="Times New Roman" w:hAnsi="Times New Roman" w:cs="Times New Roman"/>
          <w:sz w:val="24"/>
          <w:szCs w:val="24"/>
          <w:lang w:val="bg-BG" w:eastAsia="bg-BG"/>
        </w:rPr>
        <w:t xml:space="preserve">, </w:t>
      </w:r>
      <w:proofErr w:type="spellStart"/>
      <w:r w:rsidR="0049246C" w:rsidRPr="009D7D4E">
        <w:rPr>
          <w:rFonts w:ascii="Times New Roman" w:eastAsia="Times New Roman" w:hAnsi="Times New Roman" w:cs="Times New Roman"/>
          <w:sz w:val="24"/>
          <w:szCs w:val="24"/>
          <w:lang w:val="bg-BG" w:eastAsia="bg-BG"/>
        </w:rPr>
        <w:t>ученици</w:t>
      </w:r>
      <w:r w:rsidR="008D3B64" w:rsidRPr="009D7D4E">
        <w:rPr>
          <w:rFonts w:ascii="Times New Roman" w:eastAsia="Times New Roman" w:hAnsi="Times New Roman" w:cs="Times New Roman"/>
          <w:sz w:val="24"/>
          <w:szCs w:val="24"/>
          <w:lang w:val="bg-BG" w:eastAsia="bg-BG"/>
        </w:rPr>
        <w:t>отпаднали</w:t>
      </w:r>
      <w:proofErr w:type="spellEnd"/>
      <w:r w:rsidR="008D3B64" w:rsidRPr="009D7D4E">
        <w:rPr>
          <w:rFonts w:ascii="Times New Roman" w:eastAsia="Times New Roman" w:hAnsi="Times New Roman" w:cs="Times New Roman"/>
          <w:sz w:val="24"/>
          <w:szCs w:val="24"/>
          <w:lang w:val="bg-BG" w:eastAsia="bg-BG"/>
        </w:rPr>
        <w:t xml:space="preserve"> от </w:t>
      </w:r>
      <w:r w:rsidRPr="009D7D4E">
        <w:rPr>
          <w:rFonts w:ascii="Times New Roman" w:eastAsia="Times New Roman" w:hAnsi="Times New Roman" w:cs="Times New Roman"/>
          <w:sz w:val="24"/>
          <w:szCs w:val="24"/>
          <w:lang w:val="bg-BG" w:eastAsia="bg-BG"/>
        </w:rPr>
        <w:t>училище</w:t>
      </w:r>
      <w:r w:rsidR="008D3B64" w:rsidRPr="009D7D4E">
        <w:rPr>
          <w:rFonts w:ascii="Times New Roman" w:eastAsia="Times New Roman" w:hAnsi="Times New Roman" w:cs="Times New Roman"/>
          <w:sz w:val="24"/>
          <w:szCs w:val="24"/>
          <w:lang w:val="bg-BG" w:eastAsia="bg-BG"/>
        </w:rPr>
        <w:t>, сираци, деца и младежи</w:t>
      </w:r>
      <w:r w:rsidRPr="009D7D4E">
        <w:rPr>
          <w:rFonts w:ascii="Times New Roman" w:eastAsia="Times New Roman" w:hAnsi="Times New Roman" w:cs="Times New Roman"/>
          <w:sz w:val="24"/>
          <w:szCs w:val="24"/>
          <w:lang w:val="bg-BG" w:eastAsia="bg-BG"/>
        </w:rPr>
        <w:t xml:space="preserve"> от семейства с един </w:t>
      </w:r>
      <w:r w:rsidR="008D3B64" w:rsidRPr="009D7D4E">
        <w:rPr>
          <w:rFonts w:ascii="Times New Roman" w:eastAsia="Times New Roman" w:hAnsi="Times New Roman" w:cs="Times New Roman"/>
          <w:sz w:val="24"/>
          <w:szCs w:val="24"/>
          <w:lang w:val="bg-BG" w:eastAsia="bg-BG"/>
        </w:rPr>
        <w:t xml:space="preserve">родител, деца и младежи </w:t>
      </w:r>
      <w:r w:rsidRPr="009D7D4E">
        <w:rPr>
          <w:rFonts w:ascii="Times New Roman" w:eastAsia="Times New Roman" w:hAnsi="Times New Roman" w:cs="Times New Roman"/>
          <w:sz w:val="24"/>
          <w:szCs w:val="24"/>
          <w:lang w:val="bg-BG" w:eastAsia="bg-BG"/>
        </w:rPr>
        <w:t xml:space="preserve">от семейства </w:t>
      </w:r>
      <w:r w:rsidR="008D3B64" w:rsidRPr="009D7D4E">
        <w:rPr>
          <w:rFonts w:ascii="Times New Roman" w:eastAsia="Times New Roman" w:hAnsi="Times New Roman" w:cs="Times New Roman"/>
          <w:sz w:val="24"/>
          <w:szCs w:val="24"/>
          <w:lang w:val="bg-BG" w:eastAsia="bg-BG"/>
        </w:rPr>
        <w:t>с ниско ниво на образование,</w:t>
      </w:r>
      <w:r w:rsidRPr="009D7D4E">
        <w:rPr>
          <w:rFonts w:ascii="Times New Roman" w:eastAsia="Times New Roman" w:hAnsi="Times New Roman" w:cs="Times New Roman"/>
          <w:sz w:val="24"/>
          <w:szCs w:val="24"/>
          <w:lang w:val="bg-BG" w:eastAsia="bg-BG"/>
        </w:rPr>
        <w:t xml:space="preserve"> </w:t>
      </w:r>
      <w:r w:rsidR="008D3B64" w:rsidRPr="009D7D4E">
        <w:rPr>
          <w:rFonts w:ascii="Times New Roman" w:eastAsia="Times New Roman" w:hAnsi="Times New Roman" w:cs="Times New Roman"/>
          <w:sz w:val="24"/>
          <w:szCs w:val="24"/>
          <w:lang w:val="bg-BG" w:eastAsia="bg-BG"/>
        </w:rPr>
        <w:t>лица, борещи се с наркотични зависимости</w:t>
      </w:r>
      <w:r w:rsidR="005E7396" w:rsidRPr="009D7D4E">
        <w:rPr>
          <w:rFonts w:ascii="Times New Roman" w:eastAsia="Times New Roman" w:hAnsi="Times New Roman" w:cs="Times New Roman"/>
          <w:sz w:val="24"/>
          <w:szCs w:val="24"/>
          <w:lang w:val="bg-BG" w:eastAsia="bg-BG"/>
        </w:rPr>
        <w:t xml:space="preserve">, </w:t>
      </w:r>
      <w:r w:rsidR="008D3B64" w:rsidRPr="009D7D4E">
        <w:rPr>
          <w:rFonts w:ascii="Times New Roman" w:eastAsia="Times New Roman" w:hAnsi="Times New Roman" w:cs="Times New Roman"/>
          <w:sz w:val="24"/>
          <w:szCs w:val="24"/>
          <w:lang w:val="bg-BG" w:eastAsia="bg-BG"/>
        </w:rPr>
        <w:t>бездомни</w:t>
      </w:r>
      <w:r w:rsidR="005E7396" w:rsidRPr="009D7D4E">
        <w:rPr>
          <w:rFonts w:ascii="Times New Roman" w:eastAsia="Times New Roman" w:hAnsi="Times New Roman" w:cs="Times New Roman"/>
          <w:sz w:val="24"/>
          <w:szCs w:val="24"/>
          <w:lang w:val="bg-BG" w:eastAsia="bg-BG"/>
        </w:rPr>
        <w:t xml:space="preserve"> лица, </w:t>
      </w:r>
      <w:r w:rsidRPr="009D7D4E">
        <w:rPr>
          <w:rFonts w:ascii="Times New Roman" w:eastAsia="Times New Roman" w:hAnsi="Times New Roman" w:cs="Times New Roman"/>
          <w:sz w:val="24"/>
          <w:szCs w:val="24"/>
          <w:lang w:val="bg-BG" w:eastAsia="bg-BG"/>
        </w:rPr>
        <w:t>безработни</w:t>
      </w:r>
      <w:r w:rsidR="005E7396" w:rsidRPr="009D7D4E">
        <w:rPr>
          <w:rFonts w:ascii="Times New Roman" w:eastAsia="Times New Roman" w:hAnsi="Times New Roman" w:cs="Times New Roman"/>
          <w:sz w:val="24"/>
          <w:szCs w:val="24"/>
          <w:lang w:val="bg-BG" w:eastAsia="bg-BG"/>
        </w:rPr>
        <w:t xml:space="preserve"> лица</w:t>
      </w:r>
      <w:r w:rsidRPr="009D7D4E">
        <w:rPr>
          <w:rFonts w:ascii="Times New Roman" w:eastAsia="Times New Roman" w:hAnsi="Times New Roman" w:cs="Times New Roman"/>
          <w:sz w:val="24"/>
          <w:szCs w:val="24"/>
          <w:lang w:val="bg-BG" w:eastAsia="bg-BG"/>
        </w:rPr>
        <w:t>.</w:t>
      </w:r>
      <w:r w:rsidR="00363FDD" w:rsidRPr="009D7D4E">
        <w:rPr>
          <w:rFonts w:ascii="Times New Roman" w:eastAsia="Times New Roman" w:hAnsi="Times New Roman" w:cs="Times New Roman"/>
          <w:sz w:val="24"/>
          <w:szCs w:val="24"/>
          <w:lang w:val="bg-BG" w:eastAsia="bg-BG"/>
        </w:rPr>
        <w:br w:type="page"/>
      </w:r>
    </w:p>
    <w:p w14:paraId="02CE7677" w14:textId="419A33F9" w:rsidR="004466F9" w:rsidRPr="00151FF5" w:rsidRDefault="00384BD1" w:rsidP="00F1252A">
      <w:pPr>
        <w:widowControl w:val="0"/>
        <w:autoSpaceDE w:val="0"/>
        <w:autoSpaceDN w:val="0"/>
        <w:adjustRightInd w:val="0"/>
        <w:spacing w:before="120" w:after="120" w:line="360" w:lineRule="auto"/>
        <w:ind w:right="-10" w:firstLine="720"/>
        <w:jc w:val="both"/>
        <w:rPr>
          <w:rFonts w:ascii="Times New Roman" w:hAnsi="Times New Roman" w:cs="Times New Roman"/>
          <w:b/>
          <w:bCs/>
          <w:sz w:val="24"/>
          <w:szCs w:val="24"/>
        </w:rPr>
      </w:pPr>
      <w:r w:rsidRPr="00151FF5">
        <w:rPr>
          <w:rFonts w:ascii="Times New Roman" w:hAnsi="Times New Roman" w:cs="Times New Roman"/>
          <w:noProof/>
          <w:sz w:val="24"/>
          <w:szCs w:val="24"/>
        </w:rPr>
        <w:lastRenderedPageBreak/>
        <mc:AlternateContent>
          <mc:Choice Requires="wps">
            <w:drawing>
              <wp:anchor distT="0" distB="0" distL="114300" distR="114300" simplePos="0" relativeHeight="251670528" behindDoc="1" locked="0" layoutInCell="0" allowOverlap="1" wp14:anchorId="095B2E3B" wp14:editId="0A09427D">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473CB" id="Rectangle 14" o:spid="_x0000_s1026" style="position:absolute;margin-left:1.55pt;margin-top:-169.4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151FF5">
        <w:rPr>
          <w:rFonts w:ascii="Times New Roman" w:hAnsi="Times New Roman" w:cs="Times New Roman"/>
          <w:noProof/>
          <w:sz w:val="24"/>
          <w:szCs w:val="24"/>
        </w:rPr>
        <mc:AlternateContent>
          <mc:Choice Requires="wps">
            <w:drawing>
              <wp:anchor distT="0" distB="0" distL="114300" distR="114300" simplePos="0" relativeHeight="251671552" behindDoc="1" locked="0" layoutInCell="0" allowOverlap="1" wp14:anchorId="2048599A" wp14:editId="12A23886">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0CE7" id="Rectangle 15" o:spid="_x0000_s1026" style="position:absolute;margin-left:473.95pt;margin-top:-169.4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bookmarkStart w:id="1" w:name="page5"/>
      <w:bookmarkStart w:id="2" w:name="page6"/>
      <w:bookmarkEnd w:id="1"/>
      <w:bookmarkEnd w:id="2"/>
    </w:p>
    <w:p w14:paraId="45A360DD" w14:textId="77777777" w:rsidR="00A563F5" w:rsidRPr="00151FF5" w:rsidRDefault="00A563F5" w:rsidP="003F4F56">
      <w:pPr>
        <w:widowControl w:val="0"/>
        <w:autoSpaceDE w:val="0"/>
        <w:autoSpaceDN w:val="0"/>
        <w:adjustRightInd w:val="0"/>
        <w:spacing w:before="120" w:after="120" w:line="360" w:lineRule="auto"/>
        <w:ind w:right="-10"/>
        <w:jc w:val="both"/>
        <w:rPr>
          <w:rFonts w:ascii="Times New Roman" w:hAnsi="Times New Roman" w:cs="Times New Roman"/>
          <w:b/>
          <w:bCs/>
          <w:sz w:val="24"/>
          <w:szCs w:val="24"/>
        </w:rPr>
      </w:pPr>
      <w:r w:rsidRPr="00151FF5">
        <w:rPr>
          <w:rFonts w:ascii="Times New Roman" w:hAnsi="Times New Roman" w:cs="Times New Roman"/>
          <w:b/>
          <w:bCs/>
          <w:sz w:val="24"/>
          <w:szCs w:val="24"/>
        </w:rPr>
        <w:t>СПИСЪК НА СЪКРАЩЕНИЯТА</w:t>
      </w:r>
    </w:p>
    <w:p w14:paraId="27C7C984" w14:textId="77777777" w:rsidR="00916AD3" w:rsidRPr="00151FF5" w:rsidRDefault="00916AD3" w:rsidP="003F4F56">
      <w:pPr>
        <w:widowControl w:val="0"/>
        <w:autoSpaceDE w:val="0"/>
        <w:autoSpaceDN w:val="0"/>
        <w:adjustRightInd w:val="0"/>
        <w:spacing w:before="120" w:after="120" w:line="360" w:lineRule="auto"/>
        <w:ind w:right="-10"/>
        <w:jc w:val="both"/>
        <w:rPr>
          <w:rFonts w:ascii="Times New Roman" w:hAnsi="Times New Roman" w:cs="Times New Roman"/>
          <w:b/>
          <w:bCs/>
          <w:sz w:val="24"/>
          <w:szCs w:val="24"/>
        </w:rPr>
      </w:pPr>
    </w:p>
    <w:p w14:paraId="368AA585"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 xml:space="preserve">ДДС </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Данък добавена стойност</w:t>
      </w:r>
    </w:p>
    <w:p w14:paraId="7FFCAD9D"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 xml:space="preserve">ДНФ </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Дирекция „Национален фонд“</w:t>
      </w:r>
      <w:r w:rsidR="000C0A13" w:rsidRPr="00151FF5">
        <w:rPr>
          <w:rFonts w:ascii="Times New Roman" w:eastAsia="Times New Roman" w:hAnsi="Times New Roman" w:cs="Times New Roman"/>
          <w:bCs/>
          <w:sz w:val="26"/>
          <w:szCs w:val="26"/>
          <w:lang w:val="bg-BG" w:eastAsia="bg-BG"/>
        </w:rPr>
        <w:t xml:space="preserve"> в Министерство на финансите</w:t>
      </w:r>
    </w:p>
    <w:p w14:paraId="1B9D591F"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ЕИП</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Европейско икономическо пространство</w:t>
      </w:r>
    </w:p>
    <w:p w14:paraId="7E70C21D"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ЕС</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Европейски съюз</w:t>
      </w:r>
    </w:p>
    <w:p w14:paraId="46D3DA28" w14:textId="687565AB"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КФМ</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Комитет на Финансовия механизъм на ЕИП</w:t>
      </w:r>
    </w:p>
    <w:p w14:paraId="486501AE"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МПО</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Международна партньорска организация</w:t>
      </w:r>
    </w:p>
    <w:p w14:paraId="65FE3F2F"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НКЗ</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Национално координационно звено</w:t>
      </w:r>
    </w:p>
    <w:p w14:paraId="65CAD925"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Calibri" w:hAnsi="Times New Roman" w:cs="Times New Roman"/>
          <w:sz w:val="26"/>
          <w:szCs w:val="26"/>
          <w:lang w:val="ru-RU"/>
        </w:rPr>
      </w:pPr>
      <w:r w:rsidRPr="00151FF5">
        <w:rPr>
          <w:rFonts w:ascii="Times New Roman" w:eastAsia="Times New Roman" w:hAnsi="Times New Roman" w:cs="Times New Roman"/>
          <w:bCs/>
          <w:sz w:val="26"/>
          <w:szCs w:val="26"/>
          <w:lang w:val="bg-BG" w:eastAsia="bg-BG"/>
        </w:rPr>
        <w:t>ОФМ</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Офис на Финансовия механизъм</w:t>
      </w:r>
    </w:p>
    <w:p w14:paraId="31F94FF0"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ПО</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Програмен оператор</w:t>
      </w:r>
    </w:p>
    <w:p w14:paraId="447C6874" w14:textId="77777777" w:rsidR="00A55D74" w:rsidRPr="00151FF5" w:rsidRDefault="00A55D74" w:rsidP="003F4F56">
      <w:pPr>
        <w:tabs>
          <w:tab w:val="left" w:pos="284"/>
          <w:tab w:val="left" w:pos="1843"/>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ППД</w:t>
      </w:r>
      <w:r w:rsidRPr="00151FF5">
        <w:rPr>
          <w:rFonts w:ascii="Times New Roman" w:eastAsia="Times New Roman" w:hAnsi="Times New Roman" w:cs="Times New Roman"/>
          <w:bCs/>
          <w:sz w:val="26"/>
          <w:szCs w:val="26"/>
          <w:lang w:val="bg-BG" w:eastAsia="bg-BG"/>
        </w:rPr>
        <w:tab/>
      </w:r>
      <w:r w:rsidRPr="00151FF5">
        <w:rPr>
          <w:rFonts w:ascii="Times New Roman" w:eastAsia="Times New Roman" w:hAnsi="Times New Roman" w:cs="Times New Roman"/>
          <w:bCs/>
          <w:sz w:val="26"/>
          <w:szCs w:val="26"/>
          <w:lang w:val="bg-BG" w:eastAsia="bg-BG"/>
        </w:rPr>
        <w:tab/>
        <w:t>Програмен партньор от страните-донори</w:t>
      </w:r>
    </w:p>
    <w:p w14:paraId="73C001CE" w14:textId="77777777" w:rsidR="00A55D74" w:rsidRPr="00151FF5" w:rsidRDefault="00A55D74" w:rsidP="005C7794">
      <w:pPr>
        <w:tabs>
          <w:tab w:val="left" w:pos="284"/>
          <w:tab w:val="left" w:pos="2160"/>
        </w:tabs>
        <w:autoSpaceDE w:val="0"/>
        <w:autoSpaceDN w:val="0"/>
        <w:adjustRightInd w:val="0"/>
        <w:spacing w:before="120" w:after="120" w:line="360" w:lineRule="auto"/>
        <w:ind w:right="-10"/>
        <w:jc w:val="both"/>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t>ФМ на ЕИП</w:t>
      </w:r>
      <w:r w:rsidRPr="00151FF5">
        <w:rPr>
          <w:rFonts w:ascii="Times New Roman" w:eastAsia="Times New Roman" w:hAnsi="Times New Roman" w:cs="Times New Roman"/>
          <w:bCs/>
          <w:sz w:val="26"/>
          <w:szCs w:val="26"/>
          <w:lang w:val="bg-BG" w:eastAsia="bg-BG"/>
        </w:rPr>
        <w:tab/>
        <w:t>Финансов механизъм на Европейското икономическо пространство</w:t>
      </w:r>
    </w:p>
    <w:p w14:paraId="4848317E" w14:textId="77777777" w:rsidR="00A518DB" w:rsidRPr="00151FF5" w:rsidRDefault="00A518DB" w:rsidP="003F4F56">
      <w:pPr>
        <w:tabs>
          <w:tab w:val="left" w:pos="284"/>
          <w:tab w:val="left" w:pos="1843"/>
        </w:tabs>
        <w:autoSpaceDE w:val="0"/>
        <w:autoSpaceDN w:val="0"/>
        <w:adjustRightInd w:val="0"/>
        <w:spacing w:before="120" w:after="120" w:line="360" w:lineRule="auto"/>
        <w:ind w:right="-10" w:firstLine="720"/>
        <w:jc w:val="both"/>
        <w:rPr>
          <w:rFonts w:ascii="Times New Roman" w:eastAsia="Times New Roman" w:hAnsi="Times New Roman" w:cs="Times New Roman"/>
          <w:bCs/>
          <w:sz w:val="26"/>
          <w:szCs w:val="26"/>
          <w:lang w:val="bg-BG" w:eastAsia="bg-BG"/>
        </w:rPr>
      </w:pPr>
    </w:p>
    <w:p w14:paraId="149F8FCF" w14:textId="77777777" w:rsidR="00FD0A57" w:rsidRPr="00151FF5" w:rsidRDefault="00FD0A57" w:rsidP="003F4F56">
      <w:pPr>
        <w:tabs>
          <w:tab w:val="left" w:pos="284"/>
          <w:tab w:val="left" w:pos="1843"/>
        </w:tabs>
        <w:autoSpaceDE w:val="0"/>
        <w:autoSpaceDN w:val="0"/>
        <w:adjustRightInd w:val="0"/>
        <w:spacing w:before="120" w:after="120" w:line="360" w:lineRule="auto"/>
        <w:ind w:right="-10" w:firstLine="720"/>
        <w:jc w:val="both"/>
        <w:rPr>
          <w:rFonts w:ascii="Times New Roman" w:eastAsia="Times New Roman" w:hAnsi="Times New Roman" w:cs="Times New Roman"/>
          <w:bCs/>
          <w:sz w:val="26"/>
          <w:szCs w:val="26"/>
          <w:lang w:val="bg-BG" w:eastAsia="bg-BG"/>
        </w:rPr>
      </w:pPr>
    </w:p>
    <w:p w14:paraId="485CB44B" w14:textId="77777777" w:rsidR="00A518DB" w:rsidRPr="00151FF5" w:rsidRDefault="00A518DB" w:rsidP="003F4F56">
      <w:pPr>
        <w:tabs>
          <w:tab w:val="left" w:pos="284"/>
          <w:tab w:val="left" w:pos="1843"/>
        </w:tabs>
        <w:autoSpaceDE w:val="0"/>
        <w:autoSpaceDN w:val="0"/>
        <w:adjustRightInd w:val="0"/>
        <w:spacing w:before="120" w:after="120" w:line="360" w:lineRule="auto"/>
        <w:ind w:right="-10" w:firstLine="720"/>
        <w:jc w:val="both"/>
        <w:rPr>
          <w:rFonts w:ascii="Times New Roman" w:eastAsia="Times New Roman" w:hAnsi="Times New Roman" w:cs="Times New Roman"/>
          <w:bCs/>
          <w:sz w:val="26"/>
          <w:szCs w:val="26"/>
          <w:lang w:val="bg-BG" w:eastAsia="bg-BG"/>
        </w:rPr>
      </w:pPr>
    </w:p>
    <w:p w14:paraId="277D6EA6" w14:textId="77777777" w:rsidR="00B71859" w:rsidRPr="00151FF5" w:rsidRDefault="00B71859" w:rsidP="003F4F56">
      <w:pPr>
        <w:tabs>
          <w:tab w:val="left" w:pos="284"/>
          <w:tab w:val="left" w:pos="1843"/>
        </w:tabs>
        <w:autoSpaceDE w:val="0"/>
        <w:autoSpaceDN w:val="0"/>
        <w:adjustRightInd w:val="0"/>
        <w:spacing w:before="120" w:after="120" w:line="360" w:lineRule="auto"/>
        <w:ind w:right="-10" w:firstLine="720"/>
        <w:jc w:val="both"/>
        <w:rPr>
          <w:rFonts w:ascii="Times New Roman" w:eastAsia="Times New Roman" w:hAnsi="Times New Roman" w:cs="Times New Roman"/>
          <w:bCs/>
          <w:sz w:val="26"/>
          <w:szCs w:val="26"/>
          <w:lang w:val="bg-BG" w:eastAsia="bg-BG"/>
        </w:rPr>
      </w:pPr>
    </w:p>
    <w:p w14:paraId="120AA223" w14:textId="77777777" w:rsidR="004466F9" w:rsidRPr="00151FF5" w:rsidRDefault="004466F9" w:rsidP="003F4F56">
      <w:pPr>
        <w:tabs>
          <w:tab w:val="left" w:pos="284"/>
          <w:tab w:val="left" w:pos="1843"/>
        </w:tabs>
        <w:autoSpaceDE w:val="0"/>
        <w:autoSpaceDN w:val="0"/>
        <w:adjustRightInd w:val="0"/>
        <w:spacing w:before="120" w:after="120" w:line="360" w:lineRule="auto"/>
        <w:ind w:right="-10" w:firstLine="720"/>
        <w:jc w:val="both"/>
        <w:rPr>
          <w:rFonts w:ascii="Times New Roman" w:eastAsia="Times New Roman" w:hAnsi="Times New Roman" w:cs="Times New Roman"/>
          <w:bCs/>
          <w:sz w:val="26"/>
          <w:szCs w:val="26"/>
          <w:lang w:val="bg-BG" w:eastAsia="bg-BG"/>
        </w:rPr>
      </w:pPr>
    </w:p>
    <w:p w14:paraId="3CFAC54C" w14:textId="77777777" w:rsidR="002627C4" w:rsidRPr="00151FF5" w:rsidRDefault="002627C4" w:rsidP="00CA30EA">
      <w:pPr>
        <w:ind w:right="-10" w:firstLine="720"/>
        <w:rPr>
          <w:rFonts w:ascii="Times New Roman" w:eastAsia="Times New Roman" w:hAnsi="Times New Roman" w:cs="Times New Roman"/>
          <w:bCs/>
          <w:sz w:val="26"/>
          <w:szCs w:val="26"/>
          <w:lang w:val="bg-BG" w:eastAsia="bg-BG"/>
        </w:rPr>
      </w:pPr>
      <w:r w:rsidRPr="00151FF5">
        <w:rPr>
          <w:rFonts w:ascii="Times New Roman" w:eastAsia="Times New Roman" w:hAnsi="Times New Roman" w:cs="Times New Roman"/>
          <w:bCs/>
          <w:sz w:val="26"/>
          <w:szCs w:val="26"/>
          <w:lang w:val="bg-BG" w:eastAsia="bg-BG"/>
        </w:rPr>
        <w:br w:type="page"/>
      </w:r>
    </w:p>
    <w:p w14:paraId="5599DE88" w14:textId="77777777" w:rsidR="00F1252A" w:rsidRDefault="00F1252A"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p>
    <w:p w14:paraId="0BBFFE69" w14:textId="53C8B378" w:rsidR="00A563F5" w:rsidRPr="00151FF5" w:rsidRDefault="00A563F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sz w:val="24"/>
          <w:szCs w:val="24"/>
          <w:u w:val="single"/>
        </w:rPr>
      </w:pPr>
      <w:r w:rsidRPr="00151FF5">
        <w:rPr>
          <w:rFonts w:ascii="Times New Roman" w:hAnsi="Times New Roman" w:cs="Times New Roman"/>
          <w:b/>
          <w:bCs/>
          <w:sz w:val="24"/>
          <w:szCs w:val="24"/>
          <w:u w:val="single"/>
        </w:rPr>
        <w:t xml:space="preserve">1. </w:t>
      </w:r>
      <w:proofErr w:type="spellStart"/>
      <w:r w:rsidRPr="00151FF5">
        <w:rPr>
          <w:rFonts w:ascii="Times New Roman" w:hAnsi="Times New Roman" w:cs="Times New Roman"/>
          <w:b/>
          <w:bCs/>
          <w:sz w:val="24"/>
          <w:szCs w:val="24"/>
          <w:u w:val="single"/>
        </w:rPr>
        <w:t>Наименование</w:t>
      </w:r>
      <w:proofErr w:type="spellEnd"/>
      <w:r w:rsidRPr="00151FF5">
        <w:rPr>
          <w:rFonts w:ascii="Times New Roman" w:hAnsi="Times New Roman" w:cs="Times New Roman"/>
          <w:b/>
          <w:bCs/>
          <w:sz w:val="24"/>
          <w:szCs w:val="24"/>
          <w:u w:val="single"/>
        </w:rPr>
        <w:t xml:space="preserve"> </w:t>
      </w:r>
      <w:proofErr w:type="spellStart"/>
      <w:r w:rsidRPr="00151FF5">
        <w:rPr>
          <w:rFonts w:ascii="Times New Roman" w:hAnsi="Times New Roman" w:cs="Times New Roman"/>
          <w:b/>
          <w:bCs/>
          <w:sz w:val="24"/>
          <w:szCs w:val="24"/>
          <w:u w:val="single"/>
        </w:rPr>
        <w:t>на</w:t>
      </w:r>
      <w:proofErr w:type="spellEnd"/>
      <w:r w:rsidRPr="00151FF5">
        <w:rPr>
          <w:rFonts w:ascii="Times New Roman" w:hAnsi="Times New Roman" w:cs="Times New Roman"/>
          <w:b/>
          <w:bCs/>
          <w:sz w:val="24"/>
          <w:szCs w:val="24"/>
          <w:u w:val="single"/>
        </w:rPr>
        <w:t xml:space="preserve"> </w:t>
      </w:r>
      <w:proofErr w:type="spellStart"/>
      <w:r w:rsidRPr="00151FF5">
        <w:rPr>
          <w:rFonts w:ascii="Times New Roman" w:hAnsi="Times New Roman" w:cs="Times New Roman"/>
          <w:b/>
          <w:bCs/>
          <w:sz w:val="24"/>
          <w:szCs w:val="24"/>
          <w:u w:val="single"/>
        </w:rPr>
        <w:t>програмата</w:t>
      </w:r>
      <w:proofErr w:type="spellEnd"/>
      <w:r w:rsidRPr="00151FF5">
        <w:rPr>
          <w:rFonts w:ascii="Times New Roman" w:hAnsi="Times New Roman" w:cs="Times New Roman"/>
          <w:b/>
          <w:bCs/>
          <w:sz w:val="24"/>
          <w:szCs w:val="24"/>
          <w:u w:val="single"/>
        </w:rPr>
        <w:t>:</w:t>
      </w:r>
    </w:p>
    <w:p w14:paraId="5F8FADFA" w14:textId="08200436" w:rsidR="00CD720A" w:rsidRPr="009D7D4E" w:rsidRDefault="00FD0A57" w:rsidP="009D7D4E">
      <w:pPr>
        <w:widowControl w:val="0"/>
        <w:autoSpaceDE w:val="0"/>
        <w:autoSpaceDN w:val="0"/>
        <w:adjustRightInd w:val="0"/>
        <w:spacing w:before="120" w:after="120" w:line="360" w:lineRule="auto"/>
        <w:ind w:right="-10" w:firstLine="720"/>
        <w:jc w:val="center"/>
        <w:rPr>
          <w:rFonts w:ascii="Times New Roman" w:hAnsi="Times New Roman" w:cs="Times New Roman"/>
          <w:b/>
          <w:sz w:val="24"/>
          <w:szCs w:val="24"/>
        </w:rPr>
      </w:pPr>
      <w:r w:rsidRPr="009D7D4E">
        <w:rPr>
          <w:rFonts w:ascii="Times New Roman" w:hAnsi="Times New Roman" w:cs="Times New Roman"/>
          <w:b/>
          <w:sz w:val="24"/>
          <w:szCs w:val="24"/>
          <w:lang w:val="bg-BG"/>
        </w:rPr>
        <w:t>„</w:t>
      </w:r>
      <w:r w:rsidR="009D7D4E" w:rsidRPr="009D7D4E">
        <w:rPr>
          <w:rFonts w:ascii="Times New Roman" w:hAnsi="Times New Roman" w:cs="Times New Roman"/>
          <w:b/>
          <w:sz w:val="24"/>
          <w:szCs w:val="24"/>
          <w:lang w:val="bg-BG"/>
        </w:rPr>
        <w:t>МЕСТНО РАЗВИТИЕ, НАМАЛЯВАНЕ НА БЕДНОСТТА И ПОДОБРЕНО ВКЛЮЧВАНЕ НА УЯЗВИМИ ГРУПИ</w:t>
      </w:r>
      <w:r w:rsidRPr="009D7D4E">
        <w:rPr>
          <w:rFonts w:ascii="Times New Roman" w:hAnsi="Times New Roman" w:cs="Times New Roman"/>
          <w:b/>
          <w:sz w:val="24"/>
          <w:szCs w:val="24"/>
          <w:lang w:val="bg-BG"/>
        </w:rPr>
        <w:t>“</w:t>
      </w:r>
    </w:p>
    <w:p w14:paraId="261233A0" w14:textId="77777777" w:rsidR="004B38A7" w:rsidRPr="00151FF5" w:rsidRDefault="00A563F5" w:rsidP="003F4F56">
      <w:pPr>
        <w:pStyle w:val="ListParagraph"/>
        <w:widowControl w:val="0"/>
        <w:numPr>
          <w:ilvl w:val="1"/>
          <w:numId w:val="2"/>
        </w:numPr>
        <w:autoSpaceDE w:val="0"/>
        <w:autoSpaceDN w:val="0"/>
        <w:adjustRightInd w:val="0"/>
        <w:spacing w:before="100" w:beforeAutospacing="1" w:after="100" w:afterAutospacing="1" w:line="360" w:lineRule="auto"/>
        <w:ind w:left="0" w:right="-10" w:firstLine="720"/>
        <w:jc w:val="both"/>
        <w:rPr>
          <w:rFonts w:ascii="Times New Roman" w:hAnsi="Times New Roman" w:cs="Times New Roman"/>
          <w:b/>
          <w:bCs/>
          <w:sz w:val="24"/>
          <w:szCs w:val="24"/>
          <w:lang w:val="bg-BG"/>
        </w:rPr>
      </w:pPr>
      <w:proofErr w:type="spellStart"/>
      <w:r w:rsidRPr="00151FF5">
        <w:rPr>
          <w:rFonts w:ascii="Times New Roman" w:hAnsi="Times New Roman" w:cs="Times New Roman"/>
          <w:b/>
          <w:bCs/>
          <w:sz w:val="24"/>
          <w:szCs w:val="24"/>
        </w:rPr>
        <w:t>Обща</w:t>
      </w:r>
      <w:proofErr w:type="spellEnd"/>
      <w:r w:rsidRPr="00151FF5">
        <w:rPr>
          <w:rFonts w:ascii="Times New Roman" w:hAnsi="Times New Roman" w:cs="Times New Roman"/>
          <w:b/>
          <w:bCs/>
          <w:sz w:val="24"/>
          <w:szCs w:val="24"/>
        </w:rPr>
        <w:t xml:space="preserve"> </w:t>
      </w:r>
      <w:proofErr w:type="spellStart"/>
      <w:r w:rsidRPr="00151FF5">
        <w:rPr>
          <w:rFonts w:ascii="Times New Roman" w:hAnsi="Times New Roman" w:cs="Times New Roman"/>
          <w:b/>
          <w:bCs/>
          <w:sz w:val="24"/>
          <w:szCs w:val="24"/>
        </w:rPr>
        <w:t>информация</w:t>
      </w:r>
      <w:proofErr w:type="spellEnd"/>
      <w:r w:rsidRPr="00151FF5">
        <w:rPr>
          <w:rFonts w:ascii="Times New Roman" w:hAnsi="Times New Roman" w:cs="Times New Roman"/>
          <w:b/>
          <w:bCs/>
          <w:sz w:val="24"/>
          <w:szCs w:val="24"/>
        </w:rPr>
        <w:t xml:space="preserve"> </w:t>
      </w:r>
      <w:proofErr w:type="spellStart"/>
      <w:r w:rsidRPr="00151FF5">
        <w:rPr>
          <w:rFonts w:ascii="Times New Roman" w:hAnsi="Times New Roman" w:cs="Times New Roman"/>
          <w:b/>
          <w:bCs/>
          <w:sz w:val="24"/>
          <w:szCs w:val="24"/>
        </w:rPr>
        <w:t>за</w:t>
      </w:r>
      <w:proofErr w:type="spellEnd"/>
      <w:r w:rsidRPr="00151FF5">
        <w:rPr>
          <w:rFonts w:ascii="Times New Roman" w:hAnsi="Times New Roman" w:cs="Times New Roman"/>
          <w:b/>
          <w:bCs/>
          <w:sz w:val="24"/>
          <w:szCs w:val="24"/>
        </w:rPr>
        <w:t xml:space="preserve"> </w:t>
      </w:r>
      <w:r w:rsidR="005D16B0" w:rsidRPr="00151FF5">
        <w:rPr>
          <w:rFonts w:ascii="Times New Roman" w:hAnsi="Times New Roman" w:cs="Times New Roman"/>
          <w:b/>
          <w:bCs/>
          <w:sz w:val="24"/>
          <w:szCs w:val="24"/>
          <w:lang w:val="bg-BG"/>
        </w:rPr>
        <w:t>П</w:t>
      </w:r>
      <w:r w:rsidR="001D2A62" w:rsidRPr="00151FF5">
        <w:rPr>
          <w:rFonts w:ascii="Times New Roman" w:hAnsi="Times New Roman" w:cs="Times New Roman"/>
          <w:b/>
          <w:bCs/>
          <w:sz w:val="24"/>
          <w:szCs w:val="24"/>
          <w:lang w:val="bg-BG"/>
        </w:rPr>
        <w:t>рограмата</w:t>
      </w:r>
    </w:p>
    <w:p w14:paraId="235358DE" w14:textId="77777777" w:rsidR="00F269CC" w:rsidRPr="00151FF5" w:rsidRDefault="00F269CC"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sz w:val="24"/>
          <w:szCs w:val="24"/>
        </w:rPr>
        <w:t>Министерството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образованието</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науката</w:t>
      </w:r>
      <w:proofErr w:type="spellEnd"/>
      <w:r w:rsidRPr="00151FF5">
        <w:rPr>
          <w:rFonts w:ascii="Times New Roman" w:hAnsi="Times New Roman" w:cs="Times New Roman"/>
          <w:sz w:val="24"/>
          <w:szCs w:val="24"/>
        </w:rPr>
        <w:t xml:space="preserve"> </w:t>
      </w:r>
      <w:r w:rsidR="00B82C35" w:rsidRPr="00151FF5">
        <w:rPr>
          <w:rFonts w:ascii="Times New Roman" w:hAnsi="Times New Roman" w:cs="Times New Roman"/>
          <w:sz w:val="24"/>
          <w:szCs w:val="24"/>
          <w:lang w:val="bg-BG"/>
        </w:rPr>
        <w:t xml:space="preserve">(МОН) </w:t>
      </w:r>
      <w:r w:rsidRPr="00151FF5">
        <w:rPr>
          <w:rFonts w:ascii="Times New Roman" w:hAnsi="Times New Roman" w:cs="Times New Roman"/>
          <w:sz w:val="24"/>
          <w:szCs w:val="24"/>
        </w:rPr>
        <w:t xml:space="preserve">е </w:t>
      </w:r>
      <w:proofErr w:type="spellStart"/>
      <w:r w:rsidRPr="00151FF5">
        <w:rPr>
          <w:rFonts w:ascii="Times New Roman" w:hAnsi="Times New Roman" w:cs="Times New Roman"/>
          <w:sz w:val="24"/>
          <w:szCs w:val="24"/>
        </w:rPr>
        <w:t>определено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официално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Програмен</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оператор</w:t>
      </w:r>
      <w:proofErr w:type="spellEnd"/>
      <w:r w:rsidRPr="00151FF5">
        <w:rPr>
          <w:rFonts w:ascii="Times New Roman" w:hAnsi="Times New Roman" w:cs="Times New Roman"/>
          <w:sz w:val="24"/>
          <w:szCs w:val="24"/>
          <w:lang w:val="bg-BG"/>
        </w:rPr>
        <w:t xml:space="preserve"> по </w:t>
      </w:r>
      <w:proofErr w:type="spellStart"/>
      <w:r w:rsidRPr="00151FF5">
        <w:rPr>
          <w:rFonts w:ascii="Times New Roman" w:hAnsi="Times New Roman" w:cs="Times New Roman"/>
          <w:sz w:val="24"/>
          <w:szCs w:val="24"/>
        </w:rPr>
        <w:t>Програма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Местно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развитие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намаляване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бедността</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подобрено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включване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уязвими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групи</w:t>
      </w:r>
      <w:proofErr w:type="spellEnd"/>
      <w:r w:rsidRPr="00151FF5">
        <w:rPr>
          <w:rFonts w:ascii="Times New Roman" w:hAnsi="Times New Roman" w:cs="Times New Roman"/>
          <w:sz w:val="24"/>
          <w:szCs w:val="24"/>
        </w:rPr>
        <w:t>“</w:t>
      </w:r>
      <w:r w:rsidRPr="00151FF5">
        <w:rPr>
          <w:rFonts w:ascii="Times New Roman" w:hAnsi="Times New Roman" w:cs="Times New Roman"/>
          <w:sz w:val="24"/>
          <w:szCs w:val="24"/>
          <w:lang w:val="bg-BG"/>
        </w:rPr>
        <w:t xml:space="preserve"> </w:t>
      </w:r>
      <w:r w:rsidRPr="00151FF5">
        <w:rPr>
          <w:rFonts w:ascii="Times New Roman" w:hAnsi="Times New Roman" w:cs="Times New Roman"/>
          <w:sz w:val="24"/>
          <w:szCs w:val="24"/>
        </w:rPr>
        <w:t xml:space="preserve">с </w:t>
      </w:r>
      <w:proofErr w:type="spellStart"/>
      <w:r w:rsidRPr="00151FF5">
        <w:rPr>
          <w:rFonts w:ascii="Times New Roman" w:hAnsi="Times New Roman" w:cs="Times New Roman"/>
          <w:sz w:val="24"/>
          <w:szCs w:val="24"/>
        </w:rPr>
        <w:t>подписване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Меморандум</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разбирателство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относно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изпълнението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ФМ</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ЕИП</w:t>
      </w:r>
      <w:proofErr w:type="spellEnd"/>
      <w:r w:rsidRPr="00151FF5">
        <w:rPr>
          <w:rFonts w:ascii="Times New Roman" w:hAnsi="Times New Roman" w:cs="Times New Roman"/>
          <w:sz w:val="24"/>
          <w:szCs w:val="24"/>
        </w:rPr>
        <w:t xml:space="preserve"> 2014</w:t>
      </w:r>
      <w:r w:rsidR="00B82C35" w:rsidRPr="00151FF5">
        <w:rPr>
          <w:rFonts w:ascii="Times New Roman" w:hAnsi="Times New Roman" w:cs="Times New Roman"/>
          <w:sz w:val="24"/>
          <w:szCs w:val="24"/>
          <w:lang w:val="bg-BG"/>
        </w:rPr>
        <w:t xml:space="preserve"> </w:t>
      </w:r>
      <w:r w:rsidR="00CD720A" w:rsidRPr="00151FF5">
        <w:rPr>
          <w:rFonts w:ascii="Times New Roman" w:hAnsi="Times New Roman" w:cs="Times New Roman"/>
          <w:sz w:val="24"/>
          <w:szCs w:val="24"/>
        </w:rPr>
        <w:t>–</w:t>
      </w:r>
      <w:r w:rsidR="00B82C35" w:rsidRPr="00151FF5">
        <w:rPr>
          <w:rFonts w:ascii="Times New Roman" w:hAnsi="Times New Roman" w:cs="Times New Roman"/>
          <w:sz w:val="24"/>
          <w:szCs w:val="24"/>
          <w:lang w:val="bg-BG"/>
        </w:rPr>
        <w:t xml:space="preserve"> </w:t>
      </w:r>
      <w:r w:rsidRPr="00151FF5">
        <w:rPr>
          <w:rFonts w:ascii="Times New Roman" w:hAnsi="Times New Roman" w:cs="Times New Roman"/>
          <w:sz w:val="24"/>
          <w:szCs w:val="24"/>
        </w:rPr>
        <w:t>2021</w:t>
      </w:r>
      <w:r w:rsidR="00CD720A" w:rsidRPr="00151FF5">
        <w:rPr>
          <w:rFonts w:ascii="Times New Roman" w:hAnsi="Times New Roman" w:cs="Times New Roman"/>
          <w:sz w:val="24"/>
          <w:szCs w:val="24"/>
          <w:lang w:val="bg-BG"/>
        </w:rPr>
        <w:t xml:space="preserve"> г.</w:t>
      </w:r>
      <w:r w:rsidRPr="00151FF5">
        <w:rPr>
          <w:rFonts w:ascii="Times New Roman" w:hAnsi="Times New Roman" w:cs="Times New Roman"/>
          <w:sz w:val="24"/>
          <w:szCs w:val="24"/>
        </w:rPr>
        <w:t xml:space="preserve"> на 16.12.2016 г.</w:t>
      </w:r>
    </w:p>
    <w:p w14:paraId="4F850B06" w14:textId="77777777" w:rsidR="00D24B20" w:rsidRPr="00151FF5" w:rsidRDefault="00D24B20"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23 </w:t>
      </w:r>
      <w:proofErr w:type="spellStart"/>
      <w:r w:rsidRPr="00151FF5">
        <w:rPr>
          <w:rFonts w:ascii="Times New Roman" w:hAnsi="Times New Roman" w:cs="Times New Roman"/>
          <w:sz w:val="24"/>
          <w:szCs w:val="24"/>
        </w:rPr>
        <w:t>май</w:t>
      </w:r>
      <w:proofErr w:type="spellEnd"/>
      <w:r w:rsidRPr="00151FF5">
        <w:rPr>
          <w:rFonts w:ascii="Times New Roman" w:hAnsi="Times New Roman" w:cs="Times New Roman"/>
          <w:sz w:val="24"/>
          <w:szCs w:val="24"/>
        </w:rPr>
        <w:t xml:space="preserve"> 2018 г. е </w:t>
      </w:r>
      <w:proofErr w:type="spellStart"/>
      <w:r w:rsidRPr="00151FF5">
        <w:rPr>
          <w:rFonts w:ascii="Times New Roman" w:hAnsi="Times New Roman" w:cs="Times New Roman"/>
          <w:sz w:val="24"/>
          <w:szCs w:val="24"/>
        </w:rPr>
        <w:t>подписано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Програмно</w:t>
      </w:r>
      <w:proofErr w:type="spellEnd"/>
      <w:r w:rsidR="004B38A7" w:rsidRPr="00151FF5">
        <w:rPr>
          <w:rFonts w:ascii="Times New Roman" w:hAnsi="Times New Roman" w:cs="Times New Roman"/>
          <w:sz w:val="24"/>
          <w:szCs w:val="24"/>
        </w:rPr>
        <w:t xml:space="preserve"> </w:t>
      </w:r>
      <w:proofErr w:type="spellStart"/>
      <w:r w:rsidR="004B38A7" w:rsidRPr="00151FF5">
        <w:rPr>
          <w:rFonts w:ascii="Times New Roman" w:hAnsi="Times New Roman" w:cs="Times New Roman"/>
          <w:sz w:val="24"/>
          <w:szCs w:val="24"/>
        </w:rPr>
        <w:t>споразумение</w:t>
      </w:r>
      <w:proofErr w:type="spellEnd"/>
      <w:r w:rsidR="004B38A7" w:rsidRPr="00151FF5">
        <w:rPr>
          <w:rFonts w:ascii="Times New Roman" w:hAnsi="Times New Roman" w:cs="Times New Roman"/>
          <w:sz w:val="24"/>
          <w:szCs w:val="24"/>
        </w:rPr>
        <w:t xml:space="preserve"> </w:t>
      </w:r>
      <w:r w:rsidRPr="00151FF5">
        <w:rPr>
          <w:rFonts w:ascii="Times New Roman" w:hAnsi="Times New Roman" w:cs="Times New Roman"/>
          <w:sz w:val="24"/>
          <w:szCs w:val="24"/>
          <w:lang w:val="bg-BG"/>
        </w:rPr>
        <w:t xml:space="preserve">между </w:t>
      </w:r>
      <w:r w:rsidRPr="00151FF5">
        <w:rPr>
          <w:rFonts w:ascii="Times New Roman" w:hAnsi="Times New Roman" w:cs="Times New Roman"/>
          <w:sz w:val="24"/>
          <w:szCs w:val="24"/>
        </w:rPr>
        <w:t>К</w:t>
      </w:r>
      <w:proofErr w:type="spellStart"/>
      <w:r w:rsidRPr="00151FF5">
        <w:rPr>
          <w:rFonts w:ascii="Times New Roman" w:hAnsi="Times New Roman" w:cs="Times New Roman"/>
          <w:sz w:val="24"/>
          <w:szCs w:val="24"/>
          <w:lang w:val="bg-BG"/>
        </w:rPr>
        <w:t>омитета</w:t>
      </w:r>
      <w:proofErr w:type="spellEnd"/>
      <w:r w:rsidRPr="00151FF5">
        <w:rPr>
          <w:rFonts w:ascii="Times New Roman" w:hAnsi="Times New Roman" w:cs="Times New Roman"/>
          <w:sz w:val="24"/>
          <w:szCs w:val="24"/>
          <w:lang w:val="bg-BG"/>
        </w:rPr>
        <w:t xml:space="preserve"> на Финансовия механизъм (К</w:t>
      </w:r>
      <w:proofErr w:type="spellStart"/>
      <w:r w:rsidRPr="00151FF5">
        <w:rPr>
          <w:rFonts w:ascii="Times New Roman" w:hAnsi="Times New Roman" w:cs="Times New Roman"/>
          <w:sz w:val="24"/>
          <w:szCs w:val="24"/>
        </w:rPr>
        <w:t>ФМ</w:t>
      </w:r>
      <w:proofErr w:type="spellEnd"/>
      <w:r w:rsidRPr="00151FF5">
        <w:rPr>
          <w:rFonts w:ascii="Times New Roman" w:hAnsi="Times New Roman" w:cs="Times New Roman"/>
          <w:sz w:val="24"/>
          <w:szCs w:val="24"/>
          <w:lang w:val="bg-BG"/>
        </w:rPr>
        <w:t xml:space="preserve">) и </w:t>
      </w:r>
      <w:r w:rsidRPr="00151FF5">
        <w:rPr>
          <w:rFonts w:ascii="Times New Roman" w:hAnsi="Times New Roman" w:cs="Times New Roman"/>
          <w:sz w:val="24"/>
          <w:szCs w:val="24"/>
        </w:rPr>
        <w:t>Н</w:t>
      </w:r>
      <w:proofErr w:type="spellStart"/>
      <w:r w:rsidRPr="00151FF5">
        <w:rPr>
          <w:rFonts w:ascii="Times New Roman" w:hAnsi="Times New Roman" w:cs="Times New Roman"/>
          <w:sz w:val="24"/>
          <w:szCs w:val="24"/>
          <w:lang w:val="bg-BG"/>
        </w:rPr>
        <w:t>ационално</w:t>
      </w:r>
      <w:proofErr w:type="spellEnd"/>
      <w:r w:rsidRPr="00151FF5">
        <w:rPr>
          <w:rFonts w:ascii="Times New Roman" w:hAnsi="Times New Roman" w:cs="Times New Roman"/>
          <w:sz w:val="24"/>
          <w:szCs w:val="24"/>
          <w:lang w:val="bg-BG"/>
        </w:rPr>
        <w:t xml:space="preserve"> </w:t>
      </w:r>
      <w:r w:rsidRPr="00151FF5">
        <w:rPr>
          <w:rFonts w:ascii="Times New Roman" w:hAnsi="Times New Roman" w:cs="Times New Roman"/>
          <w:sz w:val="24"/>
          <w:szCs w:val="24"/>
        </w:rPr>
        <w:t>к</w:t>
      </w:r>
      <w:proofErr w:type="spellStart"/>
      <w:r w:rsidRPr="00151FF5">
        <w:rPr>
          <w:rFonts w:ascii="Times New Roman" w:hAnsi="Times New Roman" w:cs="Times New Roman"/>
          <w:sz w:val="24"/>
          <w:szCs w:val="24"/>
          <w:lang w:val="bg-BG"/>
        </w:rPr>
        <w:t>оординационно</w:t>
      </w:r>
      <w:proofErr w:type="spellEnd"/>
      <w:r w:rsidRPr="00151FF5">
        <w:rPr>
          <w:rFonts w:ascii="Times New Roman" w:hAnsi="Times New Roman" w:cs="Times New Roman"/>
          <w:sz w:val="24"/>
          <w:szCs w:val="24"/>
          <w:lang w:val="bg-BG"/>
        </w:rPr>
        <w:t xml:space="preserve"> </w:t>
      </w:r>
      <w:r w:rsidRPr="00151FF5">
        <w:rPr>
          <w:rFonts w:ascii="Times New Roman" w:hAnsi="Times New Roman" w:cs="Times New Roman"/>
          <w:sz w:val="24"/>
          <w:szCs w:val="24"/>
        </w:rPr>
        <w:t>з</w:t>
      </w:r>
      <w:r w:rsidRPr="00151FF5">
        <w:rPr>
          <w:rFonts w:ascii="Times New Roman" w:hAnsi="Times New Roman" w:cs="Times New Roman"/>
          <w:sz w:val="24"/>
          <w:szCs w:val="24"/>
          <w:lang w:val="bg-BG"/>
        </w:rPr>
        <w:t>вено</w:t>
      </w:r>
      <w:r w:rsidRPr="00151FF5">
        <w:rPr>
          <w:rFonts w:ascii="Times New Roman" w:hAnsi="Times New Roman" w:cs="Times New Roman"/>
          <w:sz w:val="24"/>
          <w:szCs w:val="24"/>
        </w:rPr>
        <w:t xml:space="preserve"> </w:t>
      </w:r>
      <w:r w:rsidRPr="00151FF5">
        <w:rPr>
          <w:rFonts w:ascii="Times New Roman" w:hAnsi="Times New Roman" w:cs="Times New Roman"/>
          <w:sz w:val="24"/>
          <w:szCs w:val="24"/>
          <w:lang w:val="bg-BG"/>
        </w:rPr>
        <w:t>(</w:t>
      </w:r>
      <w:proofErr w:type="spellStart"/>
      <w:r w:rsidRPr="00151FF5">
        <w:rPr>
          <w:rFonts w:ascii="Times New Roman" w:hAnsi="Times New Roman" w:cs="Times New Roman"/>
          <w:sz w:val="24"/>
          <w:szCs w:val="24"/>
          <w:lang w:val="bg-BG"/>
        </w:rPr>
        <w:t>НКЗ</w:t>
      </w:r>
      <w:proofErr w:type="spellEnd"/>
      <w:r w:rsidRPr="00151FF5">
        <w:rPr>
          <w:rFonts w:ascii="Times New Roman" w:hAnsi="Times New Roman" w:cs="Times New Roman"/>
          <w:sz w:val="24"/>
          <w:szCs w:val="24"/>
          <w:lang w:val="bg-BG"/>
        </w:rPr>
        <w:t>) за финансирането на програма „Местно развитие, намаляване на бедността и подобрено включване на уязвими групи“</w:t>
      </w:r>
      <w:r w:rsidR="004B38A7" w:rsidRPr="00151FF5">
        <w:rPr>
          <w:rFonts w:ascii="Times New Roman" w:hAnsi="Times New Roman" w:cs="Times New Roman"/>
          <w:sz w:val="24"/>
          <w:szCs w:val="24"/>
        </w:rPr>
        <w:t xml:space="preserve">. </w:t>
      </w:r>
    </w:p>
    <w:p w14:paraId="3E04BEDF" w14:textId="77777777" w:rsidR="004B38A7" w:rsidRPr="00151FF5" w:rsidRDefault="004B38A7"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25 </w:t>
      </w:r>
      <w:proofErr w:type="spellStart"/>
      <w:r w:rsidRPr="00151FF5">
        <w:rPr>
          <w:rFonts w:ascii="Times New Roman" w:hAnsi="Times New Roman" w:cs="Times New Roman"/>
          <w:sz w:val="24"/>
          <w:szCs w:val="24"/>
        </w:rPr>
        <w:t>юли</w:t>
      </w:r>
      <w:proofErr w:type="spellEnd"/>
      <w:r w:rsidRPr="00151FF5">
        <w:rPr>
          <w:rFonts w:ascii="Times New Roman" w:hAnsi="Times New Roman" w:cs="Times New Roman"/>
          <w:sz w:val="24"/>
          <w:szCs w:val="24"/>
        </w:rPr>
        <w:t xml:space="preserve"> 20</w:t>
      </w:r>
      <w:r w:rsidR="00CC2C64" w:rsidRPr="00151FF5">
        <w:rPr>
          <w:rFonts w:ascii="Times New Roman" w:hAnsi="Times New Roman" w:cs="Times New Roman"/>
          <w:sz w:val="24"/>
          <w:szCs w:val="24"/>
        </w:rPr>
        <w:t xml:space="preserve">18 г. е </w:t>
      </w:r>
      <w:proofErr w:type="spellStart"/>
      <w:r w:rsidR="00CC2C64" w:rsidRPr="00151FF5">
        <w:rPr>
          <w:rFonts w:ascii="Times New Roman" w:hAnsi="Times New Roman" w:cs="Times New Roman"/>
          <w:sz w:val="24"/>
          <w:szCs w:val="24"/>
        </w:rPr>
        <w:t>подписано</w:t>
      </w:r>
      <w:proofErr w:type="spellEnd"/>
      <w:r w:rsidR="00CC2C64" w:rsidRPr="00151FF5">
        <w:rPr>
          <w:rFonts w:ascii="Times New Roman" w:hAnsi="Times New Roman" w:cs="Times New Roman"/>
          <w:sz w:val="24"/>
          <w:szCs w:val="24"/>
        </w:rPr>
        <w:t xml:space="preserve"> </w:t>
      </w:r>
      <w:proofErr w:type="spellStart"/>
      <w:r w:rsidR="00CC2C64" w:rsidRPr="00151FF5">
        <w:rPr>
          <w:rFonts w:ascii="Times New Roman" w:hAnsi="Times New Roman" w:cs="Times New Roman"/>
          <w:sz w:val="24"/>
          <w:szCs w:val="24"/>
        </w:rPr>
        <w:t>Споразумение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изпълнен</w:t>
      </w:r>
      <w:r w:rsidR="00D24B20" w:rsidRPr="00151FF5">
        <w:rPr>
          <w:rFonts w:ascii="Times New Roman" w:hAnsi="Times New Roman" w:cs="Times New Roman"/>
          <w:sz w:val="24"/>
          <w:szCs w:val="24"/>
        </w:rPr>
        <w:t>ие</w:t>
      </w:r>
      <w:proofErr w:type="spellEnd"/>
      <w:r w:rsidR="00D24B20" w:rsidRPr="00151FF5">
        <w:rPr>
          <w:rFonts w:ascii="Times New Roman" w:hAnsi="Times New Roman" w:cs="Times New Roman"/>
          <w:sz w:val="24"/>
          <w:szCs w:val="24"/>
        </w:rPr>
        <w:t xml:space="preserve"> </w:t>
      </w:r>
      <w:proofErr w:type="spellStart"/>
      <w:r w:rsidR="00D24B20" w:rsidRPr="00151FF5">
        <w:rPr>
          <w:rFonts w:ascii="Times New Roman" w:hAnsi="Times New Roman" w:cs="Times New Roman"/>
          <w:sz w:val="24"/>
          <w:szCs w:val="24"/>
        </w:rPr>
        <w:t>на</w:t>
      </w:r>
      <w:proofErr w:type="spellEnd"/>
      <w:r w:rsidR="00D24B20" w:rsidRPr="00151FF5">
        <w:rPr>
          <w:rFonts w:ascii="Times New Roman" w:hAnsi="Times New Roman" w:cs="Times New Roman"/>
          <w:sz w:val="24"/>
          <w:szCs w:val="24"/>
        </w:rPr>
        <w:t xml:space="preserve"> </w:t>
      </w:r>
      <w:proofErr w:type="spellStart"/>
      <w:r w:rsidR="00D24B20" w:rsidRPr="00151FF5">
        <w:rPr>
          <w:rFonts w:ascii="Times New Roman" w:hAnsi="Times New Roman" w:cs="Times New Roman"/>
          <w:sz w:val="24"/>
          <w:szCs w:val="24"/>
        </w:rPr>
        <w:t>програма</w:t>
      </w:r>
      <w:proofErr w:type="spellEnd"/>
      <w:r w:rsidR="00D24B20" w:rsidRPr="00151FF5">
        <w:rPr>
          <w:rFonts w:ascii="Times New Roman" w:hAnsi="Times New Roman" w:cs="Times New Roman"/>
          <w:sz w:val="24"/>
          <w:szCs w:val="24"/>
          <w:lang w:val="bg-BG"/>
        </w:rPr>
        <w:t xml:space="preserve"> „Местно развитие, намаляване на бедността и подобрено включване на уязвими групи“</w:t>
      </w:r>
      <w:r w:rsidR="00CC2C64" w:rsidRPr="00151FF5">
        <w:rPr>
          <w:rFonts w:ascii="Times New Roman" w:hAnsi="Times New Roman" w:cs="Times New Roman"/>
          <w:sz w:val="24"/>
          <w:szCs w:val="24"/>
        </w:rPr>
        <w:t xml:space="preserve"> </w:t>
      </w:r>
      <w:proofErr w:type="spellStart"/>
      <w:r w:rsidR="00CC2C64" w:rsidRPr="00151FF5">
        <w:rPr>
          <w:rFonts w:ascii="Times New Roman" w:hAnsi="Times New Roman" w:cs="Times New Roman"/>
          <w:sz w:val="24"/>
          <w:szCs w:val="24"/>
        </w:rPr>
        <w:t>между</w:t>
      </w:r>
      <w:proofErr w:type="spellEnd"/>
      <w:r w:rsidR="00CC2C64" w:rsidRPr="00151FF5">
        <w:rPr>
          <w:rFonts w:ascii="Times New Roman" w:hAnsi="Times New Roman" w:cs="Times New Roman"/>
          <w:sz w:val="24"/>
          <w:szCs w:val="24"/>
        </w:rPr>
        <w:t xml:space="preserve"> </w:t>
      </w:r>
      <w:proofErr w:type="spellStart"/>
      <w:r w:rsidR="00CC2C64" w:rsidRPr="00151FF5">
        <w:rPr>
          <w:rFonts w:ascii="Times New Roman" w:hAnsi="Times New Roman" w:cs="Times New Roman"/>
          <w:sz w:val="24"/>
          <w:szCs w:val="24"/>
        </w:rPr>
        <w:t>НКЗ</w:t>
      </w:r>
      <w:proofErr w:type="spellEnd"/>
      <w:r w:rsidR="00CC2C64" w:rsidRPr="00151FF5">
        <w:rPr>
          <w:rFonts w:ascii="Times New Roman" w:hAnsi="Times New Roman" w:cs="Times New Roman"/>
          <w:sz w:val="24"/>
          <w:szCs w:val="24"/>
        </w:rPr>
        <w:t xml:space="preserve"> и </w:t>
      </w:r>
      <w:r w:rsidR="000716F3" w:rsidRPr="00151FF5">
        <w:rPr>
          <w:rFonts w:ascii="Times New Roman" w:hAnsi="Times New Roman" w:cs="Times New Roman"/>
          <w:sz w:val="24"/>
          <w:szCs w:val="24"/>
          <w:lang w:val="bg-BG"/>
        </w:rPr>
        <w:t>Програмния оператор (</w:t>
      </w:r>
      <w:proofErr w:type="spellStart"/>
      <w:r w:rsidR="00CC2C64" w:rsidRPr="00151FF5">
        <w:rPr>
          <w:rFonts w:ascii="Times New Roman" w:hAnsi="Times New Roman" w:cs="Times New Roman"/>
          <w:sz w:val="24"/>
          <w:szCs w:val="24"/>
        </w:rPr>
        <w:t>ПО</w:t>
      </w:r>
      <w:proofErr w:type="spellEnd"/>
      <w:r w:rsidR="000716F3" w:rsidRPr="00151FF5">
        <w:rPr>
          <w:rFonts w:ascii="Times New Roman" w:hAnsi="Times New Roman" w:cs="Times New Roman"/>
          <w:sz w:val="24"/>
          <w:szCs w:val="24"/>
          <w:lang w:val="bg-BG"/>
        </w:rPr>
        <w:t>)</w:t>
      </w:r>
      <w:r w:rsidR="00D24B20" w:rsidRPr="00151FF5">
        <w:rPr>
          <w:rFonts w:ascii="Times New Roman" w:hAnsi="Times New Roman" w:cs="Times New Roman"/>
          <w:sz w:val="24"/>
          <w:szCs w:val="24"/>
        </w:rPr>
        <w:t xml:space="preserve">, с </w:t>
      </w:r>
      <w:proofErr w:type="spellStart"/>
      <w:r w:rsidR="00D24B20" w:rsidRPr="00151FF5">
        <w:rPr>
          <w:rFonts w:ascii="Times New Roman" w:hAnsi="Times New Roman" w:cs="Times New Roman"/>
          <w:sz w:val="24"/>
          <w:szCs w:val="24"/>
        </w:rPr>
        <w:t>което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задължава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изпълни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програмата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спазване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условията</w:t>
      </w:r>
      <w:proofErr w:type="spellEnd"/>
      <w:r w:rsidRPr="00151FF5">
        <w:rPr>
          <w:rFonts w:ascii="Times New Roman" w:hAnsi="Times New Roman" w:cs="Times New Roman"/>
          <w:sz w:val="24"/>
          <w:szCs w:val="24"/>
        </w:rPr>
        <w:t xml:space="preserve"> </w:t>
      </w:r>
      <w:proofErr w:type="spellStart"/>
      <w:r w:rsidR="00D24B20" w:rsidRPr="00151FF5">
        <w:rPr>
          <w:rFonts w:ascii="Times New Roman" w:hAnsi="Times New Roman" w:cs="Times New Roman"/>
          <w:sz w:val="24"/>
          <w:szCs w:val="24"/>
        </w:rPr>
        <w:t>на</w:t>
      </w:r>
      <w:proofErr w:type="spellEnd"/>
      <w:r w:rsidR="00D24B20" w:rsidRPr="00151FF5">
        <w:rPr>
          <w:rFonts w:ascii="Times New Roman" w:hAnsi="Times New Roman" w:cs="Times New Roman"/>
          <w:sz w:val="24"/>
          <w:szCs w:val="24"/>
        </w:rPr>
        <w:t xml:space="preserve"> </w:t>
      </w:r>
      <w:proofErr w:type="spellStart"/>
      <w:r w:rsidR="00D24B20" w:rsidRPr="00151FF5">
        <w:rPr>
          <w:rFonts w:ascii="Times New Roman" w:hAnsi="Times New Roman" w:cs="Times New Roman"/>
          <w:sz w:val="24"/>
          <w:szCs w:val="24"/>
        </w:rPr>
        <w:t>Програмното</w:t>
      </w:r>
      <w:proofErr w:type="spellEnd"/>
      <w:r w:rsidR="00D24B20" w:rsidRPr="00151FF5">
        <w:rPr>
          <w:rFonts w:ascii="Times New Roman" w:hAnsi="Times New Roman" w:cs="Times New Roman"/>
          <w:sz w:val="24"/>
          <w:szCs w:val="24"/>
        </w:rPr>
        <w:t xml:space="preserve"> </w:t>
      </w:r>
      <w:proofErr w:type="spellStart"/>
      <w:r w:rsidR="00D24B20" w:rsidRPr="00151FF5">
        <w:rPr>
          <w:rFonts w:ascii="Times New Roman" w:hAnsi="Times New Roman" w:cs="Times New Roman"/>
          <w:sz w:val="24"/>
          <w:szCs w:val="24"/>
        </w:rPr>
        <w:t>споразумение</w:t>
      </w:r>
      <w:proofErr w:type="spellEnd"/>
      <w:r w:rsidR="00D24B20" w:rsidRPr="00151FF5">
        <w:rPr>
          <w:rFonts w:ascii="Times New Roman" w:hAnsi="Times New Roman" w:cs="Times New Roman"/>
          <w:sz w:val="24"/>
          <w:szCs w:val="24"/>
        </w:rPr>
        <w:t xml:space="preserve"> и</w:t>
      </w:r>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Анексите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към</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него</w:t>
      </w:r>
      <w:proofErr w:type="spellEnd"/>
      <w:r w:rsidRPr="00151FF5">
        <w:rPr>
          <w:rFonts w:ascii="Times New Roman" w:hAnsi="Times New Roman" w:cs="Times New Roman"/>
          <w:sz w:val="24"/>
          <w:szCs w:val="24"/>
        </w:rPr>
        <w:t>.</w:t>
      </w:r>
    </w:p>
    <w:p w14:paraId="571B34BF" w14:textId="5A072D54" w:rsidR="004B38A7" w:rsidRPr="00151FF5" w:rsidRDefault="004B38A7"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sz w:val="24"/>
          <w:szCs w:val="24"/>
        </w:rPr>
        <w:t>Общата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стойност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програмата</w:t>
      </w:r>
      <w:proofErr w:type="spellEnd"/>
      <w:r w:rsidRPr="00151FF5">
        <w:rPr>
          <w:rFonts w:ascii="Times New Roman" w:hAnsi="Times New Roman" w:cs="Times New Roman"/>
          <w:sz w:val="24"/>
          <w:szCs w:val="24"/>
        </w:rPr>
        <w:t xml:space="preserve"> е 41 176 471 </w:t>
      </w:r>
      <w:proofErr w:type="spellStart"/>
      <w:r w:rsidRPr="00151FF5">
        <w:rPr>
          <w:rFonts w:ascii="Times New Roman" w:hAnsi="Times New Roman" w:cs="Times New Roman"/>
          <w:sz w:val="24"/>
          <w:szCs w:val="24"/>
        </w:rPr>
        <w:t>евро</w:t>
      </w:r>
      <w:proofErr w:type="spellEnd"/>
      <w:r w:rsidRPr="00151FF5">
        <w:rPr>
          <w:rFonts w:ascii="Times New Roman" w:hAnsi="Times New Roman" w:cs="Times New Roman"/>
          <w:sz w:val="24"/>
          <w:szCs w:val="24"/>
        </w:rPr>
        <w:t xml:space="preserve"> с </w:t>
      </w:r>
      <w:proofErr w:type="spellStart"/>
      <w:r w:rsidRPr="00151FF5">
        <w:rPr>
          <w:rFonts w:ascii="Times New Roman" w:hAnsi="Times New Roman" w:cs="Times New Roman"/>
          <w:sz w:val="24"/>
          <w:szCs w:val="24"/>
        </w:rPr>
        <w:t>националното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съфинансиране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Партньор</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от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страните-донори</w:t>
      </w:r>
      <w:proofErr w:type="spellEnd"/>
      <w:r w:rsidRPr="00151FF5">
        <w:rPr>
          <w:rFonts w:ascii="Times New Roman" w:hAnsi="Times New Roman" w:cs="Times New Roman"/>
          <w:sz w:val="24"/>
          <w:szCs w:val="24"/>
        </w:rPr>
        <w:t xml:space="preserve"> </w:t>
      </w:r>
      <w:r w:rsidR="003B05E9" w:rsidRPr="00151FF5">
        <w:rPr>
          <w:rFonts w:ascii="Times New Roman" w:hAnsi="Times New Roman" w:cs="Times New Roman"/>
          <w:sz w:val="24"/>
          <w:szCs w:val="24"/>
          <w:lang w:val="bg-BG"/>
        </w:rPr>
        <w:t xml:space="preserve">е </w:t>
      </w:r>
      <w:proofErr w:type="spellStart"/>
      <w:r w:rsidRPr="00151FF5">
        <w:rPr>
          <w:rFonts w:ascii="Times New Roman" w:hAnsi="Times New Roman" w:cs="Times New Roman"/>
          <w:sz w:val="24"/>
          <w:szCs w:val="24"/>
        </w:rPr>
        <w:t>Норвежката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асоциация</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местните</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регионални</w:t>
      </w:r>
      <w:proofErr w:type="spellEnd"/>
      <w:r w:rsidR="00EF671C">
        <w:rPr>
          <w:rFonts w:ascii="Times New Roman" w:hAnsi="Times New Roman" w:cs="Times New Roman"/>
          <w:sz w:val="24"/>
          <w:szCs w:val="24"/>
          <w:lang w:val="bg-BG"/>
        </w:rPr>
        <w:t>те</w:t>
      </w:r>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власти</w:t>
      </w:r>
      <w:proofErr w:type="spellEnd"/>
      <w:r w:rsidR="000367BA" w:rsidRPr="00151FF5">
        <w:rPr>
          <w:rFonts w:ascii="Times New Roman" w:hAnsi="Times New Roman" w:cs="Times New Roman"/>
          <w:sz w:val="24"/>
          <w:szCs w:val="24"/>
          <w:lang w:val="bg-BG"/>
        </w:rPr>
        <w:t xml:space="preserve"> (</w:t>
      </w:r>
      <w:r w:rsidR="000367BA" w:rsidRPr="00151FF5">
        <w:rPr>
          <w:rFonts w:ascii="Times New Roman" w:hAnsi="Times New Roman" w:cs="Times New Roman"/>
          <w:sz w:val="24"/>
          <w:szCs w:val="24"/>
        </w:rPr>
        <w:t>KS)</w:t>
      </w:r>
      <w:r w:rsidR="000716F3" w:rsidRPr="00151FF5">
        <w:rPr>
          <w:rFonts w:ascii="Times New Roman" w:hAnsi="Times New Roman" w:cs="Times New Roman"/>
          <w:sz w:val="24"/>
          <w:szCs w:val="24"/>
        </w:rPr>
        <w:t xml:space="preserve">. </w:t>
      </w:r>
      <w:proofErr w:type="spellStart"/>
      <w:r w:rsidR="000716F3" w:rsidRPr="00151FF5">
        <w:rPr>
          <w:rFonts w:ascii="Times New Roman" w:hAnsi="Times New Roman" w:cs="Times New Roman"/>
          <w:sz w:val="24"/>
          <w:szCs w:val="24"/>
        </w:rPr>
        <w:t>Международна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партньор</w:t>
      </w:r>
      <w:proofErr w:type="spellEnd"/>
      <w:r w:rsidR="000716F3" w:rsidRPr="00151FF5">
        <w:rPr>
          <w:rFonts w:ascii="Times New Roman" w:hAnsi="Times New Roman" w:cs="Times New Roman"/>
          <w:sz w:val="24"/>
          <w:szCs w:val="24"/>
          <w:lang w:val="bg-BG"/>
        </w:rPr>
        <w:t>ска организация</w:t>
      </w:r>
      <w:r w:rsidRPr="00151FF5">
        <w:rPr>
          <w:rFonts w:ascii="Times New Roman" w:hAnsi="Times New Roman" w:cs="Times New Roman"/>
          <w:sz w:val="24"/>
          <w:szCs w:val="24"/>
        </w:rPr>
        <w:t xml:space="preserve"> е </w:t>
      </w:r>
      <w:proofErr w:type="spellStart"/>
      <w:r w:rsidRPr="00151FF5">
        <w:rPr>
          <w:rFonts w:ascii="Times New Roman" w:hAnsi="Times New Roman" w:cs="Times New Roman"/>
          <w:sz w:val="24"/>
          <w:szCs w:val="24"/>
        </w:rPr>
        <w:t>Съветът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Европа</w:t>
      </w:r>
      <w:proofErr w:type="spellEnd"/>
      <w:r w:rsidRPr="00151FF5">
        <w:rPr>
          <w:rFonts w:ascii="Times New Roman" w:hAnsi="Times New Roman" w:cs="Times New Roman"/>
          <w:sz w:val="24"/>
          <w:szCs w:val="24"/>
        </w:rPr>
        <w:t>.</w:t>
      </w:r>
    </w:p>
    <w:p w14:paraId="49C36505" w14:textId="77777777" w:rsidR="00FB1FA5" w:rsidRPr="00151FF5" w:rsidRDefault="00FB1FA5"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Програмата обхваща три програмни области: </w:t>
      </w:r>
    </w:p>
    <w:p w14:paraId="68073E4A" w14:textId="77777777" w:rsidR="00CD720A" w:rsidRPr="00151FF5" w:rsidRDefault="00CD720A"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Местно развитие и намаляване на бедността;</w:t>
      </w:r>
    </w:p>
    <w:p w14:paraId="78ED960A" w14:textId="77777777" w:rsidR="00CD720A" w:rsidRPr="00151FF5" w:rsidRDefault="00CD720A"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Деца и младежи в риск;</w:t>
      </w:r>
    </w:p>
    <w:p w14:paraId="4DA1F2D2" w14:textId="77777777" w:rsidR="00CD720A" w:rsidRPr="00151FF5" w:rsidRDefault="00CD720A"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Приобщаване и овластяване на ромите.</w:t>
      </w:r>
    </w:p>
    <w:p w14:paraId="09F5389D" w14:textId="77777777" w:rsidR="00CF45AB" w:rsidRDefault="00CF45AB"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rPr>
      </w:pPr>
    </w:p>
    <w:p w14:paraId="7B5C220B" w14:textId="77777777" w:rsidR="00CF45AB" w:rsidRDefault="00CF45AB"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rPr>
      </w:pPr>
    </w:p>
    <w:p w14:paraId="58ED3F6C" w14:textId="1F898FBE" w:rsidR="00A563F5" w:rsidRPr="00151FF5" w:rsidRDefault="00A563F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rPr>
        <w:lastRenderedPageBreak/>
        <w:t>1.2.</w:t>
      </w:r>
      <w:r w:rsidR="005D16B0" w:rsidRPr="00151FF5">
        <w:rPr>
          <w:rFonts w:ascii="Times New Roman" w:hAnsi="Times New Roman" w:cs="Times New Roman"/>
          <w:b/>
          <w:bCs/>
          <w:sz w:val="24"/>
          <w:szCs w:val="24"/>
          <w:lang w:val="bg-BG"/>
        </w:rPr>
        <w:t xml:space="preserve"> Програмен оператор</w:t>
      </w:r>
    </w:p>
    <w:p w14:paraId="20A709F9" w14:textId="708AE433" w:rsidR="000716F3" w:rsidRPr="00151FF5" w:rsidRDefault="000716F3" w:rsidP="003F4F56">
      <w:pPr>
        <w:spacing w:before="120" w:after="120" w:line="360" w:lineRule="auto"/>
        <w:ind w:right="-10" w:firstLine="720"/>
        <w:jc w:val="both"/>
        <w:rPr>
          <w:rFonts w:ascii="Times New Roman" w:hAnsi="Times New Roman" w:cs="Times New Roman"/>
          <w:b/>
          <w:bCs/>
          <w:sz w:val="24"/>
          <w:szCs w:val="24"/>
          <w:lang w:val="bg-BG"/>
        </w:rPr>
      </w:pPr>
      <w:r w:rsidRPr="00151FF5">
        <w:rPr>
          <w:rFonts w:ascii="Times New Roman" w:eastAsia="Times New Roman" w:hAnsi="Times New Roman" w:cs="Times New Roman"/>
          <w:sz w:val="24"/>
          <w:szCs w:val="24"/>
          <w:lang w:val="bg-BG" w:eastAsia="bg-BG"/>
        </w:rPr>
        <w:t xml:space="preserve">Функциите на Програмен оператор на програмата „Местно развитие, намаляване на бедността и подобрено включване на уязвими групи“ се изпълняват от </w:t>
      </w:r>
      <w:proofErr w:type="spellStart"/>
      <w:r w:rsidRPr="00151FF5">
        <w:rPr>
          <w:rFonts w:ascii="Times New Roman" w:hAnsi="Times New Roman" w:cs="Times New Roman"/>
          <w:sz w:val="24"/>
          <w:szCs w:val="24"/>
        </w:rPr>
        <w:t>Министерството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образованието</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науката</w:t>
      </w:r>
      <w:proofErr w:type="spellEnd"/>
      <w:r w:rsidRPr="00151FF5">
        <w:rPr>
          <w:rFonts w:ascii="Times New Roman" w:hAnsi="Times New Roman" w:cs="Times New Roman"/>
          <w:sz w:val="24"/>
          <w:szCs w:val="24"/>
        </w:rPr>
        <w:t xml:space="preserve"> </w:t>
      </w:r>
      <w:r w:rsidRPr="00151FF5">
        <w:rPr>
          <w:rFonts w:ascii="Times New Roman" w:eastAsia="Times New Roman" w:hAnsi="Times New Roman" w:cs="Times New Roman"/>
          <w:sz w:val="24"/>
          <w:szCs w:val="24"/>
          <w:lang w:val="bg-BG" w:eastAsia="bg-BG"/>
        </w:rPr>
        <w:t>чрез дирекция „Външни европейски програми“ (</w:t>
      </w:r>
      <w:proofErr w:type="spellStart"/>
      <w:r w:rsidRPr="00151FF5">
        <w:rPr>
          <w:rFonts w:ascii="Times New Roman" w:eastAsia="Times New Roman" w:hAnsi="Times New Roman" w:cs="Times New Roman"/>
          <w:sz w:val="24"/>
          <w:szCs w:val="24"/>
          <w:lang w:val="bg-BG" w:eastAsia="bg-BG"/>
        </w:rPr>
        <w:t>ВЕП</w:t>
      </w:r>
      <w:proofErr w:type="spellEnd"/>
      <w:r w:rsidRPr="00151FF5">
        <w:rPr>
          <w:rFonts w:ascii="Times New Roman" w:eastAsia="Times New Roman" w:hAnsi="Times New Roman" w:cs="Times New Roman"/>
          <w:sz w:val="24"/>
          <w:szCs w:val="24"/>
          <w:lang w:val="bg-BG" w:eastAsia="bg-BG"/>
        </w:rPr>
        <w:t xml:space="preserve">). </w:t>
      </w:r>
    </w:p>
    <w:p w14:paraId="433652F9" w14:textId="77777777" w:rsidR="000716F3" w:rsidRPr="00151FF5" w:rsidRDefault="000716F3"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r w:rsidRPr="00151FF5">
        <w:rPr>
          <w:rFonts w:ascii="Times New Roman" w:eastAsia="Times New Roman" w:hAnsi="Times New Roman" w:cs="Times New Roman"/>
          <w:sz w:val="24"/>
          <w:szCs w:val="24"/>
          <w:lang w:val="bg-BG" w:eastAsia="bg-BG"/>
        </w:rPr>
        <w:t>По-подробно тези функции са описани в чл. 5.6 от Регламента за изпълнение на Финансовия механизъм на Европейското икономическо пространство 2014 – 2021 г. (Регламента).</w:t>
      </w:r>
    </w:p>
    <w:p w14:paraId="1619F92B" w14:textId="77777777" w:rsidR="00A563F5" w:rsidRPr="00151FF5" w:rsidRDefault="00A563F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sz w:val="24"/>
          <w:szCs w:val="24"/>
          <w:u w:val="single"/>
        </w:rPr>
      </w:pPr>
      <w:r w:rsidRPr="00151FF5">
        <w:rPr>
          <w:rFonts w:ascii="Times New Roman" w:hAnsi="Times New Roman" w:cs="Times New Roman"/>
          <w:b/>
          <w:bCs/>
          <w:sz w:val="24"/>
          <w:szCs w:val="24"/>
          <w:u w:val="single"/>
        </w:rPr>
        <w:t xml:space="preserve">2. </w:t>
      </w:r>
      <w:proofErr w:type="spellStart"/>
      <w:r w:rsidR="005D16B0" w:rsidRPr="00151FF5">
        <w:rPr>
          <w:rFonts w:ascii="Times New Roman" w:hAnsi="Times New Roman" w:cs="Times New Roman"/>
          <w:b/>
          <w:bCs/>
          <w:sz w:val="24"/>
          <w:szCs w:val="24"/>
          <w:u w:val="single"/>
        </w:rPr>
        <w:t>Наименование</w:t>
      </w:r>
      <w:proofErr w:type="spellEnd"/>
      <w:r w:rsidR="005D16B0" w:rsidRPr="00151FF5">
        <w:rPr>
          <w:rFonts w:ascii="Times New Roman" w:hAnsi="Times New Roman" w:cs="Times New Roman"/>
          <w:b/>
          <w:bCs/>
          <w:sz w:val="24"/>
          <w:szCs w:val="24"/>
          <w:u w:val="single"/>
        </w:rPr>
        <w:t xml:space="preserve"> </w:t>
      </w:r>
      <w:proofErr w:type="spellStart"/>
      <w:r w:rsidR="005D16B0" w:rsidRPr="00151FF5">
        <w:rPr>
          <w:rFonts w:ascii="Times New Roman" w:hAnsi="Times New Roman" w:cs="Times New Roman"/>
          <w:b/>
          <w:bCs/>
          <w:sz w:val="24"/>
          <w:szCs w:val="24"/>
          <w:u w:val="single"/>
        </w:rPr>
        <w:t>на</w:t>
      </w:r>
      <w:proofErr w:type="spellEnd"/>
      <w:r w:rsidR="005D16B0" w:rsidRPr="00151FF5">
        <w:rPr>
          <w:rFonts w:ascii="Times New Roman" w:hAnsi="Times New Roman" w:cs="Times New Roman"/>
          <w:b/>
          <w:bCs/>
          <w:sz w:val="24"/>
          <w:szCs w:val="24"/>
          <w:u w:val="single"/>
        </w:rPr>
        <w:t xml:space="preserve"> </w:t>
      </w:r>
      <w:r w:rsidR="004C3B3E" w:rsidRPr="00151FF5">
        <w:rPr>
          <w:rFonts w:ascii="Times New Roman" w:hAnsi="Times New Roman" w:cs="Times New Roman"/>
          <w:b/>
          <w:bCs/>
          <w:sz w:val="24"/>
          <w:szCs w:val="24"/>
          <w:u w:val="single"/>
          <w:lang w:val="bg-BG"/>
        </w:rPr>
        <w:t>област от програмата</w:t>
      </w:r>
      <w:r w:rsidRPr="00151FF5">
        <w:rPr>
          <w:rFonts w:ascii="Times New Roman" w:hAnsi="Times New Roman" w:cs="Times New Roman"/>
          <w:b/>
          <w:bCs/>
          <w:sz w:val="24"/>
          <w:szCs w:val="24"/>
          <w:u w:val="single"/>
        </w:rPr>
        <w:t>:</w:t>
      </w:r>
    </w:p>
    <w:p w14:paraId="7D78B0DF" w14:textId="77777777" w:rsidR="004C3B3E" w:rsidRPr="00151FF5" w:rsidRDefault="003B05E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bookmarkStart w:id="3" w:name="page8"/>
      <w:bookmarkEnd w:id="3"/>
      <w:r w:rsidRPr="00151FF5">
        <w:rPr>
          <w:rFonts w:ascii="Times New Roman" w:hAnsi="Times New Roman" w:cs="Times New Roman"/>
          <w:bCs/>
          <w:sz w:val="24"/>
          <w:szCs w:val="24"/>
          <w:lang w:val="bg-BG"/>
        </w:rPr>
        <w:t>РА 10</w:t>
      </w:r>
      <w:r w:rsidR="00FD0A57" w:rsidRPr="00151FF5">
        <w:rPr>
          <w:rFonts w:ascii="Times New Roman" w:hAnsi="Times New Roman" w:cs="Times New Roman"/>
          <w:bCs/>
          <w:sz w:val="24"/>
          <w:szCs w:val="24"/>
          <w:lang w:val="bg-BG"/>
        </w:rPr>
        <w:t>:</w:t>
      </w:r>
      <w:r w:rsidRPr="00151FF5">
        <w:rPr>
          <w:rFonts w:ascii="Times New Roman" w:hAnsi="Times New Roman" w:cs="Times New Roman"/>
          <w:bCs/>
          <w:sz w:val="24"/>
          <w:szCs w:val="24"/>
          <w:lang w:val="bg-BG"/>
        </w:rPr>
        <w:t xml:space="preserve"> </w:t>
      </w:r>
      <w:r w:rsidR="00DB22AB" w:rsidRPr="00151FF5">
        <w:rPr>
          <w:rFonts w:ascii="Times New Roman" w:hAnsi="Times New Roman" w:cs="Times New Roman"/>
          <w:bCs/>
          <w:sz w:val="24"/>
          <w:szCs w:val="24"/>
          <w:lang w:val="bg-BG"/>
        </w:rPr>
        <w:t>Местно развитие и намаляване на бедността</w:t>
      </w:r>
    </w:p>
    <w:p w14:paraId="1A265B71" w14:textId="77777777" w:rsidR="00A563F5" w:rsidRPr="00151FF5" w:rsidRDefault="00A563F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r w:rsidRPr="00151FF5">
        <w:rPr>
          <w:rFonts w:ascii="Times New Roman" w:hAnsi="Times New Roman" w:cs="Times New Roman"/>
          <w:b/>
          <w:bCs/>
          <w:sz w:val="24"/>
          <w:szCs w:val="24"/>
          <w:u w:val="single"/>
        </w:rPr>
        <w:t xml:space="preserve">3. </w:t>
      </w:r>
      <w:proofErr w:type="spellStart"/>
      <w:r w:rsidRPr="00151FF5">
        <w:rPr>
          <w:rFonts w:ascii="Times New Roman" w:hAnsi="Times New Roman" w:cs="Times New Roman"/>
          <w:b/>
          <w:bCs/>
          <w:sz w:val="24"/>
          <w:szCs w:val="24"/>
          <w:u w:val="single"/>
        </w:rPr>
        <w:t>Наименование</w:t>
      </w:r>
      <w:proofErr w:type="spellEnd"/>
      <w:r w:rsidRPr="00151FF5">
        <w:rPr>
          <w:rFonts w:ascii="Times New Roman" w:hAnsi="Times New Roman" w:cs="Times New Roman"/>
          <w:b/>
          <w:bCs/>
          <w:sz w:val="24"/>
          <w:szCs w:val="24"/>
          <w:u w:val="single"/>
        </w:rPr>
        <w:t xml:space="preserve"> </w:t>
      </w:r>
      <w:proofErr w:type="spellStart"/>
      <w:r w:rsidRPr="00151FF5">
        <w:rPr>
          <w:rFonts w:ascii="Times New Roman" w:hAnsi="Times New Roman" w:cs="Times New Roman"/>
          <w:b/>
          <w:bCs/>
          <w:sz w:val="24"/>
          <w:szCs w:val="24"/>
          <w:u w:val="single"/>
        </w:rPr>
        <w:t>на</w:t>
      </w:r>
      <w:proofErr w:type="spellEnd"/>
      <w:r w:rsidRPr="00151FF5">
        <w:rPr>
          <w:rFonts w:ascii="Times New Roman" w:hAnsi="Times New Roman" w:cs="Times New Roman"/>
          <w:b/>
          <w:bCs/>
          <w:sz w:val="24"/>
          <w:szCs w:val="24"/>
          <w:u w:val="single"/>
        </w:rPr>
        <w:t xml:space="preserve"> </w:t>
      </w:r>
      <w:proofErr w:type="spellStart"/>
      <w:r w:rsidRPr="00151FF5">
        <w:rPr>
          <w:rFonts w:ascii="Times New Roman" w:hAnsi="Times New Roman" w:cs="Times New Roman"/>
          <w:b/>
          <w:bCs/>
          <w:sz w:val="24"/>
          <w:szCs w:val="24"/>
          <w:u w:val="single"/>
        </w:rPr>
        <w:t>процедурата</w:t>
      </w:r>
      <w:proofErr w:type="spellEnd"/>
      <w:r w:rsidRPr="00151FF5">
        <w:rPr>
          <w:rFonts w:ascii="Times New Roman" w:hAnsi="Times New Roman" w:cs="Times New Roman"/>
          <w:b/>
          <w:bCs/>
          <w:sz w:val="24"/>
          <w:szCs w:val="24"/>
          <w:u w:val="single"/>
        </w:rPr>
        <w:t>:</w:t>
      </w:r>
    </w:p>
    <w:p w14:paraId="4C8EBE6A" w14:textId="6062DF28" w:rsidR="003D62DF" w:rsidRPr="00151FF5" w:rsidRDefault="00EF1DB4"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bidi="en-US"/>
        </w:rPr>
        <w:t xml:space="preserve"> „</w:t>
      </w:r>
      <w:r w:rsidR="00EF671C" w:rsidRPr="00EF671C">
        <w:rPr>
          <w:rFonts w:ascii="Times New Roman" w:hAnsi="Times New Roman" w:cs="Times New Roman"/>
          <w:bCs/>
          <w:sz w:val="24"/>
          <w:szCs w:val="24"/>
          <w:lang w:val="bg-BG" w:bidi="en-US"/>
        </w:rPr>
        <w:t>Младежките центрове: м</w:t>
      </w:r>
      <w:r w:rsidR="00EF671C">
        <w:rPr>
          <w:rFonts w:ascii="Times New Roman" w:hAnsi="Times New Roman" w:cs="Times New Roman"/>
          <w:bCs/>
          <w:sz w:val="24"/>
          <w:szCs w:val="24"/>
          <w:lang w:val="bg-BG" w:bidi="en-US"/>
        </w:rPr>
        <w:t>ощен фактор за местно развитие“</w:t>
      </w:r>
      <w:r w:rsidRPr="00151FF5">
        <w:rPr>
          <w:rFonts w:ascii="Times New Roman" w:hAnsi="Times New Roman" w:cs="Times New Roman"/>
          <w:bCs/>
          <w:sz w:val="24"/>
          <w:szCs w:val="24"/>
          <w:lang w:val="bg-BG" w:bidi="en-US"/>
        </w:rPr>
        <w:t xml:space="preserve"> </w:t>
      </w:r>
    </w:p>
    <w:p w14:paraId="1B2BC379" w14:textId="77777777" w:rsidR="00A563F5" w:rsidRPr="00151FF5" w:rsidRDefault="00F17479"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sz w:val="24"/>
          <w:szCs w:val="24"/>
        </w:rPr>
      </w:pPr>
      <w:r w:rsidRPr="00151FF5">
        <w:rPr>
          <w:rFonts w:ascii="Times New Roman" w:hAnsi="Times New Roman" w:cs="Times New Roman"/>
          <w:b/>
          <w:bCs/>
          <w:sz w:val="24"/>
          <w:szCs w:val="24"/>
          <w:lang w:val="bg-BG"/>
        </w:rPr>
        <w:t>4</w:t>
      </w:r>
      <w:r w:rsidR="00A563F5" w:rsidRPr="00151FF5">
        <w:rPr>
          <w:rFonts w:ascii="Times New Roman" w:hAnsi="Times New Roman" w:cs="Times New Roman"/>
          <w:b/>
          <w:bCs/>
          <w:sz w:val="24"/>
          <w:szCs w:val="24"/>
        </w:rPr>
        <w:t xml:space="preserve">. </w:t>
      </w:r>
      <w:proofErr w:type="spellStart"/>
      <w:r w:rsidR="00A563F5" w:rsidRPr="00151FF5">
        <w:rPr>
          <w:rFonts w:ascii="Times New Roman" w:hAnsi="Times New Roman" w:cs="Times New Roman"/>
          <w:b/>
          <w:bCs/>
          <w:sz w:val="24"/>
          <w:szCs w:val="24"/>
        </w:rPr>
        <w:t>Териториален</w:t>
      </w:r>
      <w:proofErr w:type="spellEnd"/>
      <w:r w:rsidR="00A563F5" w:rsidRPr="00151FF5">
        <w:rPr>
          <w:rFonts w:ascii="Times New Roman" w:hAnsi="Times New Roman" w:cs="Times New Roman"/>
          <w:b/>
          <w:bCs/>
          <w:sz w:val="24"/>
          <w:szCs w:val="24"/>
        </w:rPr>
        <w:t xml:space="preserve"> </w:t>
      </w:r>
      <w:proofErr w:type="spellStart"/>
      <w:r w:rsidR="00A563F5" w:rsidRPr="00151FF5">
        <w:rPr>
          <w:rFonts w:ascii="Times New Roman" w:hAnsi="Times New Roman" w:cs="Times New Roman"/>
          <w:b/>
          <w:bCs/>
          <w:sz w:val="24"/>
          <w:szCs w:val="24"/>
        </w:rPr>
        <w:t>обхват</w:t>
      </w:r>
      <w:proofErr w:type="spellEnd"/>
      <w:r w:rsidR="00A563F5" w:rsidRPr="00151FF5">
        <w:rPr>
          <w:rFonts w:ascii="Times New Roman" w:hAnsi="Times New Roman" w:cs="Times New Roman"/>
          <w:b/>
          <w:bCs/>
          <w:sz w:val="24"/>
          <w:szCs w:val="24"/>
        </w:rPr>
        <w:t>:</w:t>
      </w:r>
    </w:p>
    <w:p w14:paraId="78F6C010" w14:textId="77777777" w:rsidR="003D62DF" w:rsidRPr="00151FF5" w:rsidRDefault="003F62DA" w:rsidP="003F4F56">
      <w:pPr>
        <w:widowControl w:val="0"/>
        <w:overflowPunct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Територията на Р</w:t>
      </w:r>
      <w:r w:rsidR="000716F3" w:rsidRPr="00151FF5">
        <w:rPr>
          <w:rFonts w:ascii="Times New Roman" w:hAnsi="Times New Roman" w:cs="Times New Roman"/>
          <w:bCs/>
          <w:sz w:val="24"/>
          <w:szCs w:val="24"/>
          <w:lang w:val="bg-BG"/>
        </w:rPr>
        <w:t>епублика</w:t>
      </w:r>
      <w:r w:rsidRPr="00151FF5">
        <w:rPr>
          <w:rFonts w:ascii="Times New Roman" w:hAnsi="Times New Roman" w:cs="Times New Roman"/>
          <w:bCs/>
          <w:sz w:val="24"/>
          <w:szCs w:val="24"/>
          <w:lang w:val="bg-BG"/>
        </w:rPr>
        <w:t xml:space="preserve"> България</w:t>
      </w:r>
    </w:p>
    <w:p w14:paraId="2D330E1D" w14:textId="77777777" w:rsidR="00A563F5" w:rsidRPr="00151FF5" w:rsidRDefault="00F17479" w:rsidP="003F4F56">
      <w:pPr>
        <w:widowControl w:val="0"/>
        <w:overflowPunct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r w:rsidRPr="00151FF5">
        <w:rPr>
          <w:rFonts w:ascii="Times New Roman" w:hAnsi="Times New Roman" w:cs="Times New Roman"/>
          <w:b/>
          <w:bCs/>
          <w:sz w:val="24"/>
          <w:szCs w:val="24"/>
          <w:u w:val="single"/>
          <w:lang w:val="bg-BG"/>
        </w:rPr>
        <w:t>5</w:t>
      </w:r>
      <w:r w:rsidR="00A563F5" w:rsidRPr="00151FF5">
        <w:rPr>
          <w:rFonts w:ascii="Times New Roman" w:hAnsi="Times New Roman" w:cs="Times New Roman"/>
          <w:b/>
          <w:bCs/>
          <w:sz w:val="24"/>
          <w:szCs w:val="24"/>
          <w:u w:val="single"/>
        </w:rPr>
        <w:t xml:space="preserve">. </w:t>
      </w:r>
      <w:r w:rsidR="00A518DB" w:rsidRPr="00151FF5">
        <w:rPr>
          <w:rFonts w:ascii="Times New Roman" w:hAnsi="Times New Roman" w:cs="Times New Roman"/>
          <w:b/>
          <w:sz w:val="24"/>
          <w:szCs w:val="24"/>
          <w:u w:val="single"/>
          <w:lang w:val="bg-BG"/>
        </w:rPr>
        <w:t>Цели на процедурата:</w:t>
      </w:r>
    </w:p>
    <w:p w14:paraId="1AB14262" w14:textId="77777777" w:rsidR="00A563F5" w:rsidRPr="00151FF5" w:rsidRDefault="00F17479"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sz w:val="24"/>
          <w:szCs w:val="24"/>
          <w:lang w:val="bg-BG"/>
        </w:rPr>
      </w:pPr>
      <w:r w:rsidRPr="00151FF5">
        <w:rPr>
          <w:rFonts w:ascii="Times New Roman" w:hAnsi="Times New Roman" w:cs="Times New Roman"/>
          <w:b/>
          <w:sz w:val="24"/>
          <w:szCs w:val="24"/>
          <w:lang w:val="bg-BG"/>
        </w:rPr>
        <w:t xml:space="preserve">5.1. </w:t>
      </w:r>
      <w:r w:rsidR="00A518DB" w:rsidRPr="00151FF5">
        <w:rPr>
          <w:rFonts w:ascii="Times New Roman" w:hAnsi="Times New Roman" w:cs="Times New Roman"/>
          <w:b/>
          <w:sz w:val="24"/>
          <w:szCs w:val="24"/>
          <w:lang w:val="bg-BG"/>
        </w:rPr>
        <w:t>Основна ц</w:t>
      </w:r>
      <w:r w:rsidR="00CE2F08" w:rsidRPr="00151FF5">
        <w:rPr>
          <w:rFonts w:ascii="Times New Roman" w:hAnsi="Times New Roman" w:cs="Times New Roman"/>
          <w:b/>
          <w:sz w:val="24"/>
          <w:szCs w:val="24"/>
          <w:lang w:val="bg-BG"/>
        </w:rPr>
        <w:t xml:space="preserve">ел </w:t>
      </w:r>
    </w:p>
    <w:p w14:paraId="4184999F" w14:textId="3DAE1804" w:rsidR="007915D6" w:rsidRPr="007915D6" w:rsidRDefault="003D62DF" w:rsidP="00F551C8">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proofErr w:type="spellStart"/>
      <w:r w:rsidRPr="00151FF5">
        <w:rPr>
          <w:rFonts w:ascii="Times New Roman" w:hAnsi="Times New Roman" w:cs="Times New Roman"/>
          <w:sz w:val="24"/>
          <w:szCs w:val="24"/>
          <w:lang w:val="de-DE"/>
        </w:rPr>
        <w:t>Да</w:t>
      </w:r>
      <w:proofErr w:type="spellEnd"/>
      <w:r w:rsidRPr="00151FF5">
        <w:rPr>
          <w:rFonts w:ascii="Times New Roman" w:hAnsi="Times New Roman" w:cs="Times New Roman"/>
          <w:sz w:val="24"/>
          <w:szCs w:val="24"/>
          <w:lang w:val="de-DE"/>
        </w:rPr>
        <w:t xml:space="preserve"> </w:t>
      </w:r>
      <w:proofErr w:type="spellStart"/>
      <w:r w:rsidRPr="00151FF5">
        <w:rPr>
          <w:rFonts w:ascii="Times New Roman" w:hAnsi="Times New Roman" w:cs="Times New Roman"/>
          <w:sz w:val="24"/>
          <w:szCs w:val="24"/>
          <w:lang w:val="de-DE"/>
        </w:rPr>
        <w:t>се</w:t>
      </w:r>
      <w:proofErr w:type="spellEnd"/>
      <w:r w:rsidR="00B45D8D" w:rsidRPr="00151FF5">
        <w:rPr>
          <w:rFonts w:ascii="Times New Roman" w:hAnsi="Times New Roman" w:cs="Times New Roman"/>
          <w:sz w:val="24"/>
          <w:szCs w:val="24"/>
          <w:lang w:val="bg-BG"/>
        </w:rPr>
        <w:t xml:space="preserve"> </w:t>
      </w:r>
      <w:r w:rsidR="007915D6">
        <w:rPr>
          <w:rFonts w:ascii="Times New Roman" w:hAnsi="Times New Roman" w:cs="Times New Roman"/>
          <w:sz w:val="24"/>
          <w:szCs w:val="24"/>
          <w:lang w:val="bg-BG"/>
        </w:rPr>
        <w:t>разшири</w:t>
      </w:r>
      <w:r w:rsidR="007915D6" w:rsidRPr="00151FF5">
        <w:rPr>
          <w:rFonts w:ascii="Times New Roman" w:hAnsi="Times New Roman" w:cs="Times New Roman"/>
          <w:sz w:val="24"/>
          <w:szCs w:val="24"/>
          <w:lang w:val="bg-BG"/>
        </w:rPr>
        <w:t xml:space="preserve"> </w:t>
      </w:r>
      <w:r w:rsidR="00B45D8D" w:rsidRPr="00151FF5">
        <w:rPr>
          <w:rFonts w:ascii="Times New Roman" w:hAnsi="Times New Roman" w:cs="Times New Roman"/>
          <w:sz w:val="24"/>
          <w:szCs w:val="24"/>
          <w:lang w:val="bg-BG"/>
        </w:rPr>
        <w:t>териториалния обхват</w:t>
      </w:r>
      <w:r w:rsidR="00CF45AB">
        <w:rPr>
          <w:rFonts w:ascii="Times New Roman" w:hAnsi="Times New Roman" w:cs="Times New Roman"/>
          <w:sz w:val="24"/>
          <w:szCs w:val="24"/>
          <w:lang w:val="bg-BG"/>
        </w:rPr>
        <w:t xml:space="preserve"> </w:t>
      </w:r>
      <w:r w:rsidR="007915D6" w:rsidRPr="007915D6">
        <w:rPr>
          <w:rFonts w:ascii="Times New Roman" w:hAnsi="Times New Roman" w:cs="Times New Roman"/>
          <w:sz w:val="24"/>
          <w:szCs w:val="24"/>
          <w:lang w:val="bg-BG"/>
        </w:rPr>
        <w:t xml:space="preserve">на младежките центрове </w:t>
      </w:r>
      <w:r w:rsidR="00F1252A">
        <w:rPr>
          <w:rFonts w:ascii="Times New Roman" w:hAnsi="Times New Roman" w:cs="Times New Roman"/>
          <w:sz w:val="24"/>
          <w:szCs w:val="24"/>
          <w:lang w:val="bg-BG"/>
        </w:rPr>
        <w:t xml:space="preserve">и </w:t>
      </w:r>
      <w:r w:rsidR="007915D6">
        <w:rPr>
          <w:rFonts w:ascii="Times New Roman" w:hAnsi="Times New Roman" w:cs="Times New Roman"/>
          <w:sz w:val="24"/>
          <w:szCs w:val="24"/>
          <w:lang w:val="bg-BG"/>
        </w:rPr>
        <w:t xml:space="preserve">да се увеличи </w:t>
      </w:r>
      <w:r w:rsidR="007915D6" w:rsidRPr="007915D6">
        <w:rPr>
          <w:rFonts w:ascii="Times New Roman" w:hAnsi="Times New Roman" w:cs="Times New Roman"/>
          <w:sz w:val="24"/>
          <w:szCs w:val="24"/>
          <w:lang w:val="bg-BG"/>
        </w:rPr>
        <w:t>многообразието на техните дейности</w:t>
      </w:r>
      <w:r w:rsidR="007915D6">
        <w:rPr>
          <w:rFonts w:ascii="Times New Roman" w:hAnsi="Times New Roman" w:cs="Times New Roman"/>
          <w:sz w:val="24"/>
          <w:szCs w:val="24"/>
          <w:lang w:val="bg-BG"/>
        </w:rPr>
        <w:t xml:space="preserve">, както и </w:t>
      </w:r>
      <w:r w:rsidR="00F1252A">
        <w:rPr>
          <w:rFonts w:ascii="Times New Roman" w:hAnsi="Times New Roman" w:cs="Times New Roman"/>
          <w:sz w:val="24"/>
          <w:szCs w:val="24"/>
          <w:lang w:val="bg-BG"/>
        </w:rPr>
        <w:t>броя</w:t>
      </w:r>
      <w:r w:rsidR="00CF45AB" w:rsidRPr="00151FF5">
        <w:rPr>
          <w:rFonts w:ascii="Times New Roman" w:hAnsi="Times New Roman" w:cs="Times New Roman"/>
          <w:sz w:val="24"/>
          <w:szCs w:val="24"/>
          <w:lang w:val="bg-BG"/>
        </w:rPr>
        <w:t xml:space="preserve"> </w:t>
      </w:r>
      <w:r w:rsidR="00127779" w:rsidRPr="00151FF5">
        <w:rPr>
          <w:rFonts w:ascii="Times New Roman" w:hAnsi="Times New Roman" w:cs="Times New Roman"/>
          <w:sz w:val="24"/>
          <w:szCs w:val="24"/>
          <w:lang w:val="bg-BG"/>
        </w:rPr>
        <w:t xml:space="preserve">на </w:t>
      </w:r>
      <w:r w:rsidR="007915D6">
        <w:rPr>
          <w:rFonts w:ascii="Times New Roman" w:hAnsi="Times New Roman" w:cs="Times New Roman"/>
          <w:sz w:val="24"/>
          <w:szCs w:val="24"/>
          <w:lang w:val="bg-BG"/>
        </w:rPr>
        <w:t>младежите и на лицата</w:t>
      </w:r>
      <w:r w:rsidR="007915D6">
        <w:rPr>
          <w:rFonts w:ascii="Times New Roman" w:hAnsi="Times New Roman" w:cs="Times New Roman"/>
          <w:sz w:val="24"/>
          <w:szCs w:val="24"/>
        </w:rPr>
        <w:t xml:space="preserve">, </w:t>
      </w:r>
      <w:r w:rsidR="00C00A23">
        <w:rPr>
          <w:rFonts w:ascii="Times New Roman" w:hAnsi="Times New Roman" w:cs="Times New Roman"/>
          <w:sz w:val="24"/>
          <w:szCs w:val="24"/>
          <w:lang w:val="bg-BG"/>
        </w:rPr>
        <w:t xml:space="preserve">извън </w:t>
      </w:r>
      <w:r w:rsidR="007915D6">
        <w:rPr>
          <w:rFonts w:ascii="Times New Roman" w:hAnsi="Times New Roman" w:cs="Times New Roman"/>
          <w:sz w:val="24"/>
          <w:szCs w:val="24"/>
          <w:lang w:val="bg-BG"/>
        </w:rPr>
        <w:t>група</w:t>
      </w:r>
      <w:r w:rsidR="00C00A23">
        <w:rPr>
          <w:rFonts w:ascii="Times New Roman" w:hAnsi="Times New Roman" w:cs="Times New Roman"/>
          <w:sz w:val="24"/>
          <w:szCs w:val="24"/>
          <w:lang w:val="bg-BG"/>
        </w:rPr>
        <w:t>та на младежите</w:t>
      </w:r>
      <w:r w:rsidR="00127779" w:rsidRPr="00151FF5">
        <w:rPr>
          <w:rFonts w:ascii="Times New Roman" w:hAnsi="Times New Roman" w:cs="Times New Roman"/>
          <w:sz w:val="24"/>
          <w:szCs w:val="24"/>
          <w:lang w:val="bg-BG"/>
        </w:rPr>
        <w:t xml:space="preserve">, </w:t>
      </w:r>
      <w:r w:rsidR="00CF45AB">
        <w:rPr>
          <w:rFonts w:ascii="Times New Roman" w:hAnsi="Times New Roman" w:cs="Times New Roman"/>
          <w:sz w:val="24"/>
          <w:szCs w:val="24"/>
          <w:lang w:val="bg-BG"/>
        </w:rPr>
        <w:t xml:space="preserve">включени в </w:t>
      </w:r>
      <w:r w:rsidR="005C7794">
        <w:rPr>
          <w:rFonts w:ascii="Times New Roman" w:hAnsi="Times New Roman" w:cs="Times New Roman"/>
          <w:sz w:val="24"/>
          <w:szCs w:val="24"/>
          <w:lang w:val="bg-BG"/>
        </w:rPr>
        <w:t>дейностите</w:t>
      </w:r>
      <w:r w:rsidR="00F1252A">
        <w:rPr>
          <w:rFonts w:ascii="Times New Roman" w:hAnsi="Times New Roman" w:cs="Times New Roman"/>
          <w:sz w:val="24"/>
          <w:szCs w:val="24"/>
          <w:lang w:val="bg-BG"/>
        </w:rPr>
        <w:t xml:space="preserve">, </w:t>
      </w:r>
      <w:r w:rsidR="00F551C8">
        <w:rPr>
          <w:rFonts w:ascii="Times New Roman" w:hAnsi="Times New Roman" w:cs="Times New Roman"/>
          <w:sz w:val="24"/>
          <w:szCs w:val="24"/>
          <w:lang w:val="bg-BG"/>
        </w:rPr>
        <w:t xml:space="preserve">с цел </w:t>
      </w:r>
      <w:r w:rsidR="00F551C8" w:rsidRPr="007915D6">
        <w:rPr>
          <w:rFonts w:ascii="Times New Roman" w:hAnsi="Times New Roman" w:cs="Times New Roman"/>
          <w:sz w:val="24"/>
          <w:szCs w:val="24"/>
          <w:lang w:val="bg-BG"/>
        </w:rPr>
        <w:t xml:space="preserve">да </w:t>
      </w:r>
      <w:r w:rsidR="00F551C8">
        <w:rPr>
          <w:rFonts w:ascii="Times New Roman" w:hAnsi="Times New Roman" w:cs="Times New Roman"/>
          <w:sz w:val="24"/>
          <w:szCs w:val="24"/>
          <w:lang w:val="bg-BG"/>
        </w:rPr>
        <w:t>се осигури съответствие</w:t>
      </w:r>
      <w:r w:rsidR="007805B6">
        <w:rPr>
          <w:rFonts w:ascii="Times New Roman" w:hAnsi="Times New Roman" w:cs="Times New Roman"/>
          <w:sz w:val="24"/>
          <w:szCs w:val="24"/>
          <w:lang w:val="bg-BG"/>
        </w:rPr>
        <w:t xml:space="preserve"> на нуждите със</w:t>
      </w:r>
      <w:r w:rsidR="00F551C8" w:rsidRPr="007915D6">
        <w:rPr>
          <w:rFonts w:ascii="Times New Roman" w:hAnsi="Times New Roman" w:cs="Times New Roman"/>
          <w:sz w:val="24"/>
          <w:szCs w:val="24"/>
          <w:lang w:val="bg-BG"/>
        </w:rPr>
        <w:t xml:space="preserve"> стремежите на младите хора и представителите на общността, включ</w:t>
      </w:r>
      <w:r w:rsidR="00F551C8">
        <w:rPr>
          <w:rFonts w:ascii="Times New Roman" w:hAnsi="Times New Roman" w:cs="Times New Roman"/>
          <w:sz w:val="24"/>
          <w:szCs w:val="24"/>
          <w:lang w:val="bg-BG"/>
        </w:rPr>
        <w:t xml:space="preserve">ително тези от уязвимите групи. </w:t>
      </w:r>
      <w:r w:rsidR="007915D6" w:rsidRPr="007915D6">
        <w:rPr>
          <w:rFonts w:ascii="Times New Roman" w:hAnsi="Times New Roman" w:cs="Times New Roman"/>
          <w:sz w:val="24"/>
          <w:szCs w:val="24"/>
          <w:lang w:val="bg-BG"/>
        </w:rPr>
        <w:t>За целите на програмата „уязвимите групи“ се определят като групи с по-висок риск от бедност и социално изкл</w:t>
      </w:r>
      <w:r w:rsidR="00F551C8">
        <w:rPr>
          <w:rFonts w:ascii="Times New Roman" w:hAnsi="Times New Roman" w:cs="Times New Roman"/>
          <w:sz w:val="24"/>
          <w:szCs w:val="24"/>
          <w:lang w:val="bg-BG"/>
        </w:rPr>
        <w:t xml:space="preserve">ючване от общото население </w:t>
      </w:r>
      <w:r w:rsidR="00374D98">
        <w:rPr>
          <w:rFonts w:ascii="Times New Roman" w:hAnsi="Times New Roman" w:cs="Times New Roman"/>
          <w:sz w:val="24"/>
          <w:szCs w:val="24"/>
          <w:lang w:val="bg-BG"/>
        </w:rPr>
        <w:t>–</w:t>
      </w:r>
      <w:r w:rsidR="007915D6" w:rsidRPr="007915D6">
        <w:rPr>
          <w:rFonts w:ascii="Times New Roman" w:hAnsi="Times New Roman" w:cs="Times New Roman"/>
          <w:sz w:val="24"/>
          <w:szCs w:val="24"/>
          <w:lang w:val="bg-BG"/>
        </w:rPr>
        <w:t xml:space="preserve"> етнически </w:t>
      </w:r>
      <w:r w:rsidR="00F551C8">
        <w:rPr>
          <w:rFonts w:ascii="Times New Roman" w:hAnsi="Times New Roman" w:cs="Times New Roman"/>
          <w:sz w:val="24"/>
          <w:szCs w:val="24"/>
          <w:lang w:val="bg-BG"/>
        </w:rPr>
        <w:t xml:space="preserve">малцинства, хора с увреждания, </w:t>
      </w:r>
      <w:proofErr w:type="spellStart"/>
      <w:r w:rsidR="00F551C8">
        <w:rPr>
          <w:rFonts w:ascii="Times New Roman" w:hAnsi="Times New Roman" w:cs="Times New Roman"/>
          <w:sz w:val="24"/>
          <w:szCs w:val="24"/>
          <w:lang w:val="bg-BG"/>
        </w:rPr>
        <w:t>мигранти</w:t>
      </w:r>
      <w:proofErr w:type="spellEnd"/>
      <w:r w:rsidR="00F551C8">
        <w:rPr>
          <w:rFonts w:ascii="Times New Roman" w:hAnsi="Times New Roman" w:cs="Times New Roman"/>
          <w:sz w:val="24"/>
          <w:szCs w:val="24"/>
          <w:lang w:val="bg-BG"/>
        </w:rPr>
        <w:t xml:space="preserve">, </w:t>
      </w:r>
      <w:r w:rsidR="0049246C">
        <w:rPr>
          <w:rFonts w:ascii="Times New Roman" w:hAnsi="Times New Roman" w:cs="Times New Roman"/>
          <w:sz w:val="24"/>
          <w:szCs w:val="24"/>
          <w:lang w:val="bg-BG"/>
        </w:rPr>
        <w:t>ученици</w:t>
      </w:r>
      <w:r w:rsidR="00F551C8">
        <w:rPr>
          <w:rFonts w:ascii="Times New Roman" w:hAnsi="Times New Roman" w:cs="Times New Roman"/>
          <w:sz w:val="24"/>
          <w:szCs w:val="24"/>
          <w:lang w:val="bg-BG"/>
        </w:rPr>
        <w:t xml:space="preserve"> отпаднали от</w:t>
      </w:r>
      <w:r w:rsidR="007915D6" w:rsidRPr="007915D6">
        <w:rPr>
          <w:rFonts w:ascii="Times New Roman" w:hAnsi="Times New Roman" w:cs="Times New Roman"/>
          <w:sz w:val="24"/>
          <w:szCs w:val="24"/>
          <w:lang w:val="bg-BG"/>
        </w:rPr>
        <w:t xml:space="preserve"> училищ</w:t>
      </w:r>
      <w:r w:rsidR="00F551C8">
        <w:rPr>
          <w:rFonts w:ascii="Times New Roman" w:hAnsi="Times New Roman" w:cs="Times New Roman"/>
          <w:sz w:val="24"/>
          <w:szCs w:val="24"/>
          <w:lang w:val="bg-BG"/>
        </w:rPr>
        <w:t xml:space="preserve">е, сираци, деца и младежи </w:t>
      </w:r>
      <w:r w:rsidR="007915D6" w:rsidRPr="007915D6">
        <w:rPr>
          <w:rFonts w:ascii="Times New Roman" w:hAnsi="Times New Roman" w:cs="Times New Roman"/>
          <w:sz w:val="24"/>
          <w:szCs w:val="24"/>
          <w:lang w:val="bg-BG"/>
        </w:rPr>
        <w:t>от семейства с един</w:t>
      </w:r>
      <w:r w:rsidR="00F551C8">
        <w:rPr>
          <w:rFonts w:ascii="Times New Roman" w:hAnsi="Times New Roman" w:cs="Times New Roman"/>
          <w:sz w:val="24"/>
          <w:szCs w:val="24"/>
          <w:lang w:val="bg-BG"/>
        </w:rPr>
        <w:t xml:space="preserve"> родител, деца и младежи</w:t>
      </w:r>
      <w:r w:rsidR="007915D6" w:rsidRPr="007915D6">
        <w:rPr>
          <w:rFonts w:ascii="Times New Roman" w:hAnsi="Times New Roman" w:cs="Times New Roman"/>
          <w:sz w:val="24"/>
          <w:szCs w:val="24"/>
          <w:lang w:val="bg-BG"/>
        </w:rPr>
        <w:t xml:space="preserve"> от семейства</w:t>
      </w:r>
      <w:r w:rsidR="00F551C8">
        <w:rPr>
          <w:rFonts w:ascii="Times New Roman" w:hAnsi="Times New Roman" w:cs="Times New Roman"/>
          <w:sz w:val="24"/>
          <w:szCs w:val="24"/>
          <w:lang w:val="bg-BG"/>
        </w:rPr>
        <w:t xml:space="preserve"> с ниско ниво на образование, лица,</w:t>
      </w:r>
      <w:r w:rsidR="007915D6" w:rsidRPr="007915D6">
        <w:rPr>
          <w:rFonts w:ascii="Times New Roman" w:hAnsi="Times New Roman" w:cs="Times New Roman"/>
          <w:sz w:val="24"/>
          <w:szCs w:val="24"/>
          <w:lang w:val="bg-BG"/>
        </w:rPr>
        <w:t xml:space="preserve"> </w:t>
      </w:r>
      <w:r w:rsidR="00F551C8" w:rsidRPr="00F551C8">
        <w:rPr>
          <w:rFonts w:ascii="Times New Roman" w:hAnsi="Times New Roman" w:cs="Times New Roman"/>
          <w:sz w:val="24"/>
          <w:szCs w:val="24"/>
          <w:lang w:val="bg-BG"/>
        </w:rPr>
        <w:t>борещи се с наркотични зависимости</w:t>
      </w:r>
      <w:r w:rsidR="00A3229D">
        <w:rPr>
          <w:rFonts w:ascii="Times New Roman" w:hAnsi="Times New Roman" w:cs="Times New Roman"/>
          <w:sz w:val="24"/>
          <w:szCs w:val="24"/>
          <w:lang w:val="bg-BG"/>
        </w:rPr>
        <w:t xml:space="preserve">, </w:t>
      </w:r>
      <w:r w:rsidR="00F551C8">
        <w:rPr>
          <w:rFonts w:ascii="Times New Roman" w:hAnsi="Times New Roman" w:cs="Times New Roman"/>
          <w:sz w:val="24"/>
          <w:szCs w:val="24"/>
          <w:lang w:val="bg-BG"/>
        </w:rPr>
        <w:t>бездомни</w:t>
      </w:r>
      <w:r w:rsidR="00A3229D">
        <w:rPr>
          <w:rFonts w:ascii="Times New Roman" w:hAnsi="Times New Roman" w:cs="Times New Roman"/>
          <w:sz w:val="24"/>
          <w:szCs w:val="24"/>
          <w:lang w:val="bg-BG"/>
        </w:rPr>
        <w:t xml:space="preserve">, </w:t>
      </w:r>
      <w:r w:rsidR="007915D6" w:rsidRPr="007915D6">
        <w:rPr>
          <w:rFonts w:ascii="Times New Roman" w:hAnsi="Times New Roman" w:cs="Times New Roman"/>
          <w:sz w:val="24"/>
          <w:szCs w:val="24"/>
          <w:lang w:val="bg-BG"/>
        </w:rPr>
        <w:lastRenderedPageBreak/>
        <w:t>безработни.</w:t>
      </w:r>
    </w:p>
    <w:p w14:paraId="17142900" w14:textId="77777777" w:rsidR="004C3B3E" w:rsidRPr="00151FF5" w:rsidRDefault="00F17479"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sz w:val="24"/>
          <w:szCs w:val="24"/>
          <w:lang w:val="bg-BG"/>
        </w:rPr>
      </w:pPr>
      <w:r w:rsidRPr="00151FF5">
        <w:rPr>
          <w:rFonts w:ascii="Times New Roman" w:hAnsi="Times New Roman" w:cs="Times New Roman"/>
          <w:b/>
          <w:sz w:val="24"/>
          <w:szCs w:val="24"/>
          <w:lang w:val="bg-BG"/>
        </w:rPr>
        <w:t xml:space="preserve">5.2. </w:t>
      </w:r>
      <w:r w:rsidR="004C3B3E" w:rsidRPr="00151FF5">
        <w:rPr>
          <w:rFonts w:ascii="Times New Roman" w:hAnsi="Times New Roman" w:cs="Times New Roman"/>
          <w:b/>
          <w:sz w:val="24"/>
          <w:szCs w:val="24"/>
          <w:lang w:val="bg-BG"/>
        </w:rPr>
        <w:t>Специфични цели:</w:t>
      </w:r>
    </w:p>
    <w:p w14:paraId="7B759540" w14:textId="5C9726FF" w:rsidR="00DC4D52" w:rsidRPr="00151FF5" w:rsidRDefault="00DC4D52"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Увелич</w:t>
      </w:r>
      <w:r w:rsidR="00E1144F">
        <w:rPr>
          <w:rFonts w:ascii="Times New Roman" w:hAnsi="Times New Roman" w:cs="Times New Roman"/>
          <w:bCs/>
          <w:sz w:val="24"/>
          <w:szCs w:val="24"/>
          <w:lang w:val="bg-BG"/>
        </w:rPr>
        <w:t>аване</w:t>
      </w:r>
      <w:r w:rsidRPr="00151FF5">
        <w:rPr>
          <w:rFonts w:ascii="Times New Roman" w:hAnsi="Times New Roman" w:cs="Times New Roman"/>
          <w:bCs/>
          <w:sz w:val="24"/>
          <w:szCs w:val="24"/>
          <w:lang w:val="bg-BG"/>
        </w:rPr>
        <w:t xml:space="preserve"> </w:t>
      </w:r>
      <w:r w:rsidR="00E1144F">
        <w:rPr>
          <w:rFonts w:ascii="Times New Roman" w:hAnsi="Times New Roman" w:cs="Times New Roman"/>
          <w:bCs/>
          <w:sz w:val="24"/>
          <w:szCs w:val="24"/>
          <w:lang w:val="bg-BG"/>
        </w:rPr>
        <w:t xml:space="preserve">броя </w:t>
      </w:r>
      <w:r w:rsidRPr="00151FF5">
        <w:rPr>
          <w:rFonts w:ascii="Times New Roman" w:hAnsi="Times New Roman" w:cs="Times New Roman"/>
          <w:bCs/>
          <w:sz w:val="24"/>
          <w:szCs w:val="24"/>
          <w:lang w:val="bg-BG"/>
        </w:rPr>
        <w:t xml:space="preserve">на дейностите, </w:t>
      </w:r>
      <w:proofErr w:type="spellStart"/>
      <w:r w:rsidRPr="00151FF5">
        <w:rPr>
          <w:rFonts w:ascii="Times New Roman" w:hAnsi="Times New Roman" w:cs="Times New Roman"/>
          <w:bCs/>
          <w:sz w:val="24"/>
          <w:szCs w:val="24"/>
          <w:lang w:val="bg-BG"/>
        </w:rPr>
        <w:t>огранизирани</w:t>
      </w:r>
      <w:proofErr w:type="spellEnd"/>
      <w:r w:rsidRPr="00151FF5">
        <w:rPr>
          <w:rFonts w:ascii="Times New Roman" w:hAnsi="Times New Roman" w:cs="Times New Roman"/>
          <w:bCs/>
          <w:sz w:val="24"/>
          <w:szCs w:val="24"/>
          <w:lang w:val="bg-BG"/>
        </w:rPr>
        <w:t xml:space="preserve"> по инициатива на младежите;</w:t>
      </w:r>
    </w:p>
    <w:p w14:paraId="68EBB78D" w14:textId="38759593" w:rsidR="00655A64" w:rsidRPr="00151FF5" w:rsidRDefault="00E1144F"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Разширяване</w:t>
      </w:r>
      <w:r w:rsidRPr="00151FF5">
        <w:rPr>
          <w:rFonts w:ascii="Times New Roman" w:hAnsi="Times New Roman" w:cs="Times New Roman"/>
          <w:bCs/>
          <w:sz w:val="24"/>
          <w:szCs w:val="24"/>
          <w:lang w:val="bg-BG"/>
        </w:rPr>
        <w:t xml:space="preserve"> </w:t>
      </w:r>
      <w:r w:rsidR="00DC4D52" w:rsidRPr="00151FF5">
        <w:rPr>
          <w:rFonts w:ascii="Times New Roman" w:hAnsi="Times New Roman" w:cs="Times New Roman"/>
          <w:bCs/>
          <w:sz w:val="24"/>
          <w:szCs w:val="24"/>
          <w:lang w:val="bg-BG"/>
        </w:rPr>
        <w:t>на териториалния обхват на дейностит</w:t>
      </w:r>
      <w:r w:rsidR="00655A64" w:rsidRPr="00151FF5">
        <w:rPr>
          <w:rFonts w:ascii="Times New Roman" w:hAnsi="Times New Roman" w:cs="Times New Roman"/>
          <w:bCs/>
          <w:sz w:val="24"/>
          <w:szCs w:val="24"/>
          <w:lang w:val="bg-BG"/>
        </w:rPr>
        <w:t xml:space="preserve">е </w:t>
      </w:r>
      <w:r w:rsidRPr="00E1144F">
        <w:rPr>
          <w:rFonts w:ascii="Times New Roman" w:hAnsi="Times New Roman" w:cs="Times New Roman"/>
          <w:bCs/>
          <w:sz w:val="24"/>
          <w:szCs w:val="24"/>
          <w:lang w:val="bg-BG"/>
        </w:rPr>
        <w:t xml:space="preserve">(чрез </w:t>
      </w:r>
      <w:r>
        <w:rPr>
          <w:rFonts w:ascii="Times New Roman" w:hAnsi="Times New Roman" w:cs="Times New Roman"/>
          <w:bCs/>
          <w:sz w:val="24"/>
          <w:szCs w:val="24"/>
          <w:lang w:val="bg-BG"/>
        </w:rPr>
        <w:t>дейности на терен</w:t>
      </w:r>
      <w:r w:rsidR="0099308B">
        <w:rPr>
          <w:rFonts w:ascii="Times New Roman" w:hAnsi="Times New Roman" w:cs="Times New Roman"/>
          <w:bCs/>
          <w:sz w:val="24"/>
          <w:szCs w:val="24"/>
          <w:lang w:val="bg-BG"/>
        </w:rPr>
        <w:t>, транспорт до и от младежките центрове</w:t>
      </w:r>
      <w:r w:rsidRPr="00E1144F">
        <w:rPr>
          <w:rFonts w:ascii="Times New Roman" w:hAnsi="Times New Roman" w:cs="Times New Roman"/>
          <w:bCs/>
          <w:sz w:val="24"/>
          <w:szCs w:val="24"/>
          <w:lang w:val="bg-BG"/>
        </w:rPr>
        <w:t xml:space="preserve"> и до др</w:t>
      </w:r>
      <w:r>
        <w:rPr>
          <w:rFonts w:ascii="Times New Roman" w:hAnsi="Times New Roman" w:cs="Times New Roman"/>
          <w:bCs/>
          <w:sz w:val="24"/>
          <w:szCs w:val="24"/>
          <w:lang w:val="bg-BG"/>
        </w:rPr>
        <w:t xml:space="preserve">уги места, където се провеждат </w:t>
      </w:r>
      <w:r w:rsidRPr="00E1144F">
        <w:rPr>
          <w:rFonts w:ascii="Times New Roman" w:hAnsi="Times New Roman" w:cs="Times New Roman"/>
          <w:bCs/>
          <w:sz w:val="24"/>
          <w:szCs w:val="24"/>
          <w:lang w:val="bg-BG"/>
        </w:rPr>
        <w:t>дейности</w:t>
      </w:r>
      <w:r>
        <w:rPr>
          <w:rFonts w:ascii="Times New Roman" w:hAnsi="Times New Roman" w:cs="Times New Roman"/>
          <w:bCs/>
          <w:sz w:val="24"/>
          <w:szCs w:val="24"/>
          <w:lang w:val="bg-BG"/>
        </w:rPr>
        <w:t>, организирани</w:t>
      </w:r>
      <w:r w:rsidRPr="00E1144F">
        <w:rPr>
          <w:rFonts w:ascii="Times New Roman" w:hAnsi="Times New Roman" w:cs="Times New Roman"/>
          <w:bCs/>
          <w:sz w:val="24"/>
          <w:szCs w:val="24"/>
          <w:lang w:val="bg-BG"/>
        </w:rPr>
        <w:t xml:space="preserve"> </w:t>
      </w:r>
      <w:r w:rsidR="0099308B">
        <w:rPr>
          <w:rFonts w:ascii="Times New Roman" w:hAnsi="Times New Roman" w:cs="Times New Roman"/>
          <w:bCs/>
          <w:sz w:val="24"/>
          <w:szCs w:val="24"/>
          <w:lang w:val="bg-BG"/>
        </w:rPr>
        <w:t>от центровете</w:t>
      </w:r>
      <w:r w:rsidRPr="00E1144F">
        <w:rPr>
          <w:rFonts w:ascii="Times New Roman" w:hAnsi="Times New Roman" w:cs="Times New Roman"/>
          <w:bCs/>
          <w:sz w:val="24"/>
          <w:szCs w:val="24"/>
          <w:lang w:val="bg-BG"/>
        </w:rPr>
        <w:t>);</w:t>
      </w:r>
    </w:p>
    <w:p w14:paraId="55ED1183" w14:textId="58762825" w:rsidR="00E1144F" w:rsidRPr="00151FF5" w:rsidRDefault="00E1144F" w:rsidP="00E1144F">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E1144F">
        <w:rPr>
          <w:rFonts w:ascii="Times New Roman" w:hAnsi="Times New Roman" w:cs="Times New Roman"/>
          <w:bCs/>
          <w:sz w:val="24"/>
          <w:szCs w:val="24"/>
          <w:lang w:val="bg-BG"/>
        </w:rPr>
        <w:t>Осигуряване на достъп до дейности</w:t>
      </w:r>
      <w:r>
        <w:rPr>
          <w:rFonts w:ascii="Times New Roman" w:hAnsi="Times New Roman" w:cs="Times New Roman"/>
          <w:bCs/>
          <w:sz w:val="24"/>
          <w:szCs w:val="24"/>
          <w:lang w:val="bg-BG"/>
        </w:rPr>
        <w:t>те на младежки</w:t>
      </w:r>
      <w:r w:rsidR="0099308B">
        <w:rPr>
          <w:rFonts w:ascii="Times New Roman" w:hAnsi="Times New Roman" w:cs="Times New Roman"/>
          <w:bCs/>
          <w:sz w:val="24"/>
          <w:szCs w:val="24"/>
          <w:lang w:val="bg-BG"/>
        </w:rPr>
        <w:t>те центрове</w:t>
      </w:r>
      <w:r>
        <w:rPr>
          <w:rFonts w:ascii="Times New Roman" w:hAnsi="Times New Roman" w:cs="Times New Roman"/>
          <w:bCs/>
          <w:sz w:val="24"/>
          <w:szCs w:val="24"/>
          <w:lang w:val="bg-BG"/>
        </w:rPr>
        <w:t xml:space="preserve"> з</w:t>
      </w:r>
      <w:r w:rsidRPr="00E1144F">
        <w:rPr>
          <w:rFonts w:ascii="Times New Roman" w:hAnsi="Times New Roman" w:cs="Times New Roman"/>
          <w:bCs/>
          <w:sz w:val="24"/>
          <w:szCs w:val="24"/>
          <w:lang w:val="bg-BG"/>
        </w:rPr>
        <w:t>а младежи в неравностойно положение, живеещи в</w:t>
      </w:r>
      <w:r>
        <w:rPr>
          <w:rFonts w:ascii="Times New Roman" w:hAnsi="Times New Roman" w:cs="Times New Roman"/>
          <w:bCs/>
          <w:sz w:val="24"/>
          <w:szCs w:val="24"/>
          <w:lang w:val="bg-BG"/>
        </w:rPr>
        <w:t xml:space="preserve"> </w:t>
      </w:r>
      <w:r w:rsidR="00374D98">
        <w:rPr>
          <w:rFonts w:ascii="Times New Roman" w:hAnsi="Times New Roman" w:cs="Times New Roman"/>
          <w:bCs/>
          <w:sz w:val="24"/>
          <w:szCs w:val="24"/>
          <w:lang w:val="bg-BG"/>
        </w:rPr>
        <w:t xml:space="preserve">други </w:t>
      </w:r>
      <w:r>
        <w:rPr>
          <w:rFonts w:ascii="Times New Roman" w:hAnsi="Times New Roman" w:cs="Times New Roman"/>
          <w:bCs/>
          <w:sz w:val="24"/>
          <w:szCs w:val="24"/>
          <w:lang w:val="bg-BG"/>
        </w:rPr>
        <w:t>села/градове,</w:t>
      </w:r>
      <w:r w:rsidRPr="00E1144F">
        <w:t xml:space="preserve"> </w:t>
      </w:r>
      <w:r w:rsidRPr="00E1144F">
        <w:rPr>
          <w:rFonts w:ascii="Times New Roman" w:hAnsi="Times New Roman" w:cs="Times New Roman"/>
          <w:bCs/>
          <w:sz w:val="24"/>
          <w:szCs w:val="24"/>
          <w:lang w:val="bg-BG"/>
        </w:rPr>
        <w:t>в рамките на областта;</w:t>
      </w:r>
    </w:p>
    <w:p w14:paraId="78C16852" w14:textId="47EEF66C" w:rsidR="0099308B" w:rsidRPr="00151FF5" w:rsidRDefault="0099308B" w:rsidP="0099308B">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Увеличаване броя на дейностите на младежките центрове, </w:t>
      </w:r>
      <w:r w:rsidR="00374D98">
        <w:rPr>
          <w:rFonts w:ascii="Times New Roman" w:hAnsi="Times New Roman" w:cs="Times New Roman"/>
          <w:bCs/>
          <w:sz w:val="24"/>
          <w:szCs w:val="24"/>
          <w:lang w:val="bg-BG"/>
        </w:rPr>
        <w:t xml:space="preserve">които да </w:t>
      </w:r>
      <w:r>
        <w:rPr>
          <w:rFonts w:ascii="Times New Roman" w:hAnsi="Times New Roman" w:cs="Times New Roman"/>
          <w:bCs/>
          <w:sz w:val="24"/>
          <w:szCs w:val="24"/>
          <w:lang w:val="bg-BG"/>
        </w:rPr>
        <w:t>отговоря</w:t>
      </w:r>
      <w:r w:rsidR="00374D98">
        <w:rPr>
          <w:rFonts w:ascii="Times New Roman" w:hAnsi="Times New Roman" w:cs="Times New Roman"/>
          <w:bCs/>
          <w:sz w:val="24"/>
          <w:szCs w:val="24"/>
          <w:lang w:val="bg-BG"/>
        </w:rPr>
        <w:t>т</w:t>
      </w:r>
      <w:r w:rsidRPr="00E1144F">
        <w:rPr>
          <w:rFonts w:ascii="Times New Roman" w:hAnsi="Times New Roman" w:cs="Times New Roman"/>
          <w:bCs/>
          <w:sz w:val="24"/>
          <w:szCs w:val="24"/>
          <w:lang w:val="bg-BG"/>
        </w:rPr>
        <w:t xml:space="preserve"> на нуждите на младите хора;</w:t>
      </w:r>
    </w:p>
    <w:p w14:paraId="49311D53" w14:textId="31B10C15" w:rsidR="00DC4D52" w:rsidRPr="00151FF5" w:rsidRDefault="000C781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Повишаване</w:t>
      </w:r>
      <w:r w:rsidRPr="00151FF5">
        <w:rPr>
          <w:rFonts w:ascii="Times New Roman" w:hAnsi="Times New Roman" w:cs="Times New Roman"/>
          <w:bCs/>
          <w:sz w:val="24"/>
          <w:szCs w:val="24"/>
          <w:lang w:val="bg-BG"/>
        </w:rPr>
        <w:t xml:space="preserve"> </w:t>
      </w:r>
      <w:r w:rsidR="00DC4D52" w:rsidRPr="00151FF5">
        <w:rPr>
          <w:rFonts w:ascii="Times New Roman" w:hAnsi="Times New Roman" w:cs="Times New Roman"/>
          <w:bCs/>
          <w:sz w:val="24"/>
          <w:szCs w:val="24"/>
          <w:lang w:val="bg-BG"/>
        </w:rPr>
        <w:t xml:space="preserve">броя </w:t>
      </w:r>
      <w:r w:rsidR="0099308B">
        <w:rPr>
          <w:rFonts w:ascii="Times New Roman" w:hAnsi="Times New Roman" w:cs="Times New Roman"/>
          <w:bCs/>
          <w:sz w:val="24"/>
          <w:szCs w:val="24"/>
          <w:lang w:val="bg-BG"/>
        </w:rPr>
        <w:t xml:space="preserve">на </w:t>
      </w:r>
      <w:r w:rsidR="00DC4D52" w:rsidRPr="00151FF5">
        <w:rPr>
          <w:rFonts w:ascii="Times New Roman" w:hAnsi="Times New Roman" w:cs="Times New Roman"/>
          <w:bCs/>
          <w:sz w:val="24"/>
          <w:szCs w:val="24"/>
          <w:lang w:val="bg-BG"/>
        </w:rPr>
        <w:t>млади</w:t>
      </w:r>
      <w:r w:rsidR="0099308B">
        <w:rPr>
          <w:rFonts w:ascii="Times New Roman" w:hAnsi="Times New Roman" w:cs="Times New Roman"/>
          <w:bCs/>
          <w:sz w:val="24"/>
          <w:szCs w:val="24"/>
          <w:lang w:val="bg-BG"/>
        </w:rPr>
        <w:t>те</w:t>
      </w:r>
      <w:r w:rsidR="00DC4D52" w:rsidRPr="00151FF5">
        <w:rPr>
          <w:rFonts w:ascii="Times New Roman" w:hAnsi="Times New Roman" w:cs="Times New Roman"/>
          <w:bCs/>
          <w:sz w:val="24"/>
          <w:szCs w:val="24"/>
          <w:lang w:val="bg-BG"/>
        </w:rPr>
        <w:t xml:space="preserve"> хора, </w:t>
      </w:r>
      <w:r w:rsidR="0099308B">
        <w:rPr>
          <w:rFonts w:ascii="Times New Roman" w:hAnsi="Times New Roman" w:cs="Times New Roman"/>
          <w:bCs/>
          <w:sz w:val="24"/>
          <w:szCs w:val="24"/>
          <w:lang w:val="bg-BG"/>
        </w:rPr>
        <w:t>участващи</w:t>
      </w:r>
      <w:r w:rsidR="0099308B" w:rsidRPr="00151FF5">
        <w:rPr>
          <w:rFonts w:ascii="Times New Roman" w:hAnsi="Times New Roman" w:cs="Times New Roman"/>
          <w:bCs/>
          <w:sz w:val="24"/>
          <w:szCs w:val="24"/>
          <w:lang w:val="bg-BG"/>
        </w:rPr>
        <w:t xml:space="preserve"> </w:t>
      </w:r>
      <w:r w:rsidR="00DC4D52" w:rsidRPr="00151FF5">
        <w:rPr>
          <w:rFonts w:ascii="Times New Roman" w:hAnsi="Times New Roman" w:cs="Times New Roman"/>
          <w:bCs/>
          <w:sz w:val="24"/>
          <w:szCs w:val="24"/>
          <w:lang w:val="bg-BG"/>
        </w:rPr>
        <w:t>в дейностите на центровете;</w:t>
      </w:r>
    </w:p>
    <w:p w14:paraId="7C3EC93F" w14:textId="3BDEFFE9" w:rsidR="00DC4D52" w:rsidRDefault="000C781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Увеличаване многообразието на дейностите и включване </w:t>
      </w:r>
      <w:r w:rsidR="00DC4D52" w:rsidRPr="00151FF5">
        <w:rPr>
          <w:rFonts w:ascii="Times New Roman" w:hAnsi="Times New Roman" w:cs="Times New Roman"/>
          <w:bCs/>
          <w:sz w:val="24"/>
          <w:szCs w:val="24"/>
          <w:lang w:val="bg-BG"/>
        </w:rPr>
        <w:t>на хора</w:t>
      </w:r>
      <w:r w:rsidR="00DD7894" w:rsidRPr="00151FF5">
        <w:rPr>
          <w:rFonts w:ascii="Times New Roman" w:hAnsi="Times New Roman" w:cs="Times New Roman"/>
          <w:bCs/>
          <w:sz w:val="24"/>
          <w:szCs w:val="24"/>
          <w:lang w:val="bg-BG"/>
        </w:rPr>
        <w:t xml:space="preserve"> от различни възраст</w:t>
      </w:r>
      <w:r>
        <w:rPr>
          <w:rFonts w:ascii="Times New Roman" w:hAnsi="Times New Roman" w:cs="Times New Roman"/>
          <w:bCs/>
          <w:sz w:val="24"/>
          <w:szCs w:val="24"/>
          <w:lang w:val="bg-BG"/>
        </w:rPr>
        <w:t>ови групи</w:t>
      </w:r>
      <w:r>
        <w:rPr>
          <w:rFonts w:ascii="Times New Roman" w:hAnsi="Times New Roman" w:cs="Times New Roman"/>
          <w:bCs/>
          <w:sz w:val="24"/>
          <w:szCs w:val="24"/>
        </w:rPr>
        <w:t>;</w:t>
      </w:r>
    </w:p>
    <w:p w14:paraId="144D8B90" w14:textId="6BEE56BE" w:rsidR="000C7819" w:rsidRPr="000C7819" w:rsidRDefault="000C781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Подобряване качеството на съществуващите услуги и </w:t>
      </w:r>
      <w:r w:rsidR="00597DEA">
        <w:rPr>
          <w:rFonts w:ascii="Times New Roman" w:hAnsi="Times New Roman" w:cs="Times New Roman"/>
          <w:bCs/>
          <w:sz w:val="24"/>
          <w:szCs w:val="24"/>
          <w:lang w:val="bg-BG"/>
        </w:rPr>
        <w:t xml:space="preserve">на дейностите </w:t>
      </w:r>
      <w:r w:rsidR="00236227">
        <w:rPr>
          <w:rFonts w:ascii="Times New Roman" w:hAnsi="Times New Roman" w:cs="Times New Roman"/>
          <w:bCs/>
          <w:sz w:val="24"/>
          <w:szCs w:val="24"/>
          <w:lang w:val="bg-BG"/>
        </w:rPr>
        <w:t xml:space="preserve"> </w:t>
      </w:r>
      <w:r w:rsidR="00374D98">
        <w:rPr>
          <w:rFonts w:ascii="Times New Roman" w:hAnsi="Times New Roman" w:cs="Times New Roman"/>
          <w:bCs/>
          <w:sz w:val="24"/>
          <w:szCs w:val="24"/>
          <w:lang w:val="bg-BG"/>
        </w:rPr>
        <w:t xml:space="preserve">в </w:t>
      </w:r>
      <w:r w:rsidR="00597DEA">
        <w:rPr>
          <w:rFonts w:ascii="Times New Roman" w:hAnsi="Times New Roman" w:cs="Times New Roman"/>
          <w:bCs/>
          <w:sz w:val="24"/>
          <w:szCs w:val="24"/>
          <w:lang w:val="bg-BG"/>
        </w:rPr>
        <w:t>общност</w:t>
      </w:r>
      <w:r w:rsidR="00374D98">
        <w:rPr>
          <w:rFonts w:ascii="Times New Roman" w:hAnsi="Times New Roman" w:cs="Times New Roman"/>
          <w:bCs/>
          <w:sz w:val="24"/>
          <w:szCs w:val="24"/>
          <w:lang w:val="bg-BG"/>
        </w:rPr>
        <w:t>та</w:t>
      </w:r>
      <w:r w:rsidR="00236227">
        <w:rPr>
          <w:rFonts w:ascii="Times New Roman" w:hAnsi="Times New Roman" w:cs="Times New Roman"/>
          <w:bCs/>
          <w:sz w:val="24"/>
          <w:szCs w:val="24"/>
          <w:lang w:val="bg-BG"/>
        </w:rPr>
        <w:t>.</w:t>
      </w:r>
    </w:p>
    <w:p w14:paraId="26ADF685" w14:textId="77777777" w:rsidR="00FD0A57" w:rsidRPr="00151FF5" w:rsidRDefault="00FD0A57" w:rsidP="003F4F56">
      <w:pPr>
        <w:suppressAutoHyphens/>
        <w:spacing w:before="100" w:beforeAutospacing="1" w:after="100" w:afterAutospacing="1" w:line="360" w:lineRule="auto"/>
        <w:ind w:right="-10" w:firstLine="720"/>
        <w:jc w:val="both"/>
        <w:rPr>
          <w:rFonts w:ascii="Times New Roman" w:eastAsia="Times New Roman" w:hAnsi="Times New Roman" w:cs="Times New Roman"/>
          <w:b/>
          <w:sz w:val="24"/>
          <w:szCs w:val="24"/>
          <w:lang w:val="bg-BG" w:eastAsia="ar-SA"/>
        </w:rPr>
      </w:pPr>
      <w:r w:rsidRPr="00151FF5">
        <w:rPr>
          <w:rFonts w:ascii="Times New Roman" w:eastAsia="Times New Roman" w:hAnsi="Times New Roman" w:cs="Times New Roman"/>
          <w:b/>
          <w:sz w:val="24"/>
          <w:szCs w:val="24"/>
          <w:lang w:val="bg-BG" w:eastAsia="ar-SA"/>
        </w:rPr>
        <w:t xml:space="preserve">5.3. Целеви групи: </w:t>
      </w:r>
    </w:p>
    <w:p w14:paraId="7AD71033" w14:textId="77777777" w:rsidR="00FD0A57" w:rsidRPr="00151FF5" w:rsidRDefault="00FD0A57" w:rsidP="003F4F56">
      <w:pPr>
        <w:suppressAutoHyphens/>
        <w:spacing w:before="100" w:beforeAutospacing="1" w:after="100" w:afterAutospacing="1" w:line="360" w:lineRule="auto"/>
        <w:ind w:right="-10" w:firstLine="720"/>
        <w:jc w:val="both"/>
        <w:rPr>
          <w:rFonts w:ascii="Times New Roman" w:eastAsia="Times New Roman" w:hAnsi="Times New Roman" w:cs="Times New Roman"/>
          <w:b/>
          <w:sz w:val="24"/>
          <w:szCs w:val="24"/>
          <w:lang w:val="bg-BG" w:eastAsia="ar-SA"/>
        </w:rPr>
      </w:pPr>
      <w:r w:rsidRPr="00151FF5">
        <w:rPr>
          <w:rFonts w:ascii="Times New Roman" w:eastAsia="Times New Roman" w:hAnsi="Times New Roman" w:cs="Times New Roman"/>
          <w:b/>
          <w:sz w:val="24"/>
          <w:szCs w:val="24"/>
          <w:lang w:val="bg-BG" w:eastAsia="ar-SA"/>
        </w:rPr>
        <w:t xml:space="preserve">Основна целева група: </w:t>
      </w:r>
    </w:p>
    <w:p w14:paraId="27956419" w14:textId="77777777"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Младежи на възраст между 15 и 29 години;</w:t>
      </w:r>
    </w:p>
    <w:p w14:paraId="292DD864" w14:textId="750C67B5"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Ученици, застрашени от отпадане или отпаднали от образователната система;</w:t>
      </w:r>
    </w:p>
    <w:p w14:paraId="5ED34ED7" w14:textId="77777777"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Младежи в риск от етническите малцинства;</w:t>
      </w:r>
    </w:p>
    <w:p w14:paraId="6B847820" w14:textId="2AE4DDF3"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b/>
          <w:sz w:val="24"/>
          <w:szCs w:val="24"/>
          <w:lang w:val="bg-BG" w:eastAsia="ar-SA"/>
        </w:rPr>
      </w:pPr>
      <w:r w:rsidRPr="00151FF5">
        <w:rPr>
          <w:rFonts w:ascii="Times New Roman" w:eastAsia="Times New Roman" w:hAnsi="Times New Roman" w:cs="Times New Roman"/>
          <w:sz w:val="24"/>
          <w:szCs w:val="24"/>
          <w:lang w:val="bg-BG" w:eastAsia="ar-SA"/>
        </w:rPr>
        <w:t>Младежи в риск, живеещи в малки и отдалечени населени места</w:t>
      </w:r>
      <w:r w:rsidR="007B436E">
        <w:rPr>
          <w:rFonts w:ascii="Times New Roman" w:eastAsia="Times New Roman" w:hAnsi="Times New Roman" w:cs="Times New Roman"/>
          <w:sz w:val="24"/>
          <w:szCs w:val="24"/>
          <w:lang w:eastAsia="ar-SA"/>
        </w:rPr>
        <w:t xml:space="preserve"> </w:t>
      </w:r>
      <w:r w:rsidR="007B436E">
        <w:rPr>
          <w:rFonts w:ascii="Times New Roman" w:eastAsia="Times New Roman" w:hAnsi="Times New Roman" w:cs="Times New Roman"/>
          <w:sz w:val="24"/>
          <w:szCs w:val="24"/>
          <w:lang w:val="bg-BG" w:eastAsia="ar-SA"/>
        </w:rPr>
        <w:t xml:space="preserve">или в </w:t>
      </w:r>
      <w:r w:rsidR="00AE7821">
        <w:rPr>
          <w:rFonts w:ascii="Times New Roman" w:eastAsia="Times New Roman" w:hAnsi="Times New Roman" w:cs="Times New Roman"/>
          <w:sz w:val="24"/>
          <w:szCs w:val="24"/>
          <w:lang w:val="bg-BG" w:eastAsia="ar-SA"/>
        </w:rPr>
        <w:t>икономически по-слабо развити райони</w:t>
      </w:r>
      <w:r w:rsidRPr="00151FF5">
        <w:rPr>
          <w:rFonts w:ascii="Times New Roman" w:eastAsia="Times New Roman" w:hAnsi="Times New Roman" w:cs="Times New Roman"/>
          <w:sz w:val="24"/>
          <w:szCs w:val="24"/>
          <w:lang w:val="bg-BG" w:eastAsia="ar-SA"/>
        </w:rPr>
        <w:t>;</w:t>
      </w:r>
    </w:p>
    <w:p w14:paraId="540164A7" w14:textId="33CE0E24" w:rsidR="00FD0A57"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 xml:space="preserve">Хора, </w:t>
      </w:r>
      <w:proofErr w:type="spellStart"/>
      <w:r w:rsidRPr="00151FF5">
        <w:rPr>
          <w:rFonts w:ascii="Times New Roman" w:eastAsia="Times New Roman" w:hAnsi="Times New Roman" w:cs="Times New Roman"/>
          <w:sz w:val="24"/>
          <w:szCs w:val="24"/>
          <w:lang w:val="bg-BG" w:eastAsia="ar-SA"/>
        </w:rPr>
        <w:t>непопадащи</w:t>
      </w:r>
      <w:proofErr w:type="spellEnd"/>
      <w:r w:rsidRPr="00151FF5">
        <w:rPr>
          <w:rFonts w:ascii="Times New Roman" w:eastAsia="Times New Roman" w:hAnsi="Times New Roman" w:cs="Times New Roman"/>
          <w:sz w:val="24"/>
          <w:szCs w:val="24"/>
          <w:lang w:val="bg-BG" w:eastAsia="ar-SA"/>
        </w:rPr>
        <w:t xml:space="preserve"> в групата на младежите, </w:t>
      </w:r>
      <w:r w:rsidR="007B436E">
        <w:rPr>
          <w:rFonts w:ascii="Times New Roman" w:eastAsia="Times New Roman" w:hAnsi="Times New Roman" w:cs="Times New Roman"/>
          <w:sz w:val="24"/>
          <w:szCs w:val="24"/>
          <w:lang w:val="bg-BG" w:eastAsia="ar-SA"/>
        </w:rPr>
        <w:t xml:space="preserve">свързани с участието на младежите в дейностите на младежките центрове: </w:t>
      </w:r>
      <w:r w:rsidRPr="00151FF5">
        <w:rPr>
          <w:rFonts w:ascii="Times New Roman" w:eastAsia="Times New Roman" w:hAnsi="Times New Roman" w:cs="Times New Roman"/>
          <w:sz w:val="24"/>
          <w:szCs w:val="24"/>
          <w:lang w:val="bg-BG" w:eastAsia="ar-SA"/>
        </w:rPr>
        <w:t xml:space="preserve">включително деца, родители, </w:t>
      </w:r>
      <w:r w:rsidR="007B436E">
        <w:rPr>
          <w:rFonts w:ascii="Times New Roman" w:eastAsia="Times New Roman" w:hAnsi="Times New Roman" w:cs="Times New Roman"/>
          <w:sz w:val="24"/>
          <w:szCs w:val="24"/>
          <w:lang w:val="bg-BG" w:eastAsia="ar-SA"/>
        </w:rPr>
        <w:t xml:space="preserve">учители, наставници и други </w:t>
      </w:r>
      <w:r w:rsidRPr="00151FF5">
        <w:rPr>
          <w:rFonts w:ascii="Times New Roman" w:eastAsia="Times New Roman" w:hAnsi="Times New Roman" w:cs="Times New Roman"/>
          <w:sz w:val="24"/>
          <w:szCs w:val="24"/>
          <w:lang w:val="bg-BG" w:eastAsia="ar-SA"/>
        </w:rPr>
        <w:t xml:space="preserve">представители на </w:t>
      </w:r>
      <w:r w:rsidR="007B436E">
        <w:rPr>
          <w:rFonts w:ascii="Times New Roman" w:eastAsia="Times New Roman" w:hAnsi="Times New Roman" w:cs="Times New Roman"/>
          <w:sz w:val="24"/>
          <w:szCs w:val="24"/>
          <w:lang w:val="bg-BG" w:eastAsia="ar-SA"/>
        </w:rPr>
        <w:t xml:space="preserve">местната </w:t>
      </w:r>
      <w:r w:rsidRPr="00151FF5">
        <w:rPr>
          <w:rFonts w:ascii="Times New Roman" w:eastAsia="Times New Roman" w:hAnsi="Times New Roman" w:cs="Times New Roman"/>
          <w:sz w:val="24"/>
          <w:szCs w:val="24"/>
          <w:lang w:val="bg-BG" w:eastAsia="ar-SA"/>
        </w:rPr>
        <w:t>общност</w:t>
      </w:r>
      <w:r w:rsidR="007B436E">
        <w:rPr>
          <w:rFonts w:ascii="Times New Roman" w:eastAsia="Times New Roman" w:hAnsi="Times New Roman" w:cs="Times New Roman"/>
          <w:sz w:val="24"/>
          <w:szCs w:val="24"/>
          <w:lang w:val="bg-BG" w:eastAsia="ar-SA"/>
        </w:rPr>
        <w:t>.</w:t>
      </w:r>
    </w:p>
    <w:p w14:paraId="7E06EFFE" w14:textId="72E1A71F" w:rsidR="007B436E" w:rsidRPr="00A07947" w:rsidRDefault="007B436E" w:rsidP="00A07947">
      <w:pPr>
        <w:suppressAutoHyphens/>
        <w:spacing w:before="120" w:after="120" w:line="360" w:lineRule="auto"/>
        <w:ind w:right="-10"/>
        <w:jc w:val="both"/>
        <w:rPr>
          <w:rFonts w:ascii="Times New Roman" w:eastAsia="Times New Roman" w:hAnsi="Times New Roman" w:cs="Times New Roman"/>
          <w:b/>
          <w:sz w:val="24"/>
          <w:szCs w:val="24"/>
          <w:lang w:val="bg-BG" w:eastAsia="ar-SA"/>
        </w:rPr>
      </w:pPr>
      <w:r w:rsidRPr="00A07947">
        <w:rPr>
          <w:rFonts w:ascii="Times New Roman" w:eastAsia="Times New Roman" w:hAnsi="Times New Roman" w:cs="Times New Roman"/>
          <w:b/>
          <w:sz w:val="24"/>
          <w:szCs w:val="24"/>
          <w:lang w:val="bg-BG" w:eastAsia="ar-SA"/>
        </w:rPr>
        <w:lastRenderedPageBreak/>
        <w:t>Важно!</w:t>
      </w:r>
      <w:r w:rsidR="006B0A45" w:rsidRPr="006B0A45">
        <w:rPr>
          <w:rFonts w:ascii="Times New Roman" w:eastAsia="Times New Roman" w:hAnsi="Times New Roman" w:cs="Times New Roman"/>
          <w:b/>
          <w:sz w:val="24"/>
          <w:szCs w:val="24"/>
          <w:lang w:val="bg-BG" w:eastAsia="ar-SA"/>
        </w:rPr>
        <w:t xml:space="preserve"> Г</w:t>
      </w:r>
      <w:r w:rsidRPr="00A07947">
        <w:rPr>
          <w:rFonts w:ascii="Times New Roman" w:eastAsia="Times New Roman" w:hAnsi="Times New Roman" w:cs="Times New Roman"/>
          <w:b/>
          <w:sz w:val="24"/>
          <w:szCs w:val="24"/>
          <w:lang w:val="bg-BG" w:eastAsia="ar-SA"/>
        </w:rPr>
        <w:t>рупа</w:t>
      </w:r>
      <w:r w:rsidR="006B0A45">
        <w:rPr>
          <w:rFonts w:ascii="Times New Roman" w:eastAsia="Times New Roman" w:hAnsi="Times New Roman" w:cs="Times New Roman"/>
          <w:b/>
          <w:sz w:val="24"/>
          <w:szCs w:val="24"/>
          <w:lang w:val="bg-BG" w:eastAsia="ar-SA"/>
        </w:rPr>
        <w:t>та</w:t>
      </w:r>
      <w:r w:rsidRPr="00A07947">
        <w:rPr>
          <w:rFonts w:ascii="Times New Roman" w:eastAsia="Times New Roman" w:hAnsi="Times New Roman" w:cs="Times New Roman"/>
          <w:b/>
          <w:sz w:val="24"/>
          <w:szCs w:val="24"/>
          <w:lang w:val="bg-BG" w:eastAsia="ar-SA"/>
        </w:rPr>
        <w:t xml:space="preserve"> на уязвимите лица трябва да бъде най-</w:t>
      </w:r>
      <w:r w:rsidR="006B0A45" w:rsidRPr="006B0A45">
        <w:rPr>
          <w:rFonts w:ascii="Times New Roman" w:eastAsia="Times New Roman" w:hAnsi="Times New Roman" w:cs="Times New Roman"/>
          <w:b/>
          <w:sz w:val="24"/>
          <w:szCs w:val="24"/>
          <w:lang w:val="bg-BG" w:eastAsia="ar-SA"/>
        </w:rPr>
        <w:t>малко 20% от общия брой</w:t>
      </w:r>
      <w:r w:rsidRPr="00A07947">
        <w:rPr>
          <w:rFonts w:ascii="Times New Roman" w:eastAsia="Times New Roman" w:hAnsi="Times New Roman" w:cs="Times New Roman"/>
          <w:b/>
          <w:sz w:val="24"/>
          <w:szCs w:val="24"/>
          <w:lang w:val="bg-BG" w:eastAsia="ar-SA"/>
        </w:rPr>
        <w:t xml:space="preserve"> лица</w:t>
      </w:r>
      <w:r w:rsidR="006B0A45">
        <w:rPr>
          <w:rFonts w:ascii="Times New Roman" w:eastAsia="Times New Roman" w:hAnsi="Times New Roman" w:cs="Times New Roman"/>
          <w:b/>
          <w:sz w:val="24"/>
          <w:szCs w:val="24"/>
          <w:lang w:val="bg-BG" w:eastAsia="ar-SA"/>
        </w:rPr>
        <w:t xml:space="preserve"> от целевата група</w:t>
      </w:r>
      <w:r w:rsidRPr="00A07947">
        <w:rPr>
          <w:rFonts w:ascii="Times New Roman" w:eastAsia="Times New Roman" w:hAnsi="Times New Roman" w:cs="Times New Roman"/>
          <w:b/>
          <w:sz w:val="24"/>
          <w:szCs w:val="24"/>
          <w:lang w:val="bg-BG" w:eastAsia="ar-SA"/>
        </w:rPr>
        <w:t>.</w:t>
      </w:r>
    </w:p>
    <w:p w14:paraId="547F2C6A" w14:textId="77777777" w:rsidR="00FD0A57" w:rsidRPr="00151FF5" w:rsidRDefault="00FD0A57" w:rsidP="003F4F56">
      <w:pPr>
        <w:suppressAutoHyphens/>
        <w:spacing w:before="100" w:beforeAutospacing="1" w:after="100" w:afterAutospacing="1" w:line="360" w:lineRule="auto"/>
        <w:ind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b/>
          <w:sz w:val="24"/>
          <w:szCs w:val="24"/>
          <w:lang w:val="bg-BG" w:eastAsia="ar-SA"/>
        </w:rPr>
        <w:t>Вторична целева група</w:t>
      </w:r>
      <w:r w:rsidRPr="00151FF5">
        <w:rPr>
          <w:rFonts w:ascii="Times New Roman" w:eastAsia="Times New Roman" w:hAnsi="Times New Roman" w:cs="Times New Roman"/>
          <w:sz w:val="24"/>
          <w:szCs w:val="24"/>
          <w:lang w:val="bg-BG" w:eastAsia="ar-SA"/>
        </w:rPr>
        <w:t xml:space="preserve">: </w:t>
      </w:r>
    </w:p>
    <w:p w14:paraId="2DD7BEDE" w14:textId="627A4BB1"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 xml:space="preserve">Медиатори, работещи с представители на </w:t>
      </w:r>
      <w:r w:rsidR="001D0073">
        <w:rPr>
          <w:rFonts w:ascii="Times New Roman" w:eastAsia="Times New Roman" w:hAnsi="Times New Roman" w:cs="Times New Roman"/>
          <w:sz w:val="24"/>
          <w:szCs w:val="24"/>
          <w:lang w:val="bg-BG" w:eastAsia="ar-SA"/>
        </w:rPr>
        <w:t>уязвимите групи</w:t>
      </w:r>
      <w:r w:rsidRPr="00151FF5">
        <w:rPr>
          <w:rFonts w:ascii="Times New Roman" w:eastAsia="Times New Roman" w:hAnsi="Times New Roman" w:cs="Times New Roman"/>
          <w:sz w:val="24"/>
          <w:szCs w:val="24"/>
          <w:lang w:val="bg-BG" w:eastAsia="ar-SA"/>
        </w:rPr>
        <w:t xml:space="preserve"> (включително ром</w:t>
      </w:r>
      <w:r w:rsidR="001D0073">
        <w:rPr>
          <w:rFonts w:ascii="Times New Roman" w:eastAsia="Times New Roman" w:hAnsi="Times New Roman" w:cs="Times New Roman"/>
          <w:sz w:val="24"/>
          <w:szCs w:val="24"/>
          <w:lang w:val="bg-BG" w:eastAsia="ar-SA"/>
        </w:rPr>
        <w:t>ски медиатори</w:t>
      </w:r>
      <w:r w:rsidRPr="00151FF5">
        <w:rPr>
          <w:rFonts w:ascii="Times New Roman" w:eastAsia="Times New Roman" w:hAnsi="Times New Roman" w:cs="Times New Roman"/>
          <w:sz w:val="24"/>
          <w:szCs w:val="24"/>
          <w:lang w:val="bg-BG" w:eastAsia="ar-SA"/>
        </w:rPr>
        <w:t>);</w:t>
      </w:r>
    </w:p>
    <w:p w14:paraId="48C214C1" w14:textId="77777777"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Младежки работници;</w:t>
      </w:r>
    </w:p>
    <w:p w14:paraId="58A2FC3D" w14:textId="71328FA7" w:rsidR="00FD0A57" w:rsidRPr="00151FF5" w:rsidRDefault="00FD0A57" w:rsidP="003F4F56">
      <w:pPr>
        <w:numPr>
          <w:ilvl w:val="0"/>
          <w:numId w:val="5"/>
        </w:numPr>
        <w:suppressAutoHyphens/>
        <w:spacing w:before="120" w:after="120" w:line="360" w:lineRule="auto"/>
        <w:ind w:left="0"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Служителите на младежките центрове и общински служители</w:t>
      </w:r>
      <w:r w:rsidR="009B1EA5" w:rsidRPr="00151FF5">
        <w:rPr>
          <w:rFonts w:ascii="Times New Roman" w:eastAsia="Times New Roman" w:hAnsi="Times New Roman" w:cs="Times New Roman"/>
          <w:sz w:val="24"/>
          <w:szCs w:val="24"/>
          <w:lang w:val="bg-BG" w:eastAsia="ar-SA"/>
        </w:rPr>
        <w:t>.</w:t>
      </w:r>
    </w:p>
    <w:p w14:paraId="7FB39EFA" w14:textId="77777777" w:rsidR="00A8116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sz w:val="24"/>
          <w:szCs w:val="24"/>
          <w:u w:val="single"/>
        </w:rPr>
      </w:pPr>
      <w:r w:rsidRPr="00151FF5">
        <w:rPr>
          <w:rFonts w:ascii="Times New Roman" w:hAnsi="Times New Roman" w:cs="Times New Roman"/>
          <w:b/>
          <w:bCs/>
          <w:sz w:val="24"/>
          <w:szCs w:val="24"/>
          <w:u w:val="single"/>
          <w:lang w:val="bg-BG"/>
        </w:rPr>
        <w:t xml:space="preserve">6. </w:t>
      </w:r>
      <w:proofErr w:type="spellStart"/>
      <w:r w:rsidRPr="00151FF5">
        <w:rPr>
          <w:rFonts w:ascii="Times New Roman" w:hAnsi="Times New Roman" w:cs="Times New Roman"/>
          <w:b/>
          <w:bCs/>
          <w:sz w:val="24"/>
          <w:szCs w:val="24"/>
          <w:u w:val="single"/>
        </w:rPr>
        <w:t>Демаркация</w:t>
      </w:r>
      <w:proofErr w:type="spellEnd"/>
      <w:r w:rsidRPr="00151FF5">
        <w:rPr>
          <w:rFonts w:ascii="Times New Roman" w:hAnsi="Times New Roman" w:cs="Times New Roman"/>
          <w:b/>
          <w:bCs/>
          <w:sz w:val="24"/>
          <w:szCs w:val="24"/>
          <w:u w:val="single"/>
          <w:lang w:val="bg-BG"/>
        </w:rPr>
        <w:t xml:space="preserve"> със сходни програми/проекти</w:t>
      </w:r>
      <w:r w:rsidRPr="00151FF5">
        <w:rPr>
          <w:rFonts w:ascii="Times New Roman" w:hAnsi="Times New Roman" w:cs="Times New Roman"/>
          <w:b/>
          <w:bCs/>
          <w:sz w:val="24"/>
          <w:szCs w:val="24"/>
          <w:u w:val="single"/>
        </w:rPr>
        <w:t>:</w:t>
      </w:r>
    </w:p>
    <w:p w14:paraId="54A09E6D" w14:textId="5A21FCF1" w:rsidR="00966AD7" w:rsidRDefault="00A81165"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bookmarkStart w:id="4" w:name="page13"/>
      <w:bookmarkEnd w:id="4"/>
      <w:proofErr w:type="spellStart"/>
      <w:r w:rsidRPr="00151FF5">
        <w:rPr>
          <w:rFonts w:ascii="Times New Roman" w:hAnsi="Times New Roman" w:cs="Times New Roman"/>
          <w:sz w:val="24"/>
          <w:szCs w:val="24"/>
        </w:rPr>
        <w:t>Настоящ</w:t>
      </w:r>
      <w:proofErr w:type="spellEnd"/>
      <w:r w:rsidRPr="00151FF5">
        <w:rPr>
          <w:rFonts w:ascii="Times New Roman" w:hAnsi="Times New Roman" w:cs="Times New Roman"/>
          <w:sz w:val="24"/>
          <w:szCs w:val="24"/>
          <w:lang w:val="bg-BG"/>
        </w:rPr>
        <w:t>ата ограничена покана има за цел</w:t>
      </w:r>
      <w:r w:rsidRPr="00151FF5">
        <w:rPr>
          <w:rFonts w:ascii="Times New Roman" w:hAnsi="Times New Roman" w:cs="Times New Roman"/>
          <w:sz w:val="24"/>
          <w:szCs w:val="24"/>
        </w:rPr>
        <w:t xml:space="preserve"> </w:t>
      </w:r>
      <w:r w:rsidR="001D0073">
        <w:rPr>
          <w:rFonts w:ascii="Times New Roman" w:hAnsi="Times New Roman" w:cs="Times New Roman"/>
          <w:sz w:val="24"/>
          <w:szCs w:val="24"/>
          <w:lang w:val="bg-BG"/>
        </w:rPr>
        <w:t xml:space="preserve">да </w:t>
      </w:r>
      <w:r w:rsidRPr="00151FF5">
        <w:rPr>
          <w:rFonts w:ascii="Times New Roman" w:hAnsi="Times New Roman" w:cs="Times New Roman"/>
          <w:sz w:val="24"/>
          <w:szCs w:val="24"/>
          <w:lang w:val="bg-BG"/>
        </w:rPr>
        <w:t>подкреп</w:t>
      </w:r>
      <w:r w:rsidR="001D0073">
        <w:rPr>
          <w:rFonts w:ascii="Times New Roman" w:hAnsi="Times New Roman" w:cs="Times New Roman"/>
          <w:sz w:val="24"/>
          <w:szCs w:val="24"/>
          <w:lang w:val="bg-BG"/>
        </w:rPr>
        <w:t>и</w:t>
      </w:r>
      <w:r w:rsidRPr="00151FF5">
        <w:rPr>
          <w:rFonts w:ascii="Times New Roman" w:hAnsi="Times New Roman" w:cs="Times New Roman"/>
          <w:sz w:val="24"/>
          <w:szCs w:val="24"/>
          <w:lang w:val="bg-BG"/>
        </w:rPr>
        <w:t xml:space="preserve"> </w:t>
      </w:r>
      <w:r w:rsidR="001D0073">
        <w:rPr>
          <w:rFonts w:ascii="Times New Roman" w:hAnsi="Times New Roman" w:cs="Times New Roman"/>
          <w:sz w:val="24"/>
          <w:szCs w:val="24"/>
          <w:lang w:val="bg-BG"/>
        </w:rPr>
        <w:t xml:space="preserve">4-те младежки центъра, </w:t>
      </w:r>
      <w:r w:rsidRPr="00151FF5">
        <w:rPr>
          <w:rFonts w:ascii="Times New Roman" w:hAnsi="Times New Roman" w:cs="Times New Roman"/>
          <w:sz w:val="24"/>
          <w:szCs w:val="24"/>
          <w:lang w:val="bg-BG"/>
        </w:rPr>
        <w:t xml:space="preserve">изградени по Програма </w:t>
      </w:r>
      <w:r w:rsidRPr="00151FF5">
        <w:rPr>
          <w:rFonts w:ascii="Times New Roman" w:hAnsi="Times New Roman" w:cs="Times New Roman"/>
          <w:sz w:val="24"/>
          <w:szCs w:val="24"/>
        </w:rPr>
        <w:t>BG</w:t>
      </w:r>
      <w:r w:rsidRPr="00151FF5">
        <w:rPr>
          <w:rFonts w:ascii="Times New Roman" w:hAnsi="Times New Roman" w:cs="Times New Roman"/>
          <w:sz w:val="24"/>
          <w:szCs w:val="24"/>
          <w:lang w:val="bg-BG"/>
        </w:rPr>
        <w:t>06 „Деца и младежи в риск“, финансирана чрез Финансовия механизъм на ЕИП 2009 – 2014 г.</w:t>
      </w:r>
      <w:r w:rsidR="001D0073">
        <w:rPr>
          <w:rFonts w:ascii="Times New Roman" w:hAnsi="Times New Roman" w:cs="Times New Roman"/>
          <w:sz w:val="24"/>
          <w:szCs w:val="24"/>
          <w:lang w:val="bg-BG"/>
        </w:rPr>
        <w:t xml:space="preserve"> </w:t>
      </w:r>
      <w:r w:rsidR="001D0073">
        <w:rPr>
          <w:rFonts w:ascii="Times New Roman" w:hAnsi="Times New Roman" w:cs="Times New Roman"/>
          <w:sz w:val="24"/>
          <w:szCs w:val="24"/>
        </w:rPr>
        <w:t>(</w:t>
      </w:r>
      <w:r w:rsidR="001D0073">
        <w:rPr>
          <w:rFonts w:ascii="Times New Roman" w:hAnsi="Times New Roman" w:cs="Times New Roman"/>
          <w:sz w:val="24"/>
          <w:szCs w:val="24"/>
          <w:lang w:val="bg-BG"/>
        </w:rPr>
        <w:t>Младежките центрове в Стара Загора, Пловдив, Добрич и Враца</w:t>
      </w:r>
      <w:r w:rsidR="001D0073">
        <w:rPr>
          <w:rFonts w:ascii="Times New Roman" w:hAnsi="Times New Roman" w:cs="Times New Roman"/>
          <w:sz w:val="24"/>
          <w:szCs w:val="24"/>
        </w:rPr>
        <w:t>)</w:t>
      </w:r>
      <w:r w:rsidRPr="00151FF5">
        <w:rPr>
          <w:rFonts w:ascii="Times New Roman" w:hAnsi="Times New Roman" w:cs="Times New Roman"/>
          <w:sz w:val="24"/>
          <w:szCs w:val="24"/>
          <w:lang w:val="bg-BG"/>
        </w:rPr>
        <w:t xml:space="preserve"> за разширяване на обхвата и увелич</w:t>
      </w:r>
      <w:r w:rsidR="001D0073">
        <w:rPr>
          <w:rFonts w:ascii="Times New Roman" w:hAnsi="Times New Roman" w:cs="Times New Roman"/>
          <w:sz w:val="24"/>
          <w:szCs w:val="24"/>
          <w:lang w:val="bg-BG"/>
        </w:rPr>
        <w:t>аване</w:t>
      </w:r>
      <w:r w:rsidRPr="00151FF5">
        <w:rPr>
          <w:rFonts w:ascii="Times New Roman" w:hAnsi="Times New Roman" w:cs="Times New Roman"/>
          <w:sz w:val="24"/>
          <w:szCs w:val="24"/>
          <w:lang w:val="bg-BG"/>
        </w:rPr>
        <w:t xml:space="preserve"> </w:t>
      </w:r>
      <w:r w:rsidR="001D0073">
        <w:rPr>
          <w:rFonts w:ascii="Times New Roman" w:hAnsi="Times New Roman" w:cs="Times New Roman"/>
          <w:sz w:val="24"/>
          <w:szCs w:val="24"/>
          <w:lang w:val="bg-BG"/>
        </w:rPr>
        <w:t>на много</w:t>
      </w:r>
      <w:r w:rsidR="001D0073" w:rsidRPr="00151FF5">
        <w:rPr>
          <w:rFonts w:ascii="Times New Roman" w:hAnsi="Times New Roman" w:cs="Times New Roman"/>
          <w:sz w:val="24"/>
          <w:szCs w:val="24"/>
          <w:lang w:val="bg-BG"/>
        </w:rPr>
        <w:t xml:space="preserve">образието </w:t>
      </w:r>
      <w:r w:rsidRPr="00151FF5">
        <w:rPr>
          <w:rFonts w:ascii="Times New Roman" w:hAnsi="Times New Roman" w:cs="Times New Roman"/>
          <w:sz w:val="24"/>
          <w:szCs w:val="24"/>
          <w:lang w:val="bg-BG"/>
        </w:rPr>
        <w:t>на дейностите, предлагани в центровете</w:t>
      </w:r>
      <w:r w:rsidR="001D0073">
        <w:rPr>
          <w:rFonts w:ascii="Times New Roman" w:hAnsi="Times New Roman" w:cs="Times New Roman"/>
          <w:sz w:val="24"/>
          <w:szCs w:val="24"/>
          <w:lang w:val="bg-BG"/>
        </w:rPr>
        <w:t>.</w:t>
      </w:r>
    </w:p>
    <w:p w14:paraId="4A9183DE" w14:textId="352DC98A" w:rsidR="001D0073" w:rsidRDefault="001D0073"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D0073">
        <w:rPr>
          <w:rFonts w:ascii="Times New Roman" w:hAnsi="Times New Roman" w:cs="Times New Roman"/>
          <w:sz w:val="24"/>
          <w:szCs w:val="24"/>
        </w:rPr>
        <w:t>Оперативната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програма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ОП</w:t>
      </w:r>
      <w:proofErr w:type="spellEnd"/>
      <w:r w:rsidRPr="001D0073">
        <w:rPr>
          <w:rFonts w:ascii="Times New Roman" w:hAnsi="Times New Roman" w:cs="Times New Roman"/>
          <w:sz w:val="24"/>
          <w:szCs w:val="24"/>
        </w:rPr>
        <w:t>) „</w:t>
      </w:r>
      <w:proofErr w:type="spellStart"/>
      <w:r w:rsidRPr="001D0073">
        <w:rPr>
          <w:rFonts w:ascii="Times New Roman" w:hAnsi="Times New Roman" w:cs="Times New Roman"/>
          <w:sz w:val="24"/>
          <w:szCs w:val="24"/>
        </w:rPr>
        <w:t>Развитие</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на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човешките</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ресурси</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финансирана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от</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ЕСИФ</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също</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предвижда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дейности</w:t>
      </w:r>
      <w:proofErr w:type="spellEnd"/>
      <w:r w:rsidRPr="001D0073">
        <w:rPr>
          <w:rFonts w:ascii="Times New Roman" w:hAnsi="Times New Roman" w:cs="Times New Roman"/>
          <w:sz w:val="24"/>
          <w:szCs w:val="24"/>
        </w:rPr>
        <w:t xml:space="preserve"> в </w:t>
      </w:r>
      <w:proofErr w:type="spellStart"/>
      <w:r w:rsidRPr="001D0073">
        <w:rPr>
          <w:rFonts w:ascii="Times New Roman" w:hAnsi="Times New Roman" w:cs="Times New Roman"/>
          <w:sz w:val="24"/>
          <w:szCs w:val="24"/>
        </w:rPr>
        <w:t>подкрепа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на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младежките</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институции</w:t>
      </w:r>
      <w:proofErr w:type="spellEnd"/>
      <w:r w:rsidRPr="001D0073">
        <w:rPr>
          <w:rFonts w:ascii="Times New Roman" w:hAnsi="Times New Roman" w:cs="Times New Roman"/>
          <w:sz w:val="24"/>
          <w:szCs w:val="24"/>
        </w:rPr>
        <w:t xml:space="preserve"> и </w:t>
      </w:r>
      <w:proofErr w:type="spellStart"/>
      <w:r w:rsidRPr="001D0073">
        <w:rPr>
          <w:rFonts w:ascii="Times New Roman" w:hAnsi="Times New Roman" w:cs="Times New Roman"/>
          <w:sz w:val="24"/>
          <w:szCs w:val="24"/>
        </w:rPr>
        <w:t>дейности</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Министерството</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на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младежта</w:t>
      </w:r>
      <w:proofErr w:type="spellEnd"/>
      <w:r w:rsidRPr="001D0073">
        <w:rPr>
          <w:rFonts w:ascii="Times New Roman" w:hAnsi="Times New Roman" w:cs="Times New Roman"/>
          <w:sz w:val="24"/>
          <w:szCs w:val="24"/>
        </w:rPr>
        <w:t xml:space="preserve"> и </w:t>
      </w:r>
      <w:proofErr w:type="spellStart"/>
      <w:r w:rsidRPr="001D0073">
        <w:rPr>
          <w:rFonts w:ascii="Times New Roman" w:hAnsi="Times New Roman" w:cs="Times New Roman"/>
          <w:sz w:val="24"/>
          <w:szCs w:val="24"/>
        </w:rPr>
        <w:t>спорта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реализира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проект</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за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разработване</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на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национални</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стандарти</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за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младежка</w:t>
      </w:r>
      <w:proofErr w:type="spellEnd"/>
      <w:r w:rsidRPr="001D0073">
        <w:rPr>
          <w:rFonts w:ascii="Times New Roman" w:hAnsi="Times New Roman" w:cs="Times New Roman"/>
          <w:sz w:val="24"/>
          <w:szCs w:val="24"/>
        </w:rPr>
        <w:t xml:space="preserve"> </w:t>
      </w:r>
      <w:proofErr w:type="spellStart"/>
      <w:r w:rsidRPr="001D0073">
        <w:rPr>
          <w:rFonts w:ascii="Times New Roman" w:hAnsi="Times New Roman" w:cs="Times New Roman"/>
          <w:sz w:val="24"/>
          <w:szCs w:val="24"/>
        </w:rPr>
        <w:t>работа</w:t>
      </w:r>
      <w:proofErr w:type="spellEnd"/>
      <w:r w:rsidRPr="001D0073">
        <w:rPr>
          <w:rFonts w:ascii="Times New Roman" w:hAnsi="Times New Roman" w:cs="Times New Roman"/>
          <w:sz w:val="24"/>
          <w:szCs w:val="24"/>
        </w:rPr>
        <w:t>.</w:t>
      </w:r>
    </w:p>
    <w:p w14:paraId="04D0595E" w14:textId="44B86F7F" w:rsidR="003C5D33" w:rsidRPr="00151FF5" w:rsidRDefault="003C5D33"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3C5D33">
        <w:rPr>
          <w:rFonts w:ascii="Times New Roman" w:hAnsi="Times New Roman" w:cs="Times New Roman"/>
          <w:sz w:val="24"/>
          <w:szCs w:val="24"/>
        </w:rPr>
        <w:t>Следователно</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всеки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проект</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представен</w:t>
      </w:r>
      <w:proofErr w:type="spellEnd"/>
      <w:r w:rsidRPr="003C5D33">
        <w:rPr>
          <w:rFonts w:ascii="Times New Roman" w:hAnsi="Times New Roman" w:cs="Times New Roman"/>
          <w:sz w:val="24"/>
          <w:szCs w:val="24"/>
        </w:rPr>
        <w:t xml:space="preserve"> в </w:t>
      </w:r>
      <w:proofErr w:type="spellStart"/>
      <w:r w:rsidRPr="003C5D33">
        <w:rPr>
          <w:rFonts w:ascii="Times New Roman" w:hAnsi="Times New Roman" w:cs="Times New Roman"/>
          <w:sz w:val="24"/>
          <w:szCs w:val="24"/>
        </w:rPr>
        <w:t>рамките</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на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тази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ограничена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покана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за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представяне</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на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предложения</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трябва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ясно</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да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описва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b/>
          <w:sz w:val="24"/>
          <w:szCs w:val="24"/>
        </w:rPr>
        <w:t>демаркацията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между</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предвидените</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дейности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на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съответния</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младежки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център</w:t>
      </w:r>
      <w:proofErr w:type="spellEnd"/>
      <w:r w:rsidRPr="003C5D33">
        <w:rPr>
          <w:rFonts w:ascii="Times New Roman" w:hAnsi="Times New Roman" w:cs="Times New Roman"/>
          <w:sz w:val="24"/>
          <w:szCs w:val="24"/>
        </w:rPr>
        <w:t xml:space="preserve"> и </w:t>
      </w:r>
      <w:proofErr w:type="spellStart"/>
      <w:r w:rsidRPr="003C5D33">
        <w:rPr>
          <w:rFonts w:ascii="Times New Roman" w:hAnsi="Times New Roman" w:cs="Times New Roman"/>
          <w:sz w:val="24"/>
          <w:szCs w:val="24"/>
        </w:rPr>
        <w:t>участието</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му</w:t>
      </w:r>
      <w:proofErr w:type="spellEnd"/>
      <w:r w:rsidRPr="003C5D33">
        <w:rPr>
          <w:rFonts w:ascii="Times New Roman" w:hAnsi="Times New Roman" w:cs="Times New Roman"/>
          <w:sz w:val="24"/>
          <w:szCs w:val="24"/>
        </w:rPr>
        <w:t xml:space="preserve"> в </w:t>
      </w:r>
      <w:proofErr w:type="spellStart"/>
      <w:r w:rsidRPr="003C5D33">
        <w:rPr>
          <w:rFonts w:ascii="Times New Roman" w:hAnsi="Times New Roman" w:cs="Times New Roman"/>
          <w:sz w:val="24"/>
          <w:szCs w:val="24"/>
        </w:rPr>
        <w:t>други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пр</w:t>
      </w:r>
      <w:r>
        <w:rPr>
          <w:rFonts w:ascii="Times New Roman" w:hAnsi="Times New Roman" w:cs="Times New Roman"/>
          <w:sz w:val="24"/>
          <w:szCs w:val="24"/>
        </w:rPr>
        <w:t>оекти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подобни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3C5D33">
        <w:rPr>
          <w:rFonts w:ascii="Times New Roman" w:hAnsi="Times New Roman" w:cs="Times New Roman"/>
          <w:sz w:val="24"/>
          <w:szCs w:val="24"/>
        </w:rPr>
        <w:t>роектът</w:t>
      </w:r>
      <w:proofErr w:type="spellEnd"/>
      <w:r w:rsidRPr="003C5D33">
        <w:rPr>
          <w:rFonts w:ascii="Times New Roman" w:hAnsi="Times New Roman" w:cs="Times New Roman"/>
          <w:sz w:val="24"/>
          <w:szCs w:val="24"/>
        </w:rPr>
        <w:t xml:space="preserve">, </w:t>
      </w:r>
      <w:r>
        <w:rPr>
          <w:rFonts w:ascii="Times New Roman" w:hAnsi="Times New Roman" w:cs="Times New Roman"/>
          <w:sz w:val="24"/>
          <w:szCs w:val="24"/>
          <w:lang w:val="bg-BG"/>
        </w:rPr>
        <w:t xml:space="preserve">който е </w:t>
      </w:r>
      <w:proofErr w:type="spellStart"/>
      <w:r w:rsidRPr="003C5D33">
        <w:rPr>
          <w:rFonts w:ascii="Times New Roman" w:hAnsi="Times New Roman" w:cs="Times New Roman"/>
          <w:sz w:val="24"/>
          <w:szCs w:val="24"/>
        </w:rPr>
        <w:t>подкрепен</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от</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ОП</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Развитие</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на</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човешките</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ресурси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или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други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местни</w:t>
      </w:r>
      <w:proofErr w:type="spellEnd"/>
      <w:r w:rsidRPr="003C5D33">
        <w:rPr>
          <w:rFonts w:ascii="Times New Roman" w:hAnsi="Times New Roman" w:cs="Times New Roman"/>
          <w:sz w:val="24"/>
          <w:szCs w:val="24"/>
        </w:rPr>
        <w:t xml:space="preserve"> и </w:t>
      </w:r>
      <w:proofErr w:type="spellStart"/>
      <w:r w:rsidRPr="003C5D33">
        <w:rPr>
          <w:rFonts w:ascii="Times New Roman" w:hAnsi="Times New Roman" w:cs="Times New Roman"/>
          <w:sz w:val="24"/>
          <w:szCs w:val="24"/>
        </w:rPr>
        <w:t>международни</w:t>
      </w:r>
      <w:proofErr w:type="spellEnd"/>
      <w:r w:rsidRPr="003C5D33">
        <w:rPr>
          <w:rFonts w:ascii="Times New Roman" w:hAnsi="Times New Roman" w:cs="Times New Roman"/>
          <w:sz w:val="24"/>
          <w:szCs w:val="24"/>
        </w:rPr>
        <w:t xml:space="preserve"> </w:t>
      </w:r>
      <w:proofErr w:type="spellStart"/>
      <w:r w:rsidRPr="003C5D33">
        <w:rPr>
          <w:rFonts w:ascii="Times New Roman" w:hAnsi="Times New Roman" w:cs="Times New Roman"/>
          <w:sz w:val="24"/>
          <w:szCs w:val="24"/>
        </w:rPr>
        <w:t>фондове</w:t>
      </w:r>
      <w:proofErr w:type="spellEnd"/>
      <w:r w:rsidRPr="003C5D33">
        <w:rPr>
          <w:rFonts w:ascii="Times New Roman" w:hAnsi="Times New Roman" w:cs="Times New Roman"/>
          <w:sz w:val="24"/>
          <w:szCs w:val="24"/>
        </w:rPr>
        <w:t>).</w:t>
      </w:r>
    </w:p>
    <w:p w14:paraId="7D12D73F" w14:textId="77777777" w:rsidR="00F1252A" w:rsidRPr="00151FF5" w:rsidRDefault="00F1252A" w:rsidP="003F4F56">
      <w:pPr>
        <w:widowControl w:val="0"/>
        <w:tabs>
          <w:tab w:val="left" w:pos="630"/>
        </w:tabs>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p>
    <w:p w14:paraId="7AE65BCB" w14:textId="77777777" w:rsidR="00A8116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r w:rsidRPr="00151FF5">
        <w:rPr>
          <w:rFonts w:ascii="Times New Roman" w:hAnsi="Times New Roman" w:cs="Times New Roman"/>
          <w:b/>
          <w:bCs/>
          <w:sz w:val="24"/>
          <w:szCs w:val="24"/>
          <w:u w:val="single"/>
          <w:lang w:val="bg-BG"/>
        </w:rPr>
        <w:t>7</w:t>
      </w:r>
      <w:r w:rsidRPr="00151FF5">
        <w:rPr>
          <w:rFonts w:ascii="Times New Roman" w:hAnsi="Times New Roman" w:cs="Times New Roman"/>
          <w:b/>
          <w:bCs/>
          <w:sz w:val="24"/>
          <w:szCs w:val="24"/>
          <w:u w:val="single"/>
        </w:rPr>
        <w:t xml:space="preserve">. </w:t>
      </w:r>
      <w:r w:rsidRPr="00151FF5">
        <w:rPr>
          <w:rFonts w:ascii="Times New Roman" w:hAnsi="Times New Roman" w:cs="Times New Roman"/>
          <w:b/>
          <w:bCs/>
          <w:sz w:val="24"/>
          <w:szCs w:val="24"/>
          <w:u w:val="single"/>
          <w:lang w:val="bg-BG"/>
        </w:rPr>
        <w:t xml:space="preserve">Очаквани резултати и </w:t>
      </w:r>
      <w:proofErr w:type="spellStart"/>
      <w:r w:rsidRPr="00151FF5">
        <w:rPr>
          <w:rFonts w:ascii="Times New Roman" w:hAnsi="Times New Roman" w:cs="Times New Roman"/>
          <w:b/>
          <w:bCs/>
          <w:sz w:val="24"/>
          <w:szCs w:val="24"/>
          <w:u w:val="single"/>
          <w:lang w:val="bg-BG"/>
        </w:rPr>
        <w:t>и</w:t>
      </w:r>
      <w:r w:rsidRPr="00151FF5">
        <w:rPr>
          <w:rFonts w:ascii="Times New Roman" w:hAnsi="Times New Roman" w:cs="Times New Roman"/>
          <w:b/>
          <w:bCs/>
          <w:sz w:val="24"/>
          <w:szCs w:val="24"/>
          <w:u w:val="single"/>
        </w:rPr>
        <w:t>ндикатори</w:t>
      </w:r>
      <w:proofErr w:type="spellEnd"/>
      <w:r w:rsidRPr="00151FF5">
        <w:rPr>
          <w:rFonts w:ascii="Times New Roman" w:hAnsi="Times New Roman" w:cs="Times New Roman"/>
          <w:b/>
          <w:bCs/>
          <w:sz w:val="24"/>
          <w:szCs w:val="24"/>
          <w:u w:val="single"/>
        </w:rPr>
        <w:t>:</w:t>
      </w:r>
    </w:p>
    <w:p w14:paraId="725C8549" w14:textId="77777777" w:rsidR="00A563F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rPr>
      </w:pPr>
      <w:r w:rsidRPr="00151FF5">
        <w:rPr>
          <w:rFonts w:ascii="Times New Roman" w:hAnsi="Times New Roman" w:cs="Times New Roman"/>
          <w:b/>
          <w:bCs/>
          <w:sz w:val="24"/>
          <w:szCs w:val="24"/>
          <w:lang w:val="bg-BG"/>
        </w:rPr>
        <w:t>7.1</w:t>
      </w:r>
      <w:r w:rsidR="00F17479" w:rsidRPr="00151FF5">
        <w:rPr>
          <w:rFonts w:ascii="Times New Roman" w:hAnsi="Times New Roman" w:cs="Times New Roman"/>
          <w:b/>
          <w:bCs/>
          <w:sz w:val="24"/>
          <w:szCs w:val="24"/>
          <w:lang w:val="bg-BG"/>
        </w:rPr>
        <w:t xml:space="preserve">. </w:t>
      </w:r>
      <w:proofErr w:type="spellStart"/>
      <w:r w:rsidR="00A563F5" w:rsidRPr="00151FF5">
        <w:rPr>
          <w:rFonts w:ascii="Times New Roman" w:hAnsi="Times New Roman" w:cs="Times New Roman"/>
          <w:b/>
          <w:bCs/>
          <w:sz w:val="24"/>
          <w:szCs w:val="24"/>
        </w:rPr>
        <w:t>Очаквани</w:t>
      </w:r>
      <w:proofErr w:type="spellEnd"/>
      <w:r w:rsidR="00A563F5" w:rsidRPr="00151FF5">
        <w:rPr>
          <w:rFonts w:ascii="Times New Roman" w:hAnsi="Times New Roman" w:cs="Times New Roman"/>
          <w:b/>
          <w:bCs/>
          <w:sz w:val="24"/>
          <w:szCs w:val="24"/>
        </w:rPr>
        <w:t xml:space="preserve"> </w:t>
      </w:r>
      <w:proofErr w:type="spellStart"/>
      <w:r w:rsidR="00A563F5" w:rsidRPr="00151FF5">
        <w:rPr>
          <w:rFonts w:ascii="Times New Roman" w:hAnsi="Times New Roman" w:cs="Times New Roman"/>
          <w:b/>
          <w:bCs/>
          <w:sz w:val="24"/>
          <w:szCs w:val="24"/>
        </w:rPr>
        <w:t>резултати</w:t>
      </w:r>
      <w:proofErr w:type="spellEnd"/>
      <w:r w:rsidR="00A563F5" w:rsidRPr="00151FF5">
        <w:rPr>
          <w:rFonts w:ascii="Times New Roman" w:hAnsi="Times New Roman" w:cs="Times New Roman"/>
          <w:b/>
          <w:bCs/>
          <w:sz w:val="24"/>
          <w:szCs w:val="24"/>
        </w:rPr>
        <w:t>:</w:t>
      </w:r>
    </w:p>
    <w:p w14:paraId="62723C2D" w14:textId="77777777" w:rsidR="00A8116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Общи резултати:</w:t>
      </w:r>
    </w:p>
    <w:p w14:paraId="537B7186" w14:textId="57C6117D" w:rsidR="003D62DF" w:rsidRPr="00151FF5" w:rsidRDefault="003D62DF"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lastRenderedPageBreak/>
        <w:t>Повиш</w:t>
      </w:r>
      <w:r w:rsidR="009B1EA5" w:rsidRPr="00151FF5">
        <w:rPr>
          <w:rFonts w:ascii="Times New Roman" w:hAnsi="Times New Roman" w:cs="Times New Roman"/>
          <w:bCs/>
          <w:sz w:val="24"/>
          <w:szCs w:val="24"/>
          <w:lang w:val="bg-BG"/>
        </w:rPr>
        <w:t xml:space="preserve">аване на </w:t>
      </w:r>
      <w:r w:rsidRPr="00151FF5">
        <w:rPr>
          <w:rFonts w:ascii="Times New Roman" w:hAnsi="Times New Roman" w:cs="Times New Roman"/>
          <w:bCs/>
          <w:sz w:val="24"/>
          <w:szCs w:val="24"/>
          <w:lang w:val="bg-BG"/>
        </w:rPr>
        <w:t>социално</w:t>
      </w:r>
      <w:r w:rsidR="009B1EA5" w:rsidRPr="00151FF5">
        <w:rPr>
          <w:rFonts w:ascii="Times New Roman" w:hAnsi="Times New Roman" w:cs="Times New Roman"/>
          <w:bCs/>
          <w:sz w:val="24"/>
          <w:szCs w:val="24"/>
          <w:lang w:val="bg-BG"/>
        </w:rPr>
        <w:t>-</w:t>
      </w:r>
      <w:r w:rsidRPr="00151FF5">
        <w:rPr>
          <w:rFonts w:ascii="Times New Roman" w:hAnsi="Times New Roman" w:cs="Times New Roman"/>
          <w:bCs/>
          <w:sz w:val="24"/>
          <w:szCs w:val="24"/>
          <w:lang w:val="bg-BG"/>
        </w:rPr>
        <w:t>икономическо</w:t>
      </w:r>
      <w:r w:rsidR="009B1EA5" w:rsidRPr="00151FF5">
        <w:rPr>
          <w:rFonts w:ascii="Times New Roman" w:hAnsi="Times New Roman" w:cs="Times New Roman"/>
          <w:bCs/>
          <w:sz w:val="24"/>
          <w:szCs w:val="24"/>
          <w:lang w:val="bg-BG"/>
        </w:rPr>
        <w:t>то</w:t>
      </w:r>
      <w:r w:rsidRPr="00151FF5">
        <w:rPr>
          <w:rFonts w:ascii="Times New Roman" w:hAnsi="Times New Roman" w:cs="Times New Roman"/>
          <w:bCs/>
          <w:sz w:val="24"/>
          <w:szCs w:val="24"/>
          <w:lang w:val="bg-BG"/>
        </w:rPr>
        <w:t xml:space="preserve"> развитие </w:t>
      </w:r>
      <w:r w:rsidR="009B1EA5" w:rsidRPr="00151FF5">
        <w:rPr>
          <w:rFonts w:ascii="Times New Roman" w:hAnsi="Times New Roman" w:cs="Times New Roman"/>
          <w:bCs/>
          <w:sz w:val="24"/>
          <w:szCs w:val="24"/>
          <w:lang w:val="bg-BG"/>
        </w:rPr>
        <w:t xml:space="preserve">на по-слабо развити </w:t>
      </w:r>
      <w:r w:rsidRPr="00151FF5">
        <w:rPr>
          <w:rFonts w:ascii="Times New Roman" w:hAnsi="Times New Roman" w:cs="Times New Roman"/>
          <w:bCs/>
          <w:sz w:val="24"/>
          <w:szCs w:val="24"/>
          <w:lang w:val="bg-BG"/>
        </w:rPr>
        <w:t>общини</w:t>
      </w:r>
      <w:r w:rsidR="00AE7821">
        <w:rPr>
          <w:rFonts w:ascii="Times New Roman" w:hAnsi="Times New Roman" w:cs="Times New Roman"/>
          <w:bCs/>
          <w:sz w:val="24"/>
          <w:szCs w:val="24"/>
          <w:lang w:val="bg-BG"/>
        </w:rPr>
        <w:t>;</w:t>
      </w:r>
    </w:p>
    <w:p w14:paraId="41BF0017" w14:textId="02A8E3CB" w:rsidR="00DC4D52" w:rsidRPr="00151FF5" w:rsidRDefault="00DC4D52"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Подобрен достъп на </w:t>
      </w:r>
      <w:r w:rsidR="007A27E2">
        <w:rPr>
          <w:rFonts w:ascii="Times New Roman" w:hAnsi="Times New Roman" w:cs="Times New Roman"/>
          <w:bCs/>
          <w:sz w:val="24"/>
          <w:szCs w:val="24"/>
          <w:lang w:val="bg-BG"/>
        </w:rPr>
        <w:t>млади хора</w:t>
      </w:r>
      <w:r w:rsidR="00966AD7" w:rsidRPr="00151FF5">
        <w:rPr>
          <w:rFonts w:ascii="Times New Roman" w:hAnsi="Times New Roman" w:cs="Times New Roman"/>
          <w:bCs/>
          <w:sz w:val="24"/>
          <w:szCs w:val="24"/>
          <w:lang w:val="bg-BG"/>
        </w:rPr>
        <w:t xml:space="preserve"> до </w:t>
      </w:r>
      <w:r w:rsidR="007A27E2">
        <w:rPr>
          <w:rFonts w:ascii="Times New Roman" w:hAnsi="Times New Roman" w:cs="Times New Roman"/>
          <w:bCs/>
          <w:sz w:val="24"/>
          <w:szCs w:val="24"/>
          <w:lang w:val="bg-BG"/>
        </w:rPr>
        <w:t xml:space="preserve">услугите на </w:t>
      </w:r>
      <w:r w:rsidR="00966AD7" w:rsidRPr="00151FF5">
        <w:rPr>
          <w:rFonts w:ascii="Times New Roman" w:hAnsi="Times New Roman" w:cs="Times New Roman"/>
          <w:bCs/>
          <w:sz w:val="24"/>
          <w:szCs w:val="24"/>
          <w:lang w:val="bg-BG"/>
        </w:rPr>
        <w:t xml:space="preserve">младежките </w:t>
      </w:r>
      <w:r w:rsidR="007A27E2">
        <w:rPr>
          <w:rFonts w:ascii="Times New Roman" w:hAnsi="Times New Roman" w:cs="Times New Roman"/>
          <w:bCs/>
          <w:sz w:val="24"/>
          <w:szCs w:val="24"/>
          <w:lang w:val="bg-BG"/>
        </w:rPr>
        <w:t>центрове</w:t>
      </w:r>
      <w:r w:rsidR="00AE7821">
        <w:rPr>
          <w:rFonts w:ascii="Times New Roman" w:hAnsi="Times New Roman" w:cs="Times New Roman"/>
          <w:bCs/>
          <w:sz w:val="24"/>
          <w:szCs w:val="24"/>
          <w:lang w:val="bg-BG"/>
        </w:rPr>
        <w:t>;</w:t>
      </w:r>
      <w:r w:rsidR="00966AD7" w:rsidRPr="00151FF5">
        <w:rPr>
          <w:rFonts w:ascii="Times New Roman" w:hAnsi="Times New Roman" w:cs="Times New Roman"/>
          <w:bCs/>
          <w:sz w:val="24"/>
          <w:szCs w:val="24"/>
          <w:lang w:val="bg-BG"/>
        </w:rPr>
        <w:t xml:space="preserve"> </w:t>
      </w:r>
    </w:p>
    <w:p w14:paraId="57734719" w14:textId="24379360" w:rsidR="003B1CC0" w:rsidRPr="00151FF5" w:rsidRDefault="003B1CC0"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Подобрено сътрудничество между </w:t>
      </w:r>
      <w:r w:rsidR="007A27E2">
        <w:rPr>
          <w:rFonts w:ascii="Times New Roman" w:hAnsi="Times New Roman" w:cs="Times New Roman"/>
          <w:bCs/>
          <w:sz w:val="24"/>
          <w:szCs w:val="24"/>
          <w:lang w:val="bg-BG"/>
        </w:rPr>
        <w:t xml:space="preserve">българските </w:t>
      </w:r>
      <w:r w:rsidR="00666A3A" w:rsidRPr="00151FF5">
        <w:rPr>
          <w:rFonts w:ascii="Times New Roman" w:hAnsi="Times New Roman" w:cs="Times New Roman"/>
          <w:bCs/>
          <w:sz w:val="24"/>
          <w:szCs w:val="24"/>
          <w:lang w:val="bg-BG"/>
        </w:rPr>
        <w:t>бенефициент</w:t>
      </w:r>
      <w:r w:rsidR="00A81165" w:rsidRPr="00151FF5">
        <w:rPr>
          <w:rFonts w:ascii="Times New Roman" w:hAnsi="Times New Roman" w:cs="Times New Roman"/>
          <w:bCs/>
          <w:sz w:val="24"/>
          <w:szCs w:val="24"/>
          <w:lang w:val="bg-BG"/>
        </w:rPr>
        <w:t>и</w:t>
      </w:r>
      <w:r w:rsidR="00666A3A" w:rsidRPr="00151FF5">
        <w:rPr>
          <w:rFonts w:ascii="Times New Roman" w:hAnsi="Times New Roman" w:cs="Times New Roman"/>
          <w:bCs/>
          <w:sz w:val="24"/>
          <w:szCs w:val="24"/>
          <w:lang w:val="bg-BG"/>
        </w:rPr>
        <w:t xml:space="preserve"> и партньор</w:t>
      </w:r>
      <w:r w:rsidR="00A81165" w:rsidRPr="00151FF5">
        <w:rPr>
          <w:rFonts w:ascii="Times New Roman" w:hAnsi="Times New Roman" w:cs="Times New Roman"/>
          <w:bCs/>
          <w:sz w:val="24"/>
          <w:szCs w:val="24"/>
          <w:lang w:val="bg-BG"/>
        </w:rPr>
        <w:t>ът/</w:t>
      </w:r>
      <w:proofErr w:type="spellStart"/>
      <w:r w:rsidR="00666A3A" w:rsidRPr="00151FF5">
        <w:rPr>
          <w:rFonts w:ascii="Times New Roman" w:hAnsi="Times New Roman" w:cs="Times New Roman"/>
          <w:bCs/>
          <w:sz w:val="24"/>
          <w:szCs w:val="24"/>
          <w:lang w:val="bg-BG"/>
        </w:rPr>
        <w:t>и</w:t>
      </w:r>
      <w:r w:rsidR="00A81165" w:rsidRPr="00151FF5">
        <w:rPr>
          <w:rFonts w:ascii="Times New Roman" w:hAnsi="Times New Roman" w:cs="Times New Roman"/>
          <w:bCs/>
          <w:sz w:val="24"/>
          <w:szCs w:val="24"/>
          <w:lang w:val="bg-BG"/>
        </w:rPr>
        <w:t>те</w:t>
      </w:r>
      <w:proofErr w:type="spellEnd"/>
      <w:r w:rsidR="00666A3A" w:rsidRPr="00151FF5">
        <w:rPr>
          <w:rFonts w:ascii="Times New Roman" w:hAnsi="Times New Roman" w:cs="Times New Roman"/>
          <w:bCs/>
          <w:sz w:val="24"/>
          <w:szCs w:val="24"/>
          <w:lang w:val="bg-BG"/>
        </w:rPr>
        <w:t xml:space="preserve"> от страните-донори</w:t>
      </w:r>
      <w:r w:rsidR="007A27E2">
        <w:rPr>
          <w:rFonts w:ascii="Times New Roman" w:hAnsi="Times New Roman" w:cs="Times New Roman"/>
          <w:bCs/>
          <w:sz w:val="24"/>
          <w:szCs w:val="24"/>
          <w:lang w:val="bg-BG"/>
        </w:rPr>
        <w:t>.</w:t>
      </w:r>
    </w:p>
    <w:p w14:paraId="7C7B74A0" w14:textId="77777777" w:rsidR="004C3B3E" w:rsidRPr="00151FF5" w:rsidRDefault="00F17479"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lang w:val="bg-BG"/>
        </w:rPr>
      </w:pPr>
      <w:r w:rsidRPr="00151FF5">
        <w:rPr>
          <w:rFonts w:ascii="Times New Roman" w:hAnsi="Times New Roman" w:cs="Times New Roman"/>
          <w:bCs/>
          <w:sz w:val="24"/>
          <w:szCs w:val="24"/>
          <w:lang w:val="bg-BG"/>
        </w:rPr>
        <w:t xml:space="preserve"> </w:t>
      </w:r>
      <w:r w:rsidR="00A81165" w:rsidRPr="00151FF5">
        <w:rPr>
          <w:rFonts w:ascii="Times New Roman" w:hAnsi="Times New Roman" w:cs="Times New Roman"/>
          <w:b/>
          <w:bCs/>
          <w:sz w:val="24"/>
          <w:szCs w:val="24"/>
          <w:lang w:val="bg-BG"/>
        </w:rPr>
        <w:t>Специфични резултати:</w:t>
      </w:r>
    </w:p>
    <w:p w14:paraId="27362992" w14:textId="3182A17F" w:rsidR="00DC4D52" w:rsidRPr="00151FF5" w:rsidRDefault="009B1EA5"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Подкрепа на </w:t>
      </w:r>
      <w:r w:rsidR="00DC4D52" w:rsidRPr="00151FF5">
        <w:rPr>
          <w:rFonts w:ascii="Times New Roman" w:hAnsi="Times New Roman" w:cs="Times New Roman"/>
          <w:bCs/>
          <w:sz w:val="24"/>
          <w:szCs w:val="24"/>
          <w:lang w:val="bg-BG"/>
        </w:rPr>
        <w:t>четири</w:t>
      </w:r>
      <w:r w:rsidR="00966AD7" w:rsidRPr="00151FF5">
        <w:rPr>
          <w:rFonts w:ascii="Times New Roman" w:hAnsi="Times New Roman" w:cs="Times New Roman"/>
          <w:bCs/>
          <w:sz w:val="24"/>
          <w:szCs w:val="24"/>
          <w:lang w:val="bg-BG"/>
        </w:rPr>
        <w:t>те</w:t>
      </w:r>
      <w:r w:rsidR="00DC4D52" w:rsidRPr="00151FF5">
        <w:rPr>
          <w:rFonts w:ascii="Times New Roman" w:hAnsi="Times New Roman" w:cs="Times New Roman"/>
          <w:bCs/>
          <w:sz w:val="24"/>
          <w:szCs w:val="24"/>
          <w:lang w:val="bg-BG"/>
        </w:rPr>
        <w:t xml:space="preserve"> центъра, изградени по Програма </w:t>
      </w:r>
      <w:r w:rsidR="00DC4D52" w:rsidRPr="00151FF5">
        <w:rPr>
          <w:rFonts w:ascii="Times New Roman" w:hAnsi="Times New Roman" w:cs="Times New Roman"/>
          <w:bCs/>
          <w:sz w:val="24"/>
          <w:szCs w:val="24"/>
        </w:rPr>
        <w:t>BG</w:t>
      </w:r>
      <w:r w:rsidR="00DC4D52" w:rsidRPr="00151FF5">
        <w:rPr>
          <w:rFonts w:ascii="Times New Roman" w:hAnsi="Times New Roman" w:cs="Times New Roman"/>
          <w:bCs/>
          <w:sz w:val="24"/>
          <w:szCs w:val="24"/>
          <w:lang w:val="bg-BG"/>
        </w:rPr>
        <w:t>06 „Деца и младежи в риск“</w:t>
      </w:r>
      <w:r w:rsidR="00DD7894" w:rsidRPr="00151FF5">
        <w:rPr>
          <w:rFonts w:ascii="Times New Roman" w:hAnsi="Times New Roman" w:cs="Times New Roman"/>
          <w:bCs/>
          <w:sz w:val="24"/>
          <w:szCs w:val="24"/>
          <w:lang w:val="bg-BG"/>
        </w:rPr>
        <w:t>, които работят в мрежа;</w:t>
      </w:r>
    </w:p>
    <w:p w14:paraId="75A74C4B" w14:textId="5B81AED2" w:rsidR="00DC4D52" w:rsidRPr="00151FF5" w:rsidRDefault="001847CD"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По-активно участие </w:t>
      </w:r>
      <w:r w:rsidR="00DC4D52" w:rsidRPr="00151FF5">
        <w:rPr>
          <w:rFonts w:ascii="Times New Roman" w:hAnsi="Times New Roman" w:cs="Times New Roman"/>
          <w:bCs/>
          <w:sz w:val="24"/>
          <w:szCs w:val="24"/>
          <w:lang w:val="bg-BG"/>
        </w:rPr>
        <w:t xml:space="preserve">на младите хора </w:t>
      </w:r>
      <w:r>
        <w:rPr>
          <w:rFonts w:ascii="Times New Roman" w:hAnsi="Times New Roman" w:cs="Times New Roman"/>
          <w:bCs/>
          <w:sz w:val="24"/>
          <w:szCs w:val="24"/>
          <w:lang w:val="bg-BG"/>
        </w:rPr>
        <w:t xml:space="preserve">и лицата, </w:t>
      </w:r>
      <w:proofErr w:type="spellStart"/>
      <w:r>
        <w:rPr>
          <w:rFonts w:ascii="Times New Roman" w:hAnsi="Times New Roman" w:cs="Times New Roman"/>
          <w:bCs/>
          <w:sz w:val="24"/>
          <w:szCs w:val="24"/>
          <w:lang w:val="bg-BG"/>
        </w:rPr>
        <w:t>непопадащите</w:t>
      </w:r>
      <w:proofErr w:type="spellEnd"/>
      <w:r>
        <w:rPr>
          <w:rFonts w:ascii="Times New Roman" w:hAnsi="Times New Roman" w:cs="Times New Roman"/>
          <w:bCs/>
          <w:sz w:val="24"/>
          <w:szCs w:val="24"/>
          <w:lang w:val="bg-BG"/>
        </w:rPr>
        <w:t xml:space="preserve"> в групата на младежите, с цел</w:t>
      </w:r>
      <w:r w:rsidR="00DC4D52" w:rsidRPr="00151FF5">
        <w:rPr>
          <w:rFonts w:ascii="Times New Roman" w:hAnsi="Times New Roman" w:cs="Times New Roman"/>
          <w:bCs/>
          <w:sz w:val="24"/>
          <w:szCs w:val="24"/>
          <w:lang w:val="bg-BG"/>
        </w:rPr>
        <w:t xml:space="preserve"> </w:t>
      </w:r>
      <w:r w:rsidR="00670471">
        <w:rPr>
          <w:rFonts w:ascii="Times New Roman" w:hAnsi="Times New Roman" w:cs="Times New Roman"/>
          <w:bCs/>
          <w:sz w:val="24"/>
          <w:szCs w:val="24"/>
          <w:lang w:val="bg-BG"/>
        </w:rPr>
        <w:t>участие в</w:t>
      </w:r>
      <w:r>
        <w:rPr>
          <w:rFonts w:ascii="Times New Roman" w:hAnsi="Times New Roman" w:cs="Times New Roman"/>
          <w:bCs/>
          <w:sz w:val="24"/>
          <w:szCs w:val="24"/>
          <w:lang w:val="bg-BG"/>
        </w:rPr>
        <w:t xml:space="preserve"> дейностите на центровете</w:t>
      </w:r>
      <w:r w:rsidR="00DC4D52" w:rsidRPr="00151FF5">
        <w:rPr>
          <w:rFonts w:ascii="Times New Roman" w:hAnsi="Times New Roman" w:cs="Times New Roman"/>
          <w:bCs/>
          <w:sz w:val="24"/>
          <w:szCs w:val="24"/>
          <w:lang w:val="bg-BG"/>
        </w:rPr>
        <w:t>;</w:t>
      </w:r>
    </w:p>
    <w:p w14:paraId="2E26DB8C" w14:textId="1C88E503" w:rsidR="00DC4D52" w:rsidRPr="00151FF5" w:rsidRDefault="00DD7894"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Повишаване на капацитета на служителите в младежките центрове чрез обучения за </w:t>
      </w:r>
      <w:proofErr w:type="spellStart"/>
      <w:r w:rsidRPr="00151FF5">
        <w:rPr>
          <w:rFonts w:ascii="Times New Roman" w:hAnsi="Times New Roman" w:cs="Times New Roman"/>
          <w:bCs/>
          <w:sz w:val="24"/>
          <w:szCs w:val="24"/>
          <w:lang w:val="bg-BG"/>
        </w:rPr>
        <w:t>обучители</w:t>
      </w:r>
      <w:proofErr w:type="spellEnd"/>
      <w:r w:rsidRPr="00151FF5">
        <w:rPr>
          <w:rFonts w:ascii="Times New Roman" w:hAnsi="Times New Roman" w:cs="Times New Roman"/>
          <w:bCs/>
          <w:sz w:val="24"/>
          <w:szCs w:val="24"/>
          <w:lang w:val="bg-BG"/>
        </w:rPr>
        <w:t>, обучение на младежки работници и образователни медиатори, които да отговарят на нуждите на целевата група;</w:t>
      </w:r>
    </w:p>
    <w:p w14:paraId="23C15EE8" w14:textId="7A7CA305" w:rsidR="004C3B3E" w:rsidRPr="00151FF5" w:rsidRDefault="00DD7894"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Предлагане на </w:t>
      </w:r>
      <w:r w:rsidR="000B36DA">
        <w:rPr>
          <w:rFonts w:ascii="Times New Roman" w:hAnsi="Times New Roman" w:cs="Times New Roman"/>
          <w:bCs/>
          <w:sz w:val="24"/>
          <w:szCs w:val="24"/>
          <w:lang w:val="bg-BG"/>
        </w:rPr>
        <w:t xml:space="preserve">иновативни и </w:t>
      </w:r>
      <w:r w:rsidRPr="00151FF5">
        <w:rPr>
          <w:rFonts w:ascii="Times New Roman" w:hAnsi="Times New Roman" w:cs="Times New Roman"/>
          <w:bCs/>
          <w:sz w:val="24"/>
          <w:szCs w:val="24"/>
          <w:lang w:val="bg-BG"/>
        </w:rPr>
        <w:t>ефективи мерки и дейности</w:t>
      </w:r>
      <w:r w:rsidR="004C3B3E" w:rsidRPr="00151FF5">
        <w:rPr>
          <w:rFonts w:ascii="Times New Roman" w:hAnsi="Times New Roman" w:cs="Times New Roman"/>
          <w:bCs/>
          <w:sz w:val="24"/>
          <w:szCs w:val="24"/>
        </w:rPr>
        <w:t xml:space="preserve"> </w:t>
      </w:r>
      <w:proofErr w:type="spellStart"/>
      <w:r w:rsidR="004C3B3E" w:rsidRPr="00151FF5">
        <w:rPr>
          <w:rFonts w:ascii="Times New Roman" w:hAnsi="Times New Roman" w:cs="Times New Roman"/>
          <w:bCs/>
          <w:sz w:val="24"/>
          <w:szCs w:val="24"/>
        </w:rPr>
        <w:t>за</w:t>
      </w:r>
      <w:proofErr w:type="spellEnd"/>
      <w:r w:rsidR="004C3B3E" w:rsidRPr="00151FF5">
        <w:rPr>
          <w:rFonts w:ascii="Times New Roman" w:hAnsi="Times New Roman" w:cs="Times New Roman"/>
          <w:bCs/>
          <w:sz w:val="24"/>
          <w:szCs w:val="24"/>
        </w:rPr>
        <w:t xml:space="preserve"> </w:t>
      </w:r>
      <w:proofErr w:type="spellStart"/>
      <w:r w:rsidR="004C3B3E" w:rsidRPr="00151FF5">
        <w:rPr>
          <w:rFonts w:ascii="Times New Roman" w:hAnsi="Times New Roman" w:cs="Times New Roman"/>
          <w:bCs/>
          <w:sz w:val="24"/>
          <w:szCs w:val="24"/>
        </w:rPr>
        <w:t>социално</w:t>
      </w:r>
      <w:proofErr w:type="spellEnd"/>
      <w:r w:rsidR="004C3B3E" w:rsidRPr="00151FF5">
        <w:rPr>
          <w:rFonts w:ascii="Times New Roman" w:hAnsi="Times New Roman" w:cs="Times New Roman"/>
          <w:bCs/>
          <w:sz w:val="24"/>
          <w:szCs w:val="24"/>
        </w:rPr>
        <w:t xml:space="preserve"> </w:t>
      </w:r>
      <w:proofErr w:type="spellStart"/>
      <w:r w:rsidR="004C3B3E" w:rsidRPr="00151FF5">
        <w:rPr>
          <w:rFonts w:ascii="Times New Roman" w:hAnsi="Times New Roman" w:cs="Times New Roman"/>
          <w:bCs/>
          <w:sz w:val="24"/>
          <w:szCs w:val="24"/>
        </w:rPr>
        <w:t>приобщаване</w:t>
      </w:r>
      <w:proofErr w:type="spellEnd"/>
      <w:r w:rsidR="004C3B3E" w:rsidRPr="00151FF5">
        <w:rPr>
          <w:rFonts w:ascii="Times New Roman" w:hAnsi="Times New Roman" w:cs="Times New Roman"/>
          <w:bCs/>
          <w:sz w:val="24"/>
          <w:szCs w:val="24"/>
        </w:rPr>
        <w:t xml:space="preserve"> </w:t>
      </w:r>
      <w:proofErr w:type="spellStart"/>
      <w:r w:rsidR="004C3B3E" w:rsidRPr="00151FF5">
        <w:rPr>
          <w:rFonts w:ascii="Times New Roman" w:hAnsi="Times New Roman" w:cs="Times New Roman"/>
          <w:bCs/>
          <w:sz w:val="24"/>
          <w:szCs w:val="24"/>
        </w:rPr>
        <w:t>на</w:t>
      </w:r>
      <w:proofErr w:type="spellEnd"/>
      <w:r w:rsidR="004C3B3E" w:rsidRPr="00151FF5">
        <w:rPr>
          <w:rFonts w:ascii="Times New Roman" w:hAnsi="Times New Roman" w:cs="Times New Roman"/>
          <w:bCs/>
          <w:sz w:val="24"/>
          <w:szCs w:val="24"/>
        </w:rPr>
        <w:t xml:space="preserve"> </w:t>
      </w:r>
      <w:proofErr w:type="spellStart"/>
      <w:r w:rsidR="004C3B3E" w:rsidRPr="00151FF5">
        <w:rPr>
          <w:rFonts w:ascii="Times New Roman" w:hAnsi="Times New Roman" w:cs="Times New Roman"/>
          <w:bCs/>
          <w:sz w:val="24"/>
          <w:szCs w:val="24"/>
        </w:rPr>
        <w:t>представители</w:t>
      </w:r>
      <w:proofErr w:type="spellEnd"/>
      <w:r w:rsidR="004C3B3E" w:rsidRPr="00151FF5">
        <w:rPr>
          <w:rFonts w:ascii="Times New Roman" w:hAnsi="Times New Roman" w:cs="Times New Roman"/>
          <w:bCs/>
          <w:sz w:val="24"/>
          <w:szCs w:val="24"/>
        </w:rPr>
        <w:t xml:space="preserve"> </w:t>
      </w:r>
      <w:proofErr w:type="spellStart"/>
      <w:r w:rsidR="004C3B3E" w:rsidRPr="00151FF5">
        <w:rPr>
          <w:rFonts w:ascii="Times New Roman" w:hAnsi="Times New Roman" w:cs="Times New Roman"/>
          <w:bCs/>
          <w:sz w:val="24"/>
          <w:szCs w:val="24"/>
        </w:rPr>
        <w:t>на</w:t>
      </w:r>
      <w:proofErr w:type="spellEnd"/>
      <w:r w:rsidR="004C3B3E" w:rsidRPr="00151FF5">
        <w:rPr>
          <w:rFonts w:ascii="Times New Roman" w:hAnsi="Times New Roman" w:cs="Times New Roman"/>
          <w:bCs/>
          <w:sz w:val="24"/>
          <w:szCs w:val="24"/>
        </w:rPr>
        <w:t xml:space="preserve"> </w:t>
      </w:r>
      <w:r w:rsidR="00670471">
        <w:rPr>
          <w:rFonts w:ascii="Times New Roman" w:hAnsi="Times New Roman" w:cs="Times New Roman"/>
          <w:bCs/>
          <w:sz w:val="24"/>
          <w:szCs w:val="24"/>
          <w:lang w:val="bg-BG"/>
        </w:rPr>
        <w:t xml:space="preserve">уязвимите групи от </w:t>
      </w:r>
      <w:proofErr w:type="spellStart"/>
      <w:r w:rsidR="00670471">
        <w:rPr>
          <w:rFonts w:ascii="Times New Roman" w:hAnsi="Times New Roman" w:cs="Times New Roman"/>
          <w:bCs/>
          <w:sz w:val="24"/>
          <w:szCs w:val="24"/>
          <w:lang w:val="bg-BG"/>
        </w:rPr>
        <w:t>непривилигированите</w:t>
      </w:r>
      <w:proofErr w:type="spellEnd"/>
      <w:r w:rsidR="00670471">
        <w:rPr>
          <w:rFonts w:ascii="Times New Roman" w:hAnsi="Times New Roman" w:cs="Times New Roman"/>
          <w:bCs/>
          <w:sz w:val="24"/>
          <w:szCs w:val="24"/>
          <w:lang w:val="bg-BG"/>
        </w:rPr>
        <w:t xml:space="preserve"> райони</w:t>
      </w:r>
      <w:proofErr w:type="spellStart"/>
      <w:r w:rsidR="004C3B3E" w:rsidRPr="00151FF5">
        <w:rPr>
          <w:rFonts w:ascii="Times New Roman" w:hAnsi="Times New Roman" w:cs="Times New Roman"/>
          <w:bCs/>
          <w:sz w:val="24"/>
          <w:szCs w:val="24"/>
        </w:rPr>
        <w:t>чрез</w:t>
      </w:r>
      <w:proofErr w:type="spellEnd"/>
      <w:r w:rsidR="004C3B3E" w:rsidRPr="00151FF5">
        <w:rPr>
          <w:rFonts w:ascii="Times New Roman" w:hAnsi="Times New Roman" w:cs="Times New Roman"/>
          <w:bCs/>
          <w:sz w:val="24"/>
          <w:szCs w:val="24"/>
        </w:rPr>
        <w:t xml:space="preserve"> </w:t>
      </w:r>
      <w:r w:rsidRPr="00151FF5">
        <w:rPr>
          <w:rFonts w:ascii="Times New Roman" w:hAnsi="Times New Roman" w:cs="Times New Roman"/>
          <w:bCs/>
          <w:sz w:val="24"/>
          <w:szCs w:val="24"/>
          <w:lang w:val="bg-BG"/>
        </w:rPr>
        <w:t>услуги</w:t>
      </w:r>
      <w:r w:rsidR="00670471">
        <w:rPr>
          <w:rFonts w:ascii="Times New Roman" w:hAnsi="Times New Roman" w:cs="Times New Roman"/>
          <w:bCs/>
          <w:sz w:val="24"/>
          <w:szCs w:val="24"/>
          <w:lang w:val="bg-BG"/>
        </w:rPr>
        <w:t>те, предоставяни</w:t>
      </w:r>
      <w:r w:rsidRPr="00151FF5">
        <w:rPr>
          <w:rFonts w:ascii="Times New Roman" w:hAnsi="Times New Roman" w:cs="Times New Roman"/>
          <w:bCs/>
          <w:sz w:val="24"/>
          <w:szCs w:val="24"/>
          <w:lang w:val="bg-BG"/>
        </w:rPr>
        <w:t xml:space="preserve"> в младежките центрове, включително съдействие при социални, здравни, трудови въпроси.</w:t>
      </w:r>
    </w:p>
    <w:p w14:paraId="4C62A3FA" w14:textId="77777777" w:rsidR="00A563F5" w:rsidRPr="00151FF5" w:rsidRDefault="00A81165" w:rsidP="003F4F56">
      <w:pPr>
        <w:widowControl w:val="0"/>
        <w:autoSpaceDE w:val="0"/>
        <w:autoSpaceDN w:val="0"/>
        <w:adjustRightInd w:val="0"/>
        <w:spacing w:before="120" w:after="120" w:line="360" w:lineRule="auto"/>
        <w:ind w:right="-10" w:firstLine="720"/>
        <w:jc w:val="both"/>
        <w:rPr>
          <w:rFonts w:ascii="Times New Roman" w:hAnsi="Times New Roman" w:cs="Times New Roman"/>
          <w:b/>
          <w:bCs/>
          <w:sz w:val="24"/>
          <w:szCs w:val="24"/>
        </w:rPr>
      </w:pPr>
      <w:r w:rsidRPr="00151FF5">
        <w:rPr>
          <w:rFonts w:ascii="Times New Roman" w:hAnsi="Times New Roman" w:cs="Times New Roman"/>
          <w:b/>
          <w:bCs/>
          <w:sz w:val="24"/>
          <w:szCs w:val="24"/>
          <w:lang w:val="bg-BG"/>
        </w:rPr>
        <w:t>7.2</w:t>
      </w:r>
      <w:r w:rsidRPr="00151FF5">
        <w:rPr>
          <w:rFonts w:ascii="Times New Roman" w:hAnsi="Times New Roman" w:cs="Times New Roman"/>
          <w:b/>
          <w:bCs/>
          <w:sz w:val="24"/>
          <w:szCs w:val="24"/>
        </w:rPr>
        <w:t xml:space="preserve">. </w:t>
      </w:r>
      <w:proofErr w:type="spellStart"/>
      <w:r w:rsidRPr="00151FF5">
        <w:rPr>
          <w:rFonts w:ascii="Times New Roman" w:hAnsi="Times New Roman" w:cs="Times New Roman"/>
          <w:b/>
          <w:bCs/>
          <w:sz w:val="24"/>
          <w:szCs w:val="24"/>
        </w:rPr>
        <w:t>Индикатори</w:t>
      </w:r>
      <w:proofErr w:type="spellEnd"/>
    </w:p>
    <w:p w14:paraId="5C4CF91E" w14:textId="58AC077F"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Брой нови младежки инициативи в целевите общности – </w:t>
      </w:r>
      <w:r w:rsidR="006B449C" w:rsidRPr="00151FF5">
        <w:rPr>
          <w:rFonts w:ascii="Times New Roman" w:hAnsi="Times New Roman" w:cs="Times New Roman"/>
          <w:bCs/>
          <w:sz w:val="24"/>
          <w:szCs w:val="24"/>
        </w:rPr>
        <w:t>160 (</w:t>
      </w:r>
      <w:r w:rsidR="006B449C" w:rsidRPr="00151FF5">
        <w:rPr>
          <w:rFonts w:ascii="Times New Roman" w:hAnsi="Times New Roman" w:cs="Times New Roman"/>
          <w:bCs/>
          <w:sz w:val="24"/>
          <w:szCs w:val="24"/>
          <w:lang w:val="bg-BG"/>
        </w:rPr>
        <w:t>минимум 40 за всеки център)</w:t>
      </w:r>
      <w:r w:rsidRPr="00151FF5">
        <w:rPr>
          <w:rFonts w:ascii="Times New Roman" w:hAnsi="Times New Roman" w:cs="Times New Roman"/>
          <w:bCs/>
          <w:sz w:val="24"/>
          <w:szCs w:val="24"/>
          <w:lang w:val="bg-BG"/>
        </w:rPr>
        <w:t>;</w:t>
      </w:r>
    </w:p>
    <w:p w14:paraId="0FFDE139" w14:textId="4C06C28D"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Брой участници (</w:t>
      </w:r>
      <w:r w:rsidR="007361DF" w:rsidRPr="00151FF5">
        <w:rPr>
          <w:rFonts w:ascii="Times New Roman" w:hAnsi="Times New Roman" w:cs="Times New Roman"/>
          <w:bCs/>
          <w:sz w:val="24"/>
          <w:szCs w:val="24"/>
          <w:lang w:val="bg-BG"/>
        </w:rPr>
        <w:t xml:space="preserve">които </w:t>
      </w:r>
      <w:r w:rsidRPr="00151FF5">
        <w:rPr>
          <w:rFonts w:ascii="Times New Roman" w:hAnsi="Times New Roman" w:cs="Times New Roman"/>
          <w:bCs/>
          <w:sz w:val="24"/>
          <w:szCs w:val="24"/>
          <w:lang w:val="bg-BG"/>
        </w:rPr>
        <w:t>не</w:t>
      </w:r>
      <w:r w:rsidR="007361DF" w:rsidRPr="00151FF5">
        <w:rPr>
          <w:rFonts w:ascii="Times New Roman" w:hAnsi="Times New Roman" w:cs="Times New Roman"/>
          <w:bCs/>
          <w:sz w:val="24"/>
          <w:szCs w:val="24"/>
          <w:lang w:val="bg-BG"/>
        </w:rPr>
        <w:t xml:space="preserve"> са</w:t>
      </w:r>
      <w:r w:rsidRPr="00151FF5">
        <w:rPr>
          <w:rFonts w:ascii="Times New Roman" w:hAnsi="Times New Roman" w:cs="Times New Roman"/>
          <w:bCs/>
          <w:sz w:val="24"/>
          <w:szCs w:val="24"/>
          <w:lang w:val="bg-BG"/>
        </w:rPr>
        <w:t xml:space="preserve"> мл</w:t>
      </w:r>
      <w:r w:rsidR="00BA7F45" w:rsidRPr="00151FF5">
        <w:rPr>
          <w:rFonts w:ascii="Times New Roman" w:hAnsi="Times New Roman" w:cs="Times New Roman"/>
          <w:bCs/>
          <w:sz w:val="24"/>
          <w:szCs w:val="24"/>
          <w:lang w:val="bg-BG"/>
        </w:rPr>
        <w:t>адежи</w:t>
      </w:r>
      <w:r w:rsidRPr="00151FF5">
        <w:rPr>
          <w:rFonts w:ascii="Times New Roman" w:hAnsi="Times New Roman" w:cs="Times New Roman"/>
          <w:bCs/>
          <w:sz w:val="24"/>
          <w:szCs w:val="24"/>
          <w:lang w:val="bg-BG"/>
        </w:rPr>
        <w:t>), обхванати от проектните дейности</w:t>
      </w:r>
      <w:r w:rsidR="00774E16">
        <w:rPr>
          <w:rFonts w:ascii="Times New Roman" w:hAnsi="Times New Roman" w:cs="Times New Roman"/>
          <w:bCs/>
          <w:sz w:val="24"/>
          <w:szCs w:val="24"/>
          <w:lang w:val="bg-BG"/>
        </w:rPr>
        <w:t xml:space="preserve"> </w:t>
      </w:r>
      <w:r w:rsidR="00774E16" w:rsidRPr="00D37857">
        <w:rPr>
          <w:rFonts w:ascii="Times New Roman" w:hAnsi="Times New Roman" w:cs="Times New Roman"/>
          <w:bCs/>
          <w:sz w:val="24"/>
          <w:szCs w:val="24"/>
          <w:lang w:val="bg-BG"/>
        </w:rPr>
        <w:t>(отч</w:t>
      </w:r>
      <w:r w:rsidR="004D189A" w:rsidRPr="00206886">
        <w:rPr>
          <w:rFonts w:ascii="Times New Roman" w:hAnsi="Times New Roman" w:cs="Times New Roman"/>
          <w:bCs/>
          <w:sz w:val="24"/>
          <w:szCs w:val="24"/>
          <w:lang w:val="bg-BG"/>
        </w:rPr>
        <w:t>итани</w:t>
      </w:r>
      <w:r w:rsidR="00774E16" w:rsidRPr="00D37857">
        <w:rPr>
          <w:rFonts w:ascii="Times New Roman" w:hAnsi="Times New Roman" w:cs="Times New Roman"/>
          <w:bCs/>
          <w:sz w:val="24"/>
          <w:szCs w:val="24"/>
          <w:lang w:val="bg-BG"/>
        </w:rPr>
        <w:t xml:space="preserve"> по пол и е</w:t>
      </w:r>
      <w:r w:rsidR="004D189A" w:rsidRPr="00536EF2">
        <w:rPr>
          <w:rFonts w:ascii="Times New Roman" w:hAnsi="Times New Roman" w:cs="Times New Roman"/>
          <w:bCs/>
          <w:sz w:val="24"/>
          <w:szCs w:val="24"/>
          <w:lang w:val="bg-BG"/>
        </w:rPr>
        <w:t>т</w:t>
      </w:r>
      <w:r w:rsidR="00774E16" w:rsidRPr="00536EF2">
        <w:rPr>
          <w:rFonts w:ascii="Times New Roman" w:hAnsi="Times New Roman" w:cs="Times New Roman"/>
          <w:bCs/>
          <w:sz w:val="24"/>
          <w:szCs w:val="24"/>
          <w:lang w:val="bg-BG"/>
        </w:rPr>
        <w:t>ническа принадлежност)</w:t>
      </w:r>
      <w:r w:rsidRPr="00151FF5">
        <w:rPr>
          <w:rFonts w:ascii="Times New Roman" w:hAnsi="Times New Roman" w:cs="Times New Roman"/>
          <w:bCs/>
          <w:sz w:val="24"/>
          <w:szCs w:val="24"/>
          <w:lang w:val="bg-BG"/>
        </w:rPr>
        <w:t xml:space="preserve"> – 1500</w:t>
      </w:r>
      <w:r w:rsidR="006B449C" w:rsidRPr="00151FF5">
        <w:rPr>
          <w:rFonts w:ascii="Times New Roman" w:hAnsi="Times New Roman" w:cs="Times New Roman"/>
          <w:bCs/>
          <w:sz w:val="24"/>
          <w:szCs w:val="24"/>
          <w:lang w:val="bg-BG"/>
        </w:rPr>
        <w:t xml:space="preserve"> (минимум по 375 за център)</w:t>
      </w:r>
      <w:r w:rsidRPr="00151FF5">
        <w:rPr>
          <w:rFonts w:ascii="Times New Roman" w:hAnsi="Times New Roman" w:cs="Times New Roman"/>
          <w:bCs/>
          <w:sz w:val="24"/>
          <w:szCs w:val="24"/>
          <w:lang w:val="bg-BG"/>
        </w:rPr>
        <w:t>;</w:t>
      </w:r>
    </w:p>
    <w:p w14:paraId="19B5FBB6" w14:textId="77777777"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Брой подкрепени младежки центрове – 4;</w:t>
      </w:r>
    </w:p>
    <w:p w14:paraId="75862AD6" w14:textId="791DCF9E"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Брой младежи, обхванати от проектните дейности</w:t>
      </w:r>
      <w:r w:rsidR="00774E16">
        <w:rPr>
          <w:rFonts w:ascii="Times New Roman" w:hAnsi="Times New Roman" w:cs="Times New Roman"/>
          <w:bCs/>
          <w:sz w:val="24"/>
          <w:szCs w:val="24"/>
        </w:rPr>
        <w:t xml:space="preserve"> </w:t>
      </w:r>
      <w:r w:rsidR="00774E16">
        <w:rPr>
          <w:rFonts w:ascii="Times New Roman" w:hAnsi="Times New Roman" w:cs="Times New Roman"/>
          <w:bCs/>
          <w:sz w:val="24"/>
          <w:szCs w:val="24"/>
          <w:lang w:val="bg-BG"/>
        </w:rPr>
        <w:t>(отч</w:t>
      </w:r>
      <w:r w:rsidR="004D189A">
        <w:rPr>
          <w:rFonts w:ascii="Times New Roman" w:hAnsi="Times New Roman" w:cs="Times New Roman"/>
          <w:bCs/>
          <w:sz w:val="24"/>
          <w:szCs w:val="24"/>
          <w:lang w:val="bg-BG"/>
        </w:rPr>
        <w:t>итани</w:t>
      </w:r>
      <w:r w:rsidR="00206886">
        <w:rPr>
          <w:rFonts w:ascii="Times New Roman" w:hAnsi="Times New Roman" w:cs="Times New Roman"/>
          <w:bCs/>
          <w:sz w:val="24"/>
          <w:szCs w:val="24"/>
          <w:lang w:val="bg-BG"/>
        </w:rPr>
        <w:t xml:space="preserve"> </w:t>
      </w:r>
      <w:r w:rsidR="00774E16">
        <w:rPr>
          <w:rFonts w:ascii="Times New Roman" w:hAnsi="Times New Roman" w:cs="Times New Roman"/>
          <w:bCs/>
          <w:sz w:val="24"/>
          <w:szCs w:val="24"/>
          <w:lang w:val="bg-BG"/>
        </w:rPr>
        <w:t>по пол и е</w:t>
      </w:r>
      <w:r w:rsidR="004D189A">
        <w:rPr>
          <w:rFonts w:ascii="Times New Roman" w:hAnsi="Times New Roman" w:cs="Times New Roman"/>
          <w:bCs/>
          <w:sz w:val="24"/>
          <w:szCs w:val="24"/>
          <w:lang w:val="bg-BG"/>
        </w:rPr>
        <w:t>т</w:t>
      </w:r>
      <w:r w:rsidR="00774E16">
        <w:rPr>
          <w:rFonts w:ascii="Times New Roman" w:hAnsi="Times New Roman" w:cs="Times New Roman"/>
          <w:bCs/>
          <w:sz w:val="24"/>
          <w:szCs w:val="24"/>
          <w:lang w:val="bg-BG"/>
        </w:rPr>
        <w:t>ническа принадлежност)</w:t>
      </w:r>
      <w:r w:rsidRPr="00151FF5">
        <w:rPr>
          <w:rFonts w:ascii="Times New Roman" w:hAnsi="Times New Roman" w:cs="Times New Roman"/>
          <w:bCs/>
          <w:sz w:val="24"/>
          <w:szCs w:val="24"/>
          <w:lang w:val="bg-BG"/>
        </w:rPr>
        <w:t xml:space="preserve"> – 5000</w:t>
      </w:r>
      <w:r w:rsidR="002627C4" w:rsidRPr="00151FF5">
        <w:rPr>
          <w:rFonts w:ascii="Times New Roman" w:hAnsi="Times New Roman" w:cs="Times New Roman"/>
          <w:bCs/>
          <w:sz w:val="24"/>
          <w:szCs w:val="24"/>
        </w:rPr>
        <w:t xml:space="preserve"> </w:t>
      </w:r>
      <w:r w:rsidR="002627C4" w:rsidRPr="00151FF5">
        <w:rPr>
          <w:rFonts w:ascii="Times New Roman" w:hAnsi="Times New Roman" w:cs="Times New Roman"/>
          <w:bCs/>
          <w:sz w:val="24"/>
          <w:szCs w:val="24"/>
          <w:lang w:val="bg-BG"/>
        </w:rPr>
        <w:t>(минимум по 1250 за център)</w:t>
      </w:r>
      <w:r w:rsidR="004857E6" w:rsidRPr="00151FF5">
        <w:rPr>
          <w:rFonts w:ascii="Times New Roman" w:hAnsi="Times New Roman" w:cs="Times New Roman"/>
          <w:bCs/>
          <w:sz w:val="24"/>
          <w:szCs w:val="24"/>
          <w:lang w:val="bg-BG"/>
        </w:rPr>
        <w:t>, от които 20</w:t>
      </w:r>
      <w:r w:rsidR="008819DD" w:rsidRPr="00151FF5">
        <w:rPr>
          <w:rFonts w:ascii="Times New Roman" w:hAnsi="Times New Roman" w:cs="Times New Roman"/>
          <w:bCs/>
          <w:sz w:val="24"/>
          <w:szCs w:val="24"/>
          <w:lang w:val="bg-BG"/>
        </w:rPr>
        <w:t xml:space="preserve"> </w:t>
      </w:r>
      <w:r w:rsidR="004857E6" w:rsidRPr="00151FF5">
        <w:rPr>
          <w:rFonts w:ascii="Times New Roman" w:hAnsi="Times New Roman" w:cs="Times New Roman"/>
          <w:bCs/>
          <w:sz w:val="24"/>
          <w:szCs w:val="24"/>
          <w:lang w:val="bg-BG"/>
        </w:rPr>
        <w:t>% са представители на уязвими групи</w:t>
      </w:r>
      <w:r w:rsidRPr="00151FF5">
        <w:rPr>
          <w:rFonts w:ascii="Times New Roman" w:hAnsi="Times New Roman" w:cs="Times New Roman"/>
          <w:bCs/>
          <w:sz w:val="24"/>
          <w:szCs w:val="24"/>
          <w:lang w:val="bg-BG"/>
        </w:rPr>
        <w:t>;</w:t>
      </w:r>
    </w:p>
    <w:p w14:paraId="37265D03" w14:textId="245C99A2"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rPr>
      </w:pPr>
      <w:r w:rsidRPr="00151FF5">
        <w:rPr>
          <w:rFonts w:ascii="Times New Roman" w:hAnsi="Times New Roman" w:cs="Times New Roman"/>
          <w:bCs/>
          <w:sz w:val="24"/>
          <w:szCs w:val="24"/>
          <w:lang w:val="bg-BG"/>
        </w:rPr>
        <w:t xml:space="preserve">Ниво на удовлетворение от партньорските взаимоотношения с партньорите </w:t>
      </w:r>
      <w:r w:rsidR="001847CD">
        <w:rPr>
          <w:rFonts w:ascii="Times New Roman" w:hAnsi="Times New Roman" w:cs="Times New Roman"/>
          <w:bCs/>
          <w:sz w:val="24"/>
          <w:szCs w:val="24"/>
          <w:lang w:val="bg-BG"/>
        </w:rPr>
        <w:t xml:space="preserve">по проектите </w:t>
      </w:r>
      <w:r w:rsidRPr="00151FF5">
        <w:rPr>
          <w:rFonts w:ascii="Times New Roman" w:hAnsi="Times New Roman" w:cs="Times New Roman"/>
          <w:bCs/>
          <w:sz w:val="24"/>
          <w:szCs w:val="24"/>
          <w:lang w:val="bg-BG"/>
        </w:rPr>
        <w:t xml:space="preserve">от страните-донори – </w:t>
      </w:r>
      <w:r w:rsidR="004D189A" w:rsidRPr="00151FF5">
        <w:rPr>
          <w:rFonts w:ascii="Times New Roman" w:hAnsi="Times New Roman" w:cs="Times New Roman"/>
          <w:bCs/>
          <w:sz w:val="24"/>
          <w:szCs w:val="24"/>
          <w:lang w:val="bg-BG"/>
        </w:rPr>
        <w:t>повиш</w:t>
      </w:r>
      <w:r w:rsidR="004D189A">
        <w:rPr>
          <w:rFonts w:ascii="Times New Roman" w:hAnsi="Times New Roman" w:cs="Times New Roman"/>
          <w:bCs/>
          <w:sz w:val="24"/>
          <w:szCs w:val="24"/>
          <w:lang w:val="bg-BG"/>
        </w:rPr>
        <w:t>ение</w:t>
      </w:r>
      <w:r w:rsidR="004D189A" w:rsidRPr="00151FF5">
        <w:rPr>
          <w:rFonts w:ascii="Times New Roman" w:hAnsi="Times New Roman" w:cs="Times New Roman"/>
          <w:bCs/>
          <w:sz w:val="24"/>
          <w:szCs w:val="24"/>
          <w:lang w:val="bg-BG"/>
        </w:rPr>
        <w:t xml:space="preserve"> </w:t>
      </w:r>
      <w:r w:rsidRPr="00151FF5">
        <w:rPr>
          <w:rFonts w:ascii="Times New Roman" w:hAnsi="Times New Roman" w:cs="Times New Roman"/>
          <w:bCs/>
          <w:sz w:val="24"/>
          <w:szCs w:val="24"/>
          <w:lang w:val="bg-BG"/>
        </w:rPr>
        <w:t xml:space="preserve">в сравнение с </w:t>
      </w:r>
      <w:r w:rsidR="00206886">
        <w:rPr>
          <w:rFonts w:ascii="Times New Roman" w:hAnsi="Times New Roman" w:cs="Times New Roman"/>
          <w:bCs/>
          <w:sz w:val="24"/>
          <w:szCs w:val="24"/>
          <w:lang w:val="bg-BG"/>
        </w:rPr>
        <w:t xml:space="preserve">базово </w:t>
      </w:r>
      <w:r w:rsidR="004D189A">
        <w:rPr>
          <w:rFonts w:ascii="Times New Roman" w:hAnsi="Times New Roman" w:cs="Times New Roman"/>
          <w:bCs/>
          <w:sz w:val="24"/>
          <w:szCs w:val="24"/>
          <w:lang w:val="bg-BG"/>
        </w:rPr>
        <w:t xml:space="preserve">състояние </w:t>
      </w:r>
      <w:r w:rsidRPr="00151FF5">
        <w:rPr>
          <w:rFonts w:ascii="Times New Roman" w:hAnsi="Times New Roman" w:cs="Times New Roman"/>
          <w:bCs/>
          <w:sz w:val="24"/>
          <w:szCs w:val="24"/>
          <w:lang w:val="bg-BG"/>
        </w:rPr>
        <w:t xml:space="preserve">до и над 4.5 </w:t>
      </w:r>
      <w:r w:rsidR="004D189A" w:rsidRPr="00D37857">
        <w:rPr>
          <w:rFonts w:ascii="Times New Roman" w:hAnsi="Times New Roman" w:cs="Times New Roman"/>
          <w:bCs/>
          <w:sz w:val="24"/>
          <w:szCs w:val="24"/>
          <w:lang w:val="bg-BG"/>
        </w:rPr>
        <w:lastRenderedPageBreak/>
        <w:t xml:space="preserve">точки </w:t>
      </w:r>
      <w:r w:rsidRPr="00536EF2">
        <w:rPr>
          <w:rFonts w:ascii="Times New Roman" w:hAnsi="Times New Roman" w:cs="Times New Roman"/>
          <w:bCs/>
          <w:sz w:val="24"/>
          <w:szCs w:val="24"/>
          <w:lang w:val="bg-BG"/>
        </w:rPr>
        <w:t>по скала за оценка от 1 до 7</w:t>
      </w:r>
      <w:r w:rsidR="004D189A" w:rsidRPr="00536EF2">
        <w:rPr>
          <w:rFonts w:ascii="Times New Roman" w:hAnsi="Times New Roman" w:cs="Times New Roman"/>
          <w:bCs/>
          <w:sz w:val="24"/>
          <w:szCs w:val="24"/>
          <w:lang w:val="bg-BG"/>
        </w:rPr>
        <w:t xml:space="preserve"> точки</w:t>
      </w:r>
      <w:r w:rsidRPr="00536EF2">
        <w:rPr>
          <w:rFonts w:ascii="Times New Roman" w:hAnsi="Times New Roman" w:cs="Times New Roman"/>
          <w:bCs/>
          <w:sz w:val="24"/>
          <w:szCs w:val="24"/>
        </w:rPr>
        <w:t>;</w:t>
      </w:r>
    </w:p>
    <w:p w14:paraId="55CB0CF0" w14:textId="232A3A1E"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rPr>
      </w:pPr>
      <w:r w:rsidRPr="00151FF5">
        <w:rPr>
          <w:rFonts w:ascii="Times New Roman" w:hAnsi="Times New Roman" w:cs="Times New Roman"/>
          <w:bCs/>
          <w:sz w:val="24"/>
          <w:szCs w:val="24"/>
          <w:lang w:val="bg-BG"/>
        </w:rPr>
        <w:t>Ниво на доверие между партниращите си организации от страната-бенефициент и страните-донори – повиш</w:t>
      </w:r>
      <w:r w:rsidR="004D189A">
        <w:rPr>
          <w:rFonts w:ascii="Times New Roman" w:hAnsi="Times New Roman" w:cs="Times New Roman"/>
          <w:bCs/>
          <w:sz w:val="24"/>
          <w:szCs w:val="24"/>
          <w:lang w:val="bg-BG"/>
        </w:rPr>
        <w:t>ение</w:t>
      </w:r>
      <w:r w:rsidRPr="00151FF5">
        <w:rPr>
          <w:rFonts w:ascii="Times New Roman" w:hAnsi="Times New Roman" w:cs="Times New Roman"/>
          <w:bCs/>
          <w:sz w:val="24"/>
          <w:szCs w:val="24"/>
          <w:lang w:val="bg-BG"/>
        </w:rPr>
        <w:t xml:space="preserve"> в сравнение с </w:t>
      </w:r>
      <w:r w:rsidR="00206886">
        <w:rPr>
          <w:rFonts w:ascii="Times New Roman" w:hAnsi="Times New Roman" w:cs="Times New Roman"/>
          <w:bCs/>
          <w:sz w:val="24"/>
          <w:szCs w:val="24"/>
          <w:lang w:val="bg-BG"/>
        </w:rPr>
        <w:t xml:space="preserve">базово </w:t>
      </w:r>
      <w:r w:rsidR="004D189A">
        <w:rPr>
          <w:rFonts w:ascii="Times New Roman" w:hAnsi="Times New Roman" w:cs="Times New Roman"/>
          <w:bCs/>
          <w:sz w:val="24"/>
          <w:szCs w:val="24"/>
          <w:lang w:val="bg-BG"/>
        </w:rPr>
        <w:t>състояние</w:t>
      </w:r>
      <w:r w:rsidRPr="00151FF5">
        <w:rPr>
          <w:rFonts w:ascii="Times New Roman" w:hAnsi="Times New Roman" w:cs="Times New Roman"/>
          <w:bCs/>
          <w:sz w:val="24"/>
          <w:szCs w:val="24"/>
          <w:lang w:val="bg-BG"/>
        </w:rPr>
        <w:t xml:space="preserve"> до и над 4.5 </w:t>
      </w:r>
      <w:r w:rsidRPr="00D37857">
        <w:rPr>
          <w:rFonts w:ascii="Times New Roman" w:hAnsi="Times New Roman" w:cs="Times New Roman"/>
          <w:bCs/>
          <w:sz w:val="24"/>
          <w:szCs w:val="24"/>
          <w:lang w:val="bg-BG"/>
        </w:rPr>
        <w:t>т</w:t>
      </w:r>
      <w:r w:rsidR="004D189A" w:rsidRPr="00D37857">
        <w:rPr>
          <w:rFonts w:ascii="Times New Roman" w:hAnsi="Times New Roman" w:cs="Times New Roman"/>
          <w:bCs/>
          <w:sz w:val="24"/>
          <w:szCs w:val="24"/>
          <w:lang w:val="bg-BG"/>
        </w:rPr>
        <w:t>очки</w:t>
      </w:r>
      <w:r w:rsidRPr="00536EF2">
        <w:rPr>
          <w:rFonts w:ascii="Times New Roman" w:hAnsi="Times New Roman" w:cs="Times New Roman"/>
          <w:bCs/>
          <w:sz w:val="24"/>
          <w:szCs w:val="24"/>
          <w:lang w:val="bg-BG"/>
        </w:rPr>
        <w:t xml:space="preserve"> по скала за оценка от 1 до 7 т</w:t>
      </w:r>
      <w:r w:rsidR="004D189A" w:rsidRPr="00536EF2">
        <w:rPr>
          <w:rFonts w:ascii="Times New Roman" w:hAnsi="Times New Roman" w:cs="Times New Roman"/>
          <w:bCs/>
          <w:sz w:val="24"/>
          <w:szCs w:val="24"/>
          <w:lang w:val="bg-BG"/>
        </w:rPr>
        <w:t>очки</w:t>
      </w:r>
      <w:r w:rsidRPr="00536EF2">
        <w:rPr>
          <w:rFonts w:ascii="Times New Roman" w:hAnsi="Times New Roman" w:cs="Times New Roman"/>
          <w:bCs/>
          <w:sz w:val="24"/>
          <w:szCs w:val="24"/>
        </w:rPr>
        <w:t>;</w:t>
      </w:r>
    </w:p>
    <w:p w14:paraId="69BC2CA6" w14:textId="46D64B87" w:rsidR="00F17479"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rPr>
      </w:pPr>
      <w:r w:rsidRPr="00151FF5">
        <w:rPr>
          <w:rFonts w:ascii="Times New Roman" w:hAnsi="Times New Roman" w:cs="Times New Roman"/>
          <w:bCs/>
          <w:sz w:val="24"/>
          <w:szCs w:val="24"/>
          <w:lang w:val="bg-BG"/>
        </w:rPr>
        <w:t xml:space="preserve">Брой участници </w:t>
      </w:r>
      <w:r w:rsidR="00670471" w:rsidRPr="00151FF5">
        <w:rPr>
          <w:rFonts w:ascii="Times New Roman" w:hAnsi="Times New Roman" w:cs="Times New Roman"/>
          <w:bCs/>
          <w:sz w:val="24"/>
          <w:szCs w:val="24"/>
          <w:lang w:val="bg-BG"/>
        </w:rPr>
        <w:t xml:space="preserve">от страната-бенефициент </w:t>
      </w:r>
      <w:r w:rsidRPr="00151FF5">
        <w:rPr>
          <w:rFonts w:ascii="Times New Roman" w:hAnsi="Times New Roman" w:cs="Times New Roman"/>
          <w:bCs/>
          <w:sz w:val="24"/>
          <w:szCs w:val="24"/>
          <w:lang w:val="bg-BG"/>
        </w:rPr>
        <w:t xml:space="preserve">в обмен на опит с партньори от страните-донори </w:t>
      </w:r>
      <w:r w:rsidRPr="00151FF5">
        <w:rPr>
          <w:rFonts w:ascii="Times New Roman" w:hAnsi="Times New Roman" w:cs="Times New Roman"/>
          <w:bCs/>
          <w:sz w:val="24"/>
          <w:szCs w:val="24"/>
        </w:rPr>
        <w:t xml:space="preserve">– </w:t>
      </w:r>
      <w:r w:rsidR="00F1490A" w:rsidRPr="00151FF5">
        <w:rPr>
          <w:rFonts w:ascii="Times New Roman" w:hAnsi="Times New Roman" w:cs="Times New Roman"/>
          <w:bCs/>
          <w:sz w:val="24"/>
          <w:szCs w:val="24"/>
          <w:lang w:val="bg-BG"/>
        </w:rPr>
        <w:t>80</w:t>
      </w:r>
      <w:r w:rsidR="006B449C" w:rsidRPr="00151FF5">
        <w:rPr>
          <w:rFonts w:ascii="Times New Roman" w:hAnsi="Times New Roman" w:cs="Times New Roman"/>
          <w:bCs/>
          <w:sz w:val="24"/>
          <w:szCs w:val="24"/>
          <w:lang w:val="bg-BG"/>
        </w:rPr>
        <w:t xml:space="preserve"> </w:t>
      </w:r>
      <w:r w:rsidR="006B449C" w:rsidRPr="00151FF5">
        <w:rPr>
          <w:rFonts w:ascii="Times New Roman" w:hAnsi="Times New Roman" w:cs="Times New Roman"/>
          <w:bCs/>
          <w:sz w:val="24"/>
          <w:szCs w:val="24"/>
        </w:rPr>
        <w:t>(</w:t>
      </w:r>
      <w:r w:rsidR="006B449C" w:rsidRPr="00151FF5">
        <w:rPr>
          <w:rFonts w:ascii="Times New Roman" w:hAnsi="Times New Roman" w:cs="Times New Roman"/>
          <w:bCs/>
          <w:sz w:val="24"/>
          <w:szCs w:val="24"/>
          <w:lang w:val="bg-BG"/>
        </w:rPr>
        <w:t>минимум</w:t>
      </w:r>
      <w:r w:rsidR="00F1490A" w:rsidRPr="00151FF5">
        <w:rPr>
          <w:rFonts w:ascii="Times New Roman" w:hAnsi="Times New Roman" w:cs="Times New Roman"/>
          <w:bCs/>
          <w:sz w:val="24"/>
          <w:szCs w:val="24"/>
          <w:lang w:val="bg-BG"/>
        </w:rPr>
        <w:t xml:space="preserve"> 20 </w:t>
      </w:r>
      <w:r w:rsidR="006B449C" w:rsidRPr="00151FF5">
        <w:rPr>
          <w:rFonts w:ascii="Times New Roman" w:hAnsi="Times New Roman" w:cs="Times New Roman"/>
          <w:bCs/>
          <w:sz w:val="24"/>
          <w:szCs w:val="24"/>
          <w:lang w:val="bg-BG"/>
        </w:rPr>
        <w:t xml:space="preserve">участници от </w:t>
      </w:r>
      <w:r w:rsidR="001847CD">
        <w:rPr>
          <w:rFonts w:ascii="Times New Roman" w:hAnsi="Times New Roman" w:cs="Times New Roman"/>
          <w:bCs/>
          <w:sz w:val="24"/>
          <w:szCs w:val="24"/>
          <w:lang w:val="bg-BG"/>
        </w:rPr>
        <w:t xml:space="preserve">всеки </w:t>
      </w:r>
      <w:r w:rsidR="006B449C" w:rsidRPr="00151FF5">
        <w:rPr>
          <w:rFonts w:ascii="Times New Roman" w:hAnsi="Times New Roman" w:cs="Times New Roman"/>
          <w:bCs/>
          <w:sz w:val="24"/>
          <w:szCs w:val="24"/>
          <w:lang w:val="bg-BG"/>
        </w:rPr>
        <w:t>център</w:t>
      </w:r>
      <w:r w:rsidR="006B449C" w:rsidRPr="00151FF5">
        <w:rPr>
          <w:rFonts w:ascii="Times New Roman" w:hAnsi="Times New Roman" w:cs="Times New Roman"/>
          <w:bCs/>
          <w:sz w:val="24"/>
          <w:szCs w:val="24"/>
        </w:rPr>
        <w:t>)</w:t>
      </w:r>
      <w:r w:rsidRPr="00151FF5">
        <w:rPr>
          <w:rFonts w:ascii="Times New Roman" w:hAnsi="Times New Roman" w:cs="Times New Roman"/>
          <w:bCs/>
          <w:sz w:val="24"/>
          <w:szCs w:val="24"/>
        </w:rPr>
        <w:t>;</w:t>
      </w:r>
    </w:p>
    <w:p w14:paraId="7309D7DC" w14:textId="77777777" w:rsidR="00F17479"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rPr>
      </w:pPr>
      <w:r w:rsidRPr="00151FF5">
        <w:rPr>
          <w:rFonts w:ascii="Times New Roman" w:hAnsi="Times New Roman" w:cs="Times New Roman"/>
          <w:bCs/>
          <w:sz w:val="24"/>
          <w:szCs w:val="24"/>
          <w:lang w:val="bg-BG"/>
        </w:rPr>
        <w:t>Брой участници от страните-донори, участващи в обмен с българските партньори</w:t>
      </w:r>
      <w:r w:rsidRPr="00151FF5">
        <w:rPr>
          <w:rFonts w:ascii="Times New Roman" w:hAnsi="Times New Roman" w:cs="Times New Roman"/>
          <w:bCs/>
          <w:sz w:val="24"/>
          <w:szCs w:val="24"/>
        </w:rPr>
        <w:t xml:space="preserve"> – </w:t>
      </w:r>
      <w:r w:rsidR="00F1490A" w:rsidRPr="00151FF5">
        <w:rPr>
          <w:rFonts w:ascii="Times New Roman" w:hAnsi="Times New Roman" w:cs="Times New Roman"/>
          <w:bCs/>
          <w:sz w:val="24"/>
          <w:szCs w:val="24"/>
          <w:lang w:val="bg-BG"/>
        </w:rPr>
        <w:t>4</w:t>
      </w:r>
      <w:r w:rsidR="00F1490A" w:rsidRPr="00151FF5">
        <w:rPr>
          <w:rFonts w:ascii="Times New Roman" w:hAnsi="Times New Roman" w:cs="Times New Roman"/>
          <w:bCs/>
          <w:sz w:val="24"/>
          <w:szCs w:val="24"/>
        </w:rPr>
        <w:t>0</w:t>
      </w:r>
      <w:r w:rsidR="00F1490A" w:rsidRPr="00151FF5">
        <w:rPr>
          <w:rFonts w:ascii="Times New Roman" w:hAnsi="Times New Roman" w:cs="Times New Roman"/>
          <w:bCs/>
          <w:sz w:val="24"/>
          <w:szCs w:val="24"/>
          <w:lang w:val="bg-BG"/>
        </w:rPr>
        <w:t xml:space="preserve"> </w:t>
      </w:r>
      <w:r w:rsidR="006B449C" w:rsidRPr="00151FF5">
        <w:rPr>
          <w:rFonts w:ascii="Times New Roman" w:hAnsi="Times New Roman" w:cs="Times New Roman"/>
          <w:bCs/>
          <w:sz w:val="24"/>
          <w:szCs w:val="24"/>
          <w:lang w:val="bg-BG"/>
        </w:rPr>
        <w:t>(минимум</w:t>
      </w:r>
      <w:r w:rsidR="00F1490A" w:rsidRPr="00151FF5">
        <w:rPr>
          <w:rFonts w:ascii="Times New Roman" w:hAnsi="Times New Roman" w:cs="Times New Roman"/>
          <w:bCs/>
          <w:sz w:val="24"/>
          <w:szCs w:val="24"/>
          <w:lang w:val="bg-BG"/>
        </w:rPr>
        <w:t xml:space="preserve"> 10 </w:t>
      </w:r>
      <w:r w:rsidR="006B449C" w:rsidRPr="00151FF5">
        <w:rPr>
          <w:rFonts w:ascii="Times New Roman" w:hAnsi="Times New Roman" w:cs="Times New Roman"/>
          <w:bCs/>
          <w:sz w:val="24"/>
          <w:szCs w:val="24"/>
          <w:lang w:val="bg-BG"/>
        </w:rPr>
        <w:t>участници от страните-донори за всеки проект)</w:t>
      </w:r>
      <w:r w:rsidRPr="00151FF5">
        <w:rPr>
          <w:rFonts w:ascii="Times New Roman" w:hAnsi="Times New Roman" w:cs="Times New Roman"/>
          <w:bCs/>
          <w:sz w:val="24"/>
          <w:szCs w:val="24"/>
        </w:rPr>
        <w:t>;</w:t>
      </w:r>
    </w:p>
    <w:p w14:paraId="05531AEF" w14:textId="1C7448A6" w:rsidR="001847CD" w:rsidRDefault="001847CD" w:rsidP="003F4F56">
      <w:pPr>
        <w:widowControl w:val="0"/>
        <w:autoSpaceDE w:val="0"/>
        <w:autoSpaceDN w:val="0"/>
        <w:adjustRightInd w:val="0"/>
        <w:spacing w:before="120" w:after="120" w:line="360" w:lineRule="auto"/>
        <w:ind w:right="-10" w:firstLine="720"/>
        <w:jc w:val="both"/>
        <w:rPr>
          <w:rFonts w:ascii="Times New Roman" w:hAnsi="Times New Roman" w:cs="Times New Roman"/>
          <w:b/>
          <w:bCs/>
          <w:sz w:val="24"/>
          <w:szCs w:val="24"/>
          <w:lang w:val="bg-BG"/>
        </w:rPr>
      </w:pPr>
      <w:r w:rsidRPr="00A07947">
        <w:rPr>
          <w:rFonts w:ascii="Times New Roman" w:hAnsi="Times New Roman" w:cs="Times New Roman"/>
          <w:b/>
          <w:bCs/>
          <w:sz w:val="24"/>
          <w:szCs w:val="24"/>
          <w:lang w:val="bg-BG"/>
        </w:rPr>
        <w:t xml:space="preserve">7.3. </w:t>
      </w:r>
      <w:r>
        <w:rPr>
          <w:rFonts w:ascii="Times New Roman" w:hAnsi="Times New Roman" w:cs="Times New Roman"/>
          <w:b/>
          <w:bCs/>
          <w:sz w:val="24"/>
          <w:szCs w:val="24"/>
          <w:lang w:val="bg-BG"/>
        </w:rPr>
        <w:t>Съответствие с Рамката за резултатите по Програмата</w:t>
      </w:r>
    </w:p>
    <w:p w14:paraId="68BC74C8" w14:textId="2CC74B78" w:rsidR="001847CD" w:rsidRPr="00A07947" w:rsidRDefault="006C1FD1" w:rsidP="006C1FD1">
      <w:pPr>
        <w:widowControl w:val="0"/>
        <w:autoSpaceDE w:val="0"/>
        <w:autoSpaceDN w:val="0"/>
        <w:adjustRightInd w:val="0"/>
        <w:spacing w:before="120" w:after="120" w:line="360" w:lineRule="auto"/>
        <w:ind w:right="-10"/>
        <w:jc w:val="center"/>
        <w:rPr>
          <w:rFonts w:ascii="Times New Roman" w:hAnsi="Times New Roman" w:cs="Times New Roman"/>
          <w:b/>
          <w:bCs/>
          <w:sz w:val="24"/>
          <w:szCs w:val="24"/>
          <w:lang w:val="bg-BG"/>
        </w:rPr>
      </w:pPr>
      <w:r w:rsidRPr="006C1FD1">
        <w:rPr>
          <w:rFonts w:ascii="Times New Roman" w:hAnsi="Times New Roman" w:cs="Times New Roman"/>
          <w:b/>
          <w:bCs/>
          <w:noProof/>
          <w:sz w:val="24"/>
          <w:szCs w:val="24"/>
        </w:rPr>
        <w:drawing>
          <wp:inline distT="0" distB="0" distL="0" distR="0" wp14:anchorId="14D78C41" wp14:editId="0772CF7C">
            <wp:extent cx="5791200" cy="2283449"/>
            <wp:effectExtent l="0" t="0" r="0" b="3175"/>
            <wp:docPr id="1" name="Picture 1" descr="C:\Users\m.teodorova\Desktop\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eodorova\Desktop\N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283449"/>
                    </a:xfrm>
                    <a:prstGeom prst="rect">
                      <a:avLst/>
                    </a:prstGeom>
                    <a:noFill/>
                    <a:ln>
                      <a:noFill/>
                    </a:ln>
                  </pic:spPr>
                </pic:pic>
              </a:graphicData>
            </a:graphic>
          </wp:inline>
        </w:drawing>
      </w:r>
    </w:p>
    <w:p w14:paraId="5BAB00EA" w14:textId="1C7448A6" w:rsidR="00A563F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r w:rsidRPr="00151FF5">
        <w:rPr>
          <w:rFonts w:ascii="Times New Roman" w:hAnsi="Times New Roman" w:cs="Times New Roman"/>
          <w:b/>
          <w:bCs/>
          <w:sz w:val="24"/>
          <w:szCs w:val="24"/>
          <w:u w:val="single"/>
          <w:lang w:val="bg-BG"/>
        </w:rPr>
        <w:t>8</w:t>
      </w:r>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Общ</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размер</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на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безвъзмездната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финансова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помощ</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по</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процедурата</w:t>
      </w:r>
      <w:proofErr w:type="spellEnd"/>
      <w:r w:rsidR="00A563F5" w:rsidRPr="00151FF5">
        <w:rPr>
          <w:rFonts w:ascii="Times New Roman" w:hAnsi="Times New Roman" w:cs="Times New Roman"/>
          <w:b/>
          <w:bCs/>
          <w:sz w:val="24"/>
          <w:szCs w:val="24"/>
          <w:u w:val="single"/>
        </w:rPr>
        <w:t>:</w:t>
      </w:r>
    </w:p>
    <w:p w14:paraId="4A4F03B9" w14:textId="77777777" w:rsidR="00666A3A" w:rsidRPr="00151FF5" w:rsidRDefault="00F17479" w:rsidP="003F4F56">
      <w:pPr>
        <w:widowControl w:val="0"/>
        <w:overflowPunct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4</w:t>
      </w:r>
      <w:r w:rsidR="003B1CC0" w:rsidRPr="00151FF5">
        <w:rPr>
          <w:rFonts w:ascii="Times New Roman" w:hAnsi="Times New Roman" w:cs="Times New Roman"/>
          <w:sz w:val="24"/>
          <w:szCs w:val="24"/>
          <w:lang w:val="bg-BG"/>
        </w:rPr>
        <w:t xml:space="preserve"> 000 000 евро</w:t>
      </w:r>
    </w:p>
    <w:p w14:paraId="544EAD91" w14:textId="77777777" w:rsidR="00A563F5" w:rsidRPr="00151FF5" w:rsidRDefault="00A81165" w:rsidP="003F4F56">
      <w:pPr>
        <w:widowControl w:val="0"/>
        <w:overflowPunct w:val="0"/>
        <w:autoSpaceDE w:val="0"/>
        <w:autoSpaceDN w:val="0"/>
        <w:adjustRightInd w:val="0"/>
        <w:spacing w:before="100" w:beforeAutospacing="1" w:after="100" w:afterAutospacing="1" w:line="360" w:lineRule="auto"/>
        <w:ind w:right="-10" w:firstLine="720"/>
        <w:jc w:val="both"/>
        <w:rPr>
          <w:rFonts w:ascii="Times New Roman" w:hAnsi="Times New Roman" w:cs="Times New Roman"/>
          <w:sz w:val="24"/>
          <w:szCs w:val="24"/>
          <w:u w:val="single"/>
        </w:rPr>
      </w:pPr>
      <w:r w:rsidRPr="00151FF5">
        <w:rPr>
          <w:rFonts w:ascii="Times New Roman" w:hAnsi="Times New Roman" w:cs="Times New Roman"/>
          <w:b/>
          <w:bCs/>
          <w:sz w:val="24"/>
          <w:szCs w:val="24"/>
          <w:u w:val="single"/>
          <w:lang w:val="bg-BG"/>
        </w:rPr>
        <w:t>9</w:t>
      </w:r>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Минимален</w:t>
      </w:r>
      <w:proofErr w:type="spellEnd"/>
      <w:r w:rsidR="00A563F5" w:rsidRPr="00151FF5">
        <w:rPr>
          <w:rFonts w:ascii="Times New Roman" w:hAnsi="Times New Roman" w:cs="Times New Roman"/>
          <w:b/>
          <w:bCs/>
          <w:sz w:val="24"/>
          <w:szCs w:val="24"/>
          <w:u w:val="single"/>
        </w:rPr>
        <w:t xml:space="preserve"> и </w:t>
      </w:r>
      <w:proofErr w:type="spellStart"/>
      <w:r w:rsidR="00A563F5" w:rsidRPr="00151FF5">
        <w:rPr>
          <w:rFonts w:ascii="Times New Roman" w:hAnsi="Times New Roman" w:cs="Times New Roman"/>
          <w:b/>
          <w:bCs/>
          <w:sz w:val="24"/>
          <w:szCs w:val="24"/>
          <w:u w:val="single"/>
        </w:rPr>
        <w:t>максимален</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размер</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на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финансова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помощ</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за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конкретен</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проект</w:t>
      </w:r>
      <w:proofErr w:type="spellEnd"/>
      <w:r w:rsidR="00A563F5" w:rsidRPr="00151FF5">
        <w:rPr>
          <w:rFonts w:ascii="Times New Roman" w:hAnsi="Times New Roman" w:cs="Times New Roman"/>
          <w:b/>
          <w:bCs/>
          <w:sz w:val="24"/>
          <w:szCs w:val="24"/>
          <w:u w:val="single"/>
        </w:rPr>
        <w:t>:</w:t>
      </w:r>
    </w:p>
    <w:p w14:paraId="696579F3" w14:textId="77777777" w:rsidR="003B1CC0" w:rsidRPr="00151FF5" w:rsidRDefault="00F17479" w:rsidP="003F4F56">
      <w:pPr>
        <w:widowControl w:val="0"/>
        <w:autoSpaceDE w:val="0"/>
        <w:autoSpaceDN w:val="0"/>
        <w:adjustRightInd w:val="0"/>
        <w:spacing w:before="120" w:after="120" w:line="360" w:lineRule="auto"/>
        <w:ind w:right="-10" w:firstLine="720"/>
        <w:jc w:val="both"/>
        <w:rPr>
          <w:rFonts w:ascii="Times New Roman" w:hAnsi="Times New Roman" w:cs="Times New Roman"/>
          <w:i/>
          <w:sz w:val="24"/>
          <w:szCs w:val="24"/>
          <w:lang w:val="bg-BG"/>
        </w:rPr>
      </w:pPr>
      <w:r w:rsidRPr="00151FF5">
        <w:rPr>
          <w:rFonts w:ascii="Times New Roman" w:hAnsi="Times New Roman" w:cs="Times New Roman"/>
          <w:sz w:val="24"/>
          <w:szCs w:val="24"/>
          <w:lang w:val="bg-BG"/>
        </w:rPr>
        <w:t>От 500 000 евро до 1 500 000 евро</w:t>
      </w:r>
    </w:p>
    <w:p w14:paraId="75045D27" w14:textId="77777777" w:rsidR="00A563F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sz w:val="24"/>
          <w:szCs w:val="24"/>
          <w:u w:val="single"/>
        </w:rPr>
      </w:pPr>
      <w:r w:rsidRPr="00151FF5">
        <w:rPr>
          <w:rFonts w:ascii="Times New Roman" w:hAnsi="Times New Roman" w:cs="Times New Roman"/>
          <w:b/>
          <w:bCs/>
          <w:sz w:val="24"/>
          <w:szCs w:val="24"/>
          <w:u w:val="single"/>
          <w:lang w:val="bg-BG"/>
        </w:rPr>
        <w:t>10</w:t>
      </w:r>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Процент</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на</w:t>
      </w:r>
      <w:proofErr w:type="spellEnd"/>
      <w:r w:rsidR="00A563F5" w:rsidRPr="00151FF5">
        <w:rPr>
          <w:rFonts w:ascii="Times New Roman" w:hAnsi="Times New Roman" w:cs="Times New Roman"/>
          <w:b/>
          <w:bCs/>
          <w:sz w:val="24"/>
          <w:szCs w:val="24"/>
          <w:u w:val="single"/>
        </w:rPr>
        <w:t xml:space="preserve"> </w:t>
      </w:r>
      <w:proofErr w:type="spellStart"/>
      <w:r w:rsidR="00A563F5" w:rsidRPr="00151FF5">
        <w:rPr>
          <w:rFonts w:ascii="Times New Roman" w:hAnsi="Times New Roman" w:cs="Times New Roman"/>
          <w:b/>
          <w:bCs/>
          <w:sz w:val="24"/>
          <w:szCs w:val="24"/>
          <w:u w:val="single"/>
        </w:rPr>
        <w:t>съфинансиране</w:t>
      </w:r>
      <w:proofErr w:type="spellEnd"/>
      <w:r w:rsidR="00A563F5" w:rsidRPr="00151FF5">
        <w:rPr>
          <w:rFonts w:ascii="Times New Roman" w:hAnsi="Times New Roman" w:cs="Times New Roman"/>
          <w:b/>
          <w:bCs/>
          <w:sz w:val="24"/>
          <w:szCs w:val="24"/>
          <w:u w:val="single"/>
        </w:rPr>
        <w:t>:</w:t>
      </w:r>
    </w:p>
    <w:p w14:paraId="4376A75D" w14:textId="77777777" w:rsidR="00A563F5" w:rsidRPr="00151FF5" w:rsidRDefault="00A81165" w:rsidP="003F4F56">
      <w:pPr>
        <w:widowControl w:val="0"/>
        <w:autoSpaceDE w:val="0"/>
        <w:autoSpaceDN w:val="0"/>
        <w:adjustRightInd w:val="0"/>
        <w:spacing w:before="120" w:after="120" w:line="360" w:lineRule="auto"/>
        <w:ind w:right="-10" w:firstLine="720"/>
        <w:jc w:val="both"/>
        <w:rPr>
          <w:rFonts w:ascii="Times New Roman" w:hAnsi="Times New Roman" w:cs="Times New Roman"/>
          <w:i/>
          <w:sz w:val="24"/>
          <w:szCs w:val="24"/>
          <w:lang w:val="bg-BG"/>
        </w:rPr>
      </w:pPr>
      <w:r w:rsidRPr="00151FF5">
        <w:rPr>
          <w:rFonts w:ascii="Times New Roman" w:hAnsi="Times New Roman" w:cs="Times New Roman"/>
          <w:i/>
          <w:sz w:val="24"/>
          <w:szCs w:val="24"/>
          <w:lang w:val="bg-BG"/>
        </w:rPr>
        <w:t>Настоящата ограничена процедура няма</w:t>
      </w:r>
      <w:r w:rsidR="00F17479" w:rsidRPr="00151FF5">
        <w:rPr>
          <w:rFonts w:ascii="Times New Roman" w:hAnsi="Times New Roman" w:cs="Times New Roman"/>
          <w:i/>
          <w:sz w:val="24"/>
          <w:szCs w:val="24"/>
          <w:lang w:val="bg-BG"/>
        </w:rPr>
        <w:t xml:space="preserve"> изискване</w:t>
      </w:r>
      <w:r w:rsidRPr="00151FF5">
        <w:rPr>
          <w:rFonts w:ascii="Times New Roman" w:hAnsi="Times New Roman" w:cs="Times New Roman"/>
          <w:i/>
          <w:sz w:val="24"/>
          <w:szCs w:val="24"/>
          <w:lang w:val="bg-BG"/>
        </w:rPr>
        <w:t xml:space="preserve"> за съфинансиране</w:t>
      </w:r>
      <w:r w:rsidR="000716F3" w:rsidRPr="00151FF5">
        <w:rPr>
          <w:rFonts w:ascii="Times New Roman" w:hAnsi="Times New Roman" w:cs="Times New Roman"/>
          <w:i/>
          <w:sz w:val="24"/>
          <w:szCs w:val="24"/>
          <w:lang w:val="bg-BG"/>
        </w:rPr>
        <w:t>.</w:t>
      </w:r>
    </w:p>
    <w:p w14:paraId="39FF80EA" w14:textId="2A641386" w:rsidR="00A563F5" w:rsidRPr="00151FF5" w:rsidRDefault="00A563F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r w:rsidRPr="00151FF5">
        <w:rPr>
          <w:rFonts w:ascii="Times New Roman" w:hAnsi="Times New Roman" w:cs="Times New Roman"/>
          <w:b/>
          <w:bCs/>
          <w:sz w:val="24"/>
          <w:szCs w:val="24"/>
          <w:u w:val="single"/>
        </w:rPr>
        <w:t>1</w:t>
      </w:r>
      <w:r w:rsidR="00A81165" w:rsidRPr="00151FF5">
        <w:rPr>
          <w:rFonts w:ascii="Times New Roman" w:hAnsi="Times New Roman" w:cs="Times New Roman"/>
          <w:b/>
          <w:bCs/>
          <w:sz w:val="24"/>
          <w:szCs w:val="24"/>
          <w:u w:val="single"/>
          <w:lang w:val="bg-BG"/>
        </w:rPr>
        <w:t>1</w:t>
      </w:r>
      <w:r w:rsidRPr="00151FF5">
        <w:rPr>
          <w:rFonts w:ascii="Times New Roman" w:hAnsi="Times New Roman" w:cs="Times New Roman"/>
          <w:b/>
          <w:bCs/>
          <w:sz w:val="24"/>
          <w:szCs w:val="24"/>
          <w:u w:val="single"/>
        </w:rPr>
        <w:t xml:space="preserve">. </w:t>
      </w:r>
      <w:proofErr w:type="spellStart"/>
      <w:r w:rsidRPr="00151FF5">
        <w:rPr>
          <w:rFonts w:ascii="Times New Roman" w:hAnsi="Times New Roman" w:cs="Times New Roman"/>
          <w:b/>
          <w:bCs/>
          <w:sz w:val="24"/>
          <w:szCs w:val="24"/>
          <w:u w:val="single"/>
        </w:rPr>
        <w:t>Допустими</w:t>
      </w:r>
      <w:proofErr w:type="spellEnd"/>
      <w:r w:rsidRPr="00151FF5">
        <w:rPr>
          <w:rFonts w:ascii="Times New Roman" w:hAnsi="Times New Roman" w:cs="Times New Roman"/>
          <w:b/>
          <w:bCs/>
          <w:sz w:val="24"/>
          <w:szCs w:val="24"/>
          <w:u w:val="single"/>
        </w:rPr>
        <w:t xml:space="preserve"> </w:t>
      </w:r>
      <w:proofErr w:type="spellStart"/>
      <w:r w:rsidRPr="00151FF5">
        <w:rPr>
          <w:rFonts w:ascii="Times New Roman" w:hAnsi="Times New Roman" w:cs="Times New Roman"/>
          <w:b/>
          <w:bCs/>
          <w:sz w:val="24"/>
          <w:szCs w:val="24"/>
          <w:u w:val="single"/>
        </w:rPr>
        <w:t>кандидати</w:t>
      </w:r>
      <w:proofErr w:type="spellEnd"/>
      <w:r w:rsidR="00471E24" w:rsidRPr="00151FF5">
        <w:rPr>
          <w:rFonts w:ascii="Times New Roman" w:hAnsi="Times New Roman" w:cs="Times New Roman"/>
          <w:b/>
          <w:bCs/>
          <w:sz w:val="24"/>
          <w:szCs w:val="24"/>
          <w:u w:val="single"/>
          <w:lang w:val="bg-BG"/>
        </w:rPr>
        <w:t>/проектни изпълнители</w:t>
      </w:r>
      <w:r w:rsidRPr="00151FF5">
        <w:rPr>
          <w:rFonts w:ascii="Times New Roman" w:hAnsi="Times New Roman" w:cs="Times New Roman"/>
          <w:b/>
          <w:bCs/>
          <w:sz w:val="24"/>
          <w:szCs w:val="24"/>
          <w:u w:val="single"/>
        </w:rPr>
        <w:t>:</w:t>
      </w:r>
    </w:p>
    <w:p w14:paraId="1A015A97" w14:textId="77777777" w:rsidR="003B1CC0" w:rsidRPr="00151FF5" w:rsidRDefault="00E36CBE"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
          <w:bCs/>
          <w:sz w:val="24"/>
          <w:szCs w:val="24"/>
          <w:lang w:val="bg-BG"/>
        </w:rPr>
        <w:lastRenderedPageBreak/>
        <w:t>Допустим</w:t>
      </w:r>
      <w:r w:rsidR="00A81165" w:rsidRPr="00151FF5">
        <w:rPr>
          <w:rFonts w:ascii="Times New Roman" w:hAnsi="Times New Roman" w:cs="Times New Roman"/>
          <w:b/>
          <w:bCs/>
          <w:sz w:val="24"/>
          <w:szCs w:val="24"/>
          <w:lang w:val="bg-BG"/>
        </w:rPr>
        <w:t>и</w:t>
      </w:r>
      <w:r w:rsidRPr="00151FF5">
        <w:rPr>
          <w:rFonts w:ascii="Times New Roman" w:hAnsi="Times New Roman" w:cs="Times New Roman"/>
          <w:b/>
          <w:bCs/>
          <w:sz w:val="24"/>
          <w:szCs w:val="24"/>
          <w:lang w:val="bg-BG"/>
        </w:rPr>
        <w:t xml:space="preserve"> кандидат</w:t>
      </w:r>
      <w:r w:rsidR="00A81165" w:rsidRPr="00151FF5">
        <w:rPr>
          <w:rFonts w:ascii="Times New Roman" w:hAnsi="Times New Roman" w:cs="Times New Roman"/>
          <w:b/>
          <w:bCs/>
          <w:sz w:val="24"/>
          <w:szCs w:val="24"/>
          <w:lang w:val="bg-BG"/>
        </w:rPr>
        <w:t>и</w:t>
      </w:r>
      <w:r w:rsidR="00A81165" w:rsidRPr="00151FF5">
        <w:rPr>
          <w:rFonts w:ascii="Times New Roman" w:hAnsi="Times New Roman" w:cs="Times New Roman"/>
          <w:bCs/>
          <w:sz w:val="24"/>
          <w:szCs w:val="24"/>
          <w:lang w:val="bg-BG"/>
        </w:rPr>
        <w:t>:</w:t>
      </w:r>
      <w:r w:rsidRPr="00151FF5">
        <w:rPr>
          <w:rFonts w:ascii="Times New Roman" w:hAnsi="Times New Roman" w:cs="Times New Roman"/>
          <w:bCs/>
          <w:sz w:val="24"/>
          <w:szCs w:val="24"/>
          <w:lang w:val="bg-BG"/>
        </w:rPr>
        <w:t xml:space="preserve"> </w:t>
      </w:r>
      <w:r w:rsidR="00F17479" w:rsidRPr="00151FF5">
        <w:rPr>
          <w:rFonts w:ascii="Times New Roman" w:hAnsi="Times New Roman" w:cs="Times New Roman"/>
          <w:bCs/>
          <w:sz w:val="24"/>
          <w:szCs w:val="24"/>
          <w:lang w:val="bg-BG"/>
        </w:rPr>
        <w:t>община Стара Загора, община град-Добрич, община Пловдив, община Враца</w:t>
      </w:r>
      <w:r w:rsidR="000716F3" w:rsidRPr="00151FF5">
        <w:rPr>
          <w:rFonts w:ascii="Times New Roman" w:hAnsi="Times New Roman" w:cs="Times New Roman"/>
          <w:bCs/>
          <w:sz w:val="24"/>
          <w:szCs w:val="24"/>
          <w:lang w:val="bg-BG"/>
        </w:rPr>
        <w:t>.</w:t>
      </w:r>
    </w:p>
    <w:p w14:paraId="480AE3FB" w14:textId="5E5A7BE0" w:rsidR="00012FE3" w:rsidRPr="00151FF5" w:rsidRDefault="006C1FD1" w:rsidP="003F4F56">
      <w:pPr>
        <w:widowControl w:val="0"/>
        <w:autoSpaceDE w:val="0"/>
        <w:autoSpaceDN w:val="0"/>
        <w:adjustRightInd w:val="0"/>
        <w:spacing w:before="120" w:after="120" w:line="360" w:lineRule="auto"/>
        <w:ind w:right="-10" w:firstLine="720"/>
        <w:jc w:val="both"/>
        <w:rPr>
          <w:rStyle w:val="FontStyle42"/>
          <w:sz w:val="24"/>
          <w:szCs w:val="24"/>
          <w:lang w:val="bg-BG"/>
        </w:rPr>
      </w:pPr>
      <w:r>
        <w:rPr>
          <w:rStyle w:val="FontStyle42"/>
          <w:sz w:val="24"/>
          <w:szCs w:val="24"/>
          <w:lang w:val="bg-BG"/>
        </w:rPr>
        <w:t xml:space="preserve">Младежките центрове, изградени в посочените общини чрез </w:t>
      </w:r>
      <w:r w:rsidR="00012FE3" w:rsidRPr="00151FF5">
        <w:rPr>
          <w:rStyle w:val="FontStyle42"/>
          <w:sz w:val="24"/>
          <w:szCs w:val="24"/>
          <w:lang w:val="bg-BG"/>
        </w:rPr>
        <w:t xml:space="preserve"> подкрепа</w:t>
      </w:r>
      <w:r w:rsidR="009B1EA5" w:rsidRPr="00151FF5">
        <w:rPr>
          <w:rStyle w:val="FontStyle42"/>
          <w:sz w:val="24"/>
          <w:szCs w:val="24"/>
          <w:lang w:val="bg-BG"/>
        </w:rPr>
        <w:t>та</w:t>
      </w:r>
      <w:r w:rsidR="00012FE3" w:rsidRPr="00151FF5">
        <w:rPr>
          <w:rStyle w:val="FontStyle42"/>
          <w:sz w:val="24"/>
          <w:szCs w:val="24"/>
          <w:lang w:val="bg-BG"/>
        </w:rPr>
        <w:t xml:space="preserve"> на Финансовия механизъм на Европейското икономическо пространство  2009 – 2014 г.</w:t>
      </w:r>
    </w:p>
    <w:p w14:paraId="64D8DDD6" w14:textId="77777777" w:rsidR="00012FE3" w:rsidRPr="00151FF5" w:rsidRDefault="00012FE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Кандидатите трябва да </w:t>
      </w:r>
      <w:proofErr w:type="spellStart"/>
      <w:r w:rsidRPr="00151FF5">
        <w:rPr>
          <w:rFonts w:ascii="Times New Roman" w:hAnsi="Times New Roman" w:cs="Times New Roman"/>
          <w:bCs/>
          <w:sz w:val="24"/>
          <w:szCs w:val="24"/>
        </w:rPr>
        <w:t>разполага</w:t>
      </w:r>
      <w:proofErr w:type="spellEnd"/>
      <w:r w:rsidRPr="00151FF5">
        <w:rPr>
          <w:rFonts w:ascii="Times New Roman" w:hAnsi="Times New Roman" w:cs="Times New Roman"/>
          <w:bCs/>
          <w:sz w:val="24"/>
          <w:szCs w:val="24"/>
          <w:lang w:val="bg-BG"/>
        </w:rPr>
        <w:t>т</w:t>
      </w:r>
      <w:r w:rsidRPr="00151FF5">
        <w:rPr>
          <w:rFonts w:ascii="Times New Roman" w:hAnsi="Times New Roman" w:cs="Times New Roman"/>
          <w:bCs/>
          <w:sz w:val="24"/>
          <w:szCs w:val="24"/>
        </w:rPr>
        <w:t xml:space="preserve"> с </w:t>
      </w:r>
      <w:r w:rsidRPr="00151FF5">
        <w:rPr>
          <w:rFonts w:ascii="Times New Roman" w:hAnsi="Times New Roman" w:cs="Times New Roman"/>
          <w:bCs/>
          <w:sz w:val="24"/>
          <w:szCs w:val="24"/>
          <w:lang w:val="bg-BG"/>
        </w:rPr>
        <w:t xml:space="preserve">необходимия </w:t>
      </w:r>
      <w:proofErr w:type="spellStart"/>
      <w:r w:rsidRPr="00151FF5">
        <w:rPr>
          <w:rFonts w:ascii="Times New Roman" w:hAnsi="Times New Roman" w:cs="Times New Roman"/>
          <w:bCs/>
          <w:sz w:val="24"/>
          <w:szCs w:val="24"/>
        </w:rPr>
        <w:t>административе</w:t>
      </w:r>
      <w:proofErr w:type="spellEnd"/>
      <w:r w:rsidRPr="00151FF5">
        <w:rPr>
          <w:rFonts w:ascii="Times New Roman" w:hAnsi="Times New Roman" w:cs="Times New Roman"/>
          <w:bCs/>
          <w:sz w:val="24"/>
          <w:szCs w:val="24"/>
          <w:lang w:val="bg-BG"/>
        </w:rPr>
        <w:t>н, финансов и оперативен капацитет.</w:t>
      </w:r>
    </w:p>
    <w:p w14:paraId="6EC349C9" w14:textId="77777777" w:rsidR="00012FE3" w:rsidRPr="00151FF5" w:rsidRDefault="00012FE3"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 xml:space="preserve">Административен капацитет: </w:t>
      </w:r>
    </w:p>
    <w:p w14:paraId="54F28533" w14:textId="77777777" w:rsidR="00012FE3" w:rsidRPr="00151FF5" w:rsidRDefault="00012FE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w:t>
      </w:r>
    </w:p>
    <w:p w14:paraId="76ECE5FE" w14:textId="39785A85" w:rsidR="00012FE3" w:rsidRPr="00151FF5" w:rsidRDefault="00012FE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За доказването на административен капацитет, кандидатът следва да представи автобиографиите на членовете на екипа</w:t>
      </w:r>
      <w:r w:rsidR="00966AD7" w:rsidRPr="00151FF5">
        <w:rPr>
          <w:rFonts w:ascii="Times New Roman" w:hAnsi="Times New Roman" w:cs="Times New Roman"/>
          <w:bCs/>
          <w:sz w:val="24"/>
          <w:szCs w:val="24"/>
          <w:lang w:val="bg-BG"/>
        </w:rPr>
        <w:t xml:space="preserve"> за управление на проекта</w:t>
      </w:r>
      <w:r w:rsidRPr="00151FF5">
        <w:rPr>
          <w:rFonts w:ascii="Times New Roman" w:hAnsi="Times New Roman" w:cs="Times New Roman"/>
          <w:bCs/>
          <w:sz w:val="24"/>
          <w:szCs w:val="24"/>
          <w:lang w:val="bg-BG"/>
        </w:rPr>
        <w:t xml:space="preserve">. </w:t>
      </w:r>
    </w:p>
    <w:p w14:paraId="794033C3" w14:textId="77777777" w:rsidR="00012FE3" w:rsidRPr="00151FF5" w:rsidRDefault="00012FE3"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Финансов капацитет:</w:t>
      </w:r>
    </w:p>
    <w:p w14:paraId="2F0EAEA9" w14:textId="03B2B320" w:rsidR="00012FE3" w:rsidRPr="00151FF5" w:rsidRDefault="00012FE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Кандидатът е финансово стабилен и може да осигури съответното съфинансиране на проекта (ако е </w:t>
      </w:r>
      <w:r w:rsidR="00EC46C3">
        <w:rPr>
          <w:rFonts w:ascii="Times New Roman" w:hAnsi="Times New Roman" w:cs="Times New Roman"/>
          <w:bCs/>
          <w:sz w:val="24"/>
          <w:szCs w:val="24"/>
          <w:lang w:val="bg-BG"/>
        </w:rPr>
        <w:t>бюджетът предвижда такова</w:t>
      </w:r>
      <w:r w:rsidRPr="00151FF5">
        <w:rPr>
          <w:rFonts w:ascii="Times New Roman" w:hAnsi="Times New Roman" w:cs="Times New Roman"/>
          <w:bCs/>
          <w:sz w:val="24"/>
          <w:szCs w:val="24"/>
          <w:lang w:val="bg-BG"/>
        </w:rPr>
        <w:t>).</w:t>
      </w:r>
    </w:p>
    <w:p w14:paraId="614F55BF" w14:textId="040A6557" w:rsidR="00012FE3" w:rsidRPr="00151FF5" w:rsidRDefault="00EC46C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Финансовият капацитет на кандидата ще бъде проверен </w:t>
      </w:r>
      <w:r w:rsidRPr="00D37857">
        <w:rPr>
          <w:rFonts w:ascii="Times New Roman" w:hAnsi="Times New Roman" w:cs="Times New Roman"/>
          <w:bCs/>
          <w:sz w:val="24"/>
          <w:szCs w:val="24"/>
          <w:lang w:val="bg-BG"/>
        </w:rPr>
        <w:t>служебно,</w:t>
      </w:r>
      <w:r>
        <w:rPr>
          <w:rFonts w:ascii="Times New Roman" w:hAnsi="Times New Roman" w:cs="Times New Roman"/>
          <w:bCs/>
          <w:sz w:val="24"/>
          <w:szCs w:val="24"/>
          <w:lang w:val="bg-BG"/>
        </w:rPr>
        <w:t xml:space="preserve"> като бъдат прегледани</w:t>
      </w:r>
      <w:r w:rsidR="00D151C4">
        <w:rPr>
          <w:rFonts w:ascii="Times New Roman" w:hAnsi="Times New Roman" w:cs="Times New Roman"/>
          <w:bCs/>
          <w:sz w:val="24"/>
          <w:szCs w:val="24"/>
        </w:rPr>
        <w:t xml:space="preserve"> </w:t>
      </w:r>
      <w:r w:rsidR="00012FE3" w:rsidRPr="00151FF5">
        <w:rPr>
          <w:rFonts w:ascii="Times New Roman" w:hAnsi="Times New Roman" w:cs="Times New Roman"/>
          <w:bCs/>
          <w:sz w:val="24"/>
          <w:szCs w:val="24"/>
          <w:lang w:val="bg-BG"/>
        </w:rPr>
        <w:t>финансово-счетоводните отчети</w:t>
      </w:r>
      <w:r>
        <w:rPr>
          <w:rFonts w:ascii="Times New Roman" w:hAnsi="Times New Roman" w:cs="Times New Roman"/>
          <w:bCs/>
          <w:sz w:val="24"/>
          <w:szCs w:val="24"/>
          <w:lang w:val="bg-BG"/>
        </w:rPr>
        <w:t>.</w:t>
      </w:r>
    </w:p>
    <w:p w14:paraId="3B995DBF" w14:textId="77777777" w:rsidR="00012FE3" w:rsidRPr="00151FF5" w:rsidRDefault="00012FE3"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Оперативен капацитет:</w:t>
      </w:r>
    </w:p>
    <w:p w14:paraId="05AE4EAB" w14:textId="77777777" w:rsidR="00012FE3" w:rsidRPr="00151FF5" w:rsidRDefault="00012FE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Кандидатът трябва да </w:t>
      </w:r>
      <w:r w:rsidR="002627C4" w:rsidRPr="00151FF5">
        <w:rPr>
          <w:rFonts w:ascii="Times New Roman" w:hAnsi="Times New Roman" w:cs="Times New Roman"/>
          <w:bCs/>
          <w:sz w:val="24"/>
          <w:szCs w:val="24"/>
          <w:lang w:val="bg-BG"/>
        </w:rPr>
        <w:t xml:space="preserve">притежава </w:t>
      </w:r>
      <w:r w:rsidRPr="00151FF5">
        <w:rPr>
          <w:rFonts w:ascii="Times New Roman" w:hAnsi="Times New Roman" w:cs="Times New Roman"/>
          <w:bCs/>
          <w:sz w:val="24"/>
          <w:szCs w:val="24"/>
          <w:lang w:val="bg-BG"/>
        </w:rPr>
        <w:t xml:space="preserve">доказан опит в организирането и провеждането на социални и младежки дейности. </w:t>
      </w:r>
    </w:p>
    <w:p w14:paraId="0B0CA747" w14:textId="683EFE7F" w:rsidR="00012FE3" w:rsidRPr="00151FF5" w:rsidRDefault="00012FE3"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Cs/>
          <w:sz w:val="24"/>
          <w:szCs w:val="24"/>
          <w:lang w:val="bg-BG"/>
        </w:rPr>
        <w:t xml:space="preserve">Тази информация се посочва в описанието на кандидата във Формуляра за кандидатстване (Допълнително описание, т. 2 </w:t>
      </w:r>
      <w:r w:rsidR="00EC46C3">
        <w:rPr>
          <w:rFonts w:ascii="Times New Roman" w:hAnsi="Times New Roman" w:cs="Times New Roman"/>
          <w:bCs/>
          <w:sz w:val="24"/>
          <w:szCs w:val="24"/>
          <w:lang w:val="bg-BG"/>
        </w:rPr>
        <w:t xml:space="preserve"> „</w:t>
      </w:r>
      <w:r w:rsidRPr="00151FF5">
        <w:rPr>
          <w:rFonts w:ascii="Times New Roman" w:hAnsi="Times New Roman" w:cs="Times New Roman"/>
          <w:bCs/>
          <w:sz w:val="24"/>
          <w:szCs w:val="24"/>
          <w:lang w:val="bg-BG"/>
        </w:rPr>
        <w:t>Данни за кандидата</w:t>
      </w:r>
      <w:r w:rsidR="00EC46C3">
        <w:rPr>
          <w:rFonts w:ascii="Times New Roman" w:hAnsi="Times New Roman" w:cs="Times New Roman"/>
          <w:bCs/>
          <w:sz w:val="24"/>
          <w:szCs w:val="24"/>
          <w:lang w:val="bg-BG"/>
        </w:rPr>
        <w:t>“</w:t>
      </w:r>
      <w:r w:rsidRPr="00151FF5">
        <w:rPr>
          <w:rFonts w:ascii="Times New Roman" w:hAnsi="Times New Roman" w:cs="Times New Roman"/>
          <w:bCs/>
          <w:sz w:val="24"/>
          <w:szCs w:val="24"/>
          <w:lang w:val="bg-BG"/>
        </w:rPr>
        <w:t>)</w:t>
      </w:r>
      <w:r w:rsidRPr="00151FF5">
        <w:rPr>
          <w:rFonts w:ascii="Times New Roman" w:hAnsi="Times New Roman" w:cs="Times New Roman"/>
          <w:bCs/>
          <w:sz w:val="24"/>
          <w:szCs w:val="24"/>
        </w:rPr>
        <w:t xml:space="preserve">. </w:t>
      </w:r>
      <w:r w:rsidRPr="00151FF5">
        <w:rPr>
          <w:rFonts w:ascii="Times New Roman" w:hAnsi="Times New Roman" w:cs="Times New Roman"/>
          <w:bCs/>
          <w:sz w:val="24"/>
          <w:szCs w:val="24"/>
          <w:lang w:val="bg-BG"/>
        </w:rPr>
        <w:t xml:space="preserve">При </w:t>
      </w:r>
      <w:r w:rsidR="00EC46C3">
        <w:rPr>
          <w:rFonts w:ascii="Times New Roman" w:hAnsi="Times New Roman" w:cs="Times New Roman"/>
          <w:bCs/>
          <w:sz w:val="24"/>
          <w:szCs w:val="24"/>
          <w:lang w:val="bg-BG"/>
        </w:rPr>
        <w:t>оценката</w:t>
      </w:r>
      <w:r w:rsidR="00EC46C3" w:rsidRPr="00151FF5">
        <w:rPr>
          <w:rFonts w:ascii="Times New Roman" w:hAnsi="Times New Roman" w:cs="Times New Roman"/>
          <w:bCs/>
          <w:sz w:val="24"/>
          <w:szCs w:val="24"/>
          <w:lang w:val="bg-BG"/>
        </w:rPr>
        <w:t xml:space="preserve"> </w:t>
      </w:r>
      <w:r w:rsidRPr="00151FF5">
        <w:rPr>
          <w:rFonts w:ascii="Times New Roman" w:hAnsi="Times New Roman" w:cs="Times New Roman"/>
          <w:bCs/>
          <w:sz w:val="24"/>
          <w:szCs w:val="24"/>
          <w:lang w:val="bg-BG"/>
        </w:rPr>
        <w:t>й ПО може да поиска съответен доказателствен материал.</w:t>
      </w:r>
    </w:p>
    <w:p w14:paraId="7F7A0842" w14:textId="6422B196"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 xml:space="preserve">12. </w:t>
      </w:r>
      <w:r w:rsidR="003B1CC0" w:rsidRPr="00151FF5">
        <w:rPr>
          <w:rFonts w:ascii="Times New Roman" w:hAnsi="Times New Roman" w:cs="Times New Roman"/>
          <w:b/>
          <w:bCs/>
          <w:sz w:val="24"/>
          <w:szCs w:val="24"/>
          <w:lang w:val="bg-BG"/>
        </w:rPr>
        <w:t xml:space="preserve">Допустими </w:t>
      </w:r>
      <w:r w:rsidR="00F17479" w:rsidRPr="00151FF5">
        <w:rPr>
          <w:rFonts w:ascii="Times New Roman" w:hAnsi="Times New Roman" w:cs="Times New Roman"/>
          <w:b/>
          <w:bCs/>
          <w:sz w:val="24"/>
          <w:szCs w:val="24"/>
          <w:lang w:val="bg-BG"/>
        </w:rPr>
        <w:t xml:space="preserve">партньори </w:t>
      </w:r>
    </w:p>
    <w:p w14:paraId="079BD865" w14:textId="53B63B88" w:rsidR="003B1CC0"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bCs/>
          <w:sz w:val="24"/>
          <w:szCs w:val="24"/>
          <w:lang w:val="bg-BG"/>
        </w:rPr>
      </w:pPr>
      <w:r w:rsidRPr="00151FF5">
        <w:rPr>
          <w:rFonts w:ascii="Times New Roman" w:hAnsi="Times New Roman" w:cs="Times New Roman"/>
          <w:b/>
          <w:bCs/>
          <w:sz w:val="24"/>
          <w:szCs w:val="24"/>
          <w:lang w:val="bg-BG"/>
        </w:rPr>
        <w:t>12.1. О</w:t>
      </w:r>
      <w:r w:rsidR="00F17479" w:rsidRPr="00151FF5">
        <w:rPr>
          <w:rFonts w:ascii="Times New Roman" w:hAnsi="Times New Roman" w:cs="Times New Roman"/>
          <w:b/>
          <w:bCs/>
          <w:sz w:val="24"/>
          <w:szCs w:val="24"/>
          <w:lang w:val="bg-BG"/>
        </w:rPr>
        <w:t>т българска страна</w:t>
      </w:r>
      <w:r w:rsidR="00A81165" w:rsidRPr="00151FF5">
        <w:rPr>
          <w:rFonts w:ascii="Times New Roman" w:hAnsi="Times New Roman" w:cs="Times New Roman"/>
          <w:b/>
          <w:bCs/>
          <w:sz w:val="24"/>
          <w:szCs w:val="24"/>
          <w:lang w:val="bg-BG"/>
        </w:rPr>
        <w:t xml:space="preserve">: </w:t>
      </w:r>
      <w:r w:rsidR="005D7335" w:rsidRPr="00151FF5">
        <w:rPr>
          <w:rFonts w:ascii="Times New Roman" w:hAnsi="Times New Roman" w:cs="Times New Roman"/>
          <w:bCs/>
          <w:sz w:val="24"/>
          <w:szCs w:val="24"/>
          <w:lang w:val="bg-BG"/>
        </w:rPr>
        <w:t>публични орган</w:t>
      </w:r>
      <w:r w:rsidR="00A81165" w:rsidRPr="00151FF5">
        <w:rPr>
          <w:rFonts w:ascii="Times New Roman" w:hAnsi="Times New Roman" w:cs="Times New Roman"/>
          <w:bCs/>
          <w:sz w:val="24"/>
          <w:szCs w:val="24"/>
          <w:lang w:val="bg-BG"/>
        </w:rPr>
        <w:t>и</w:t>
      </w:r>
      <w:r w:rsidR="00EC46C3">
        <w:rPr>
          <w:rFonts w:ascii="Times New Roman" w:hAnsi="Times New Roman" w:cs="Times New Roman"/>
          <w:bCs/>
          <w:sz w:val="24"/>
          <w:szCs w:val="24"/>
          <w:lang w:val="bg-BG"/>
        </w:rPr>
        <w:t xml:space="preserve"> и</w:t>
      </w:r>
      <w:r w:rsidR="00EC46C3" w:rsidRPr="00151FF5">
        <w:rPr>
          <w:rFonts w:ascii="Times New Roman" w:hAnsi="Times New Roman" w:cs="Times New Roman"/>
          <w:bCs/>
          <w:sz w:val="24"/>
          <w:szCs w:val="24"/>
          <w:lang w:val="bg-BG"/>
        </w:rPr>
        <w:t xml:space="preserve"> </w:t>
      </w:r>
      <w:r w:rsidR="00A81165" w:rsidRPr="00151FF5">
        <w:rPr>
          <w:rFonts w:ascii="Times New Roman" w:hAnsi="Times New Roman" w:cs="Times New Roman"/>
          <w:bCs/>
          <w:sz w:val="24"/>
          <w:szCs w:val="24"/>
          <w:lang w:val="bg-BG"/>
        </w:rPr>
        <w:t>неправителствени организации.</w:t>
      </w:r>
    </w:p>
    <w:p w14:paraId="00C95D75" w14:textId="427BF808" w:rsidR="00A81165" w:rsidRDefault="00471E24" w:rsidP="003F4F56">
      <w:pPr>
        <w:pStyle w:val="ListParagraph"/>
        <w:widowControl w:val="0"/>
        <w:overflowPunct w:val="0"/>
        <w:autoSpaceDE w:val="0"/>
        <w:autoSpaceDN w:val="0"/>
        <w:adjustRightInd w:val="0"/>
        <w:spacing w:before="100" w:beforeAutospacing="1" w:after="100" w:afterAutospacing="1" w:line="360" w:lineRule="auto"/>
        <w:ind w:left="0" w:right="-10" w:firstLine="720"/>
        <w:jc w:val="both"/>
        <w:rPr>
          <w:rFonts w:ascii="Times New Roman" w:hAnsi="Times New Roman" w:cs="Times New Roman"/>
          <w:bCs/>
          <w:sz w:val="24"/>
          <w:szCs w:val="24"/>
          <w:lang w:val="bg-BG"/>
        </w:rPr>
      </w:pPr>
      <w:r w:rsidRPr="00151FF5">
        <w:rPr>
          <w:rFonts w:ascii="Times New Roman" w:hAnsi="Times New Roman" w:cs="Times New Roman"/>
          <w:b/>
          <w:bCs/>
          <w:sz w:val="24"/>
          <w:szCs w:val="24"/>
          <w:lang w:val="bg-BG"/>
        </w:rPr>
        <w:t>12.2. От</w:t>
      </w:r>
      <w:r w:rsidR="00B53A8D" w:rsidRPr="00151FF5">
        <w:rPr>
          <w:rFonts w:ascii="Times New Roman" w:hAnsi="Times New Roman" w:cs="Times New Roman"/>
          <w:b/>
          <w:bCs/>
          <w:sz w:val="24"/>
          <w:szCs w:val="24"/>
          <w:lang w:val="bg-BG"/>
        </w:rPr>
        <w:t xml:space="preserve"> </w:t>
      </w:r>
      <w:r w:rsidRPr="00151FF5">
        <w:rPr>
          <w:rFonts w:ascii="Times New Roman" w:hAnsi="Times New Roman" w:cs="Times New Roman"/>
          <w:b/>
          <w:bCs/>
          <w:sz w:val="24"/>
          <w:szCs w:val="24"/>
          <w:lang w:val="bg-BG"/>
        </w:rPr>
        <w:t>страните-донори</w:t>
      </w:r>
      <w:r w:rsidR="00A81165" w:rsidRPr="00151FF5">
        <w:rPr>
          <w:rFonts w:ascii="Times New Roman" w:hAnsi="Times New Roman" w:cs="Times New Roman"/>
          <w:b/>
          <w:bCs/>
          <w:sz w:val="24"/>
          <w:szCs w:val="24"/>
          <w:lang w:val="bg-BG"/>
        </w:rPr>
        <w:t>:</w:t>
      </w:r>
      <w:r w:rsidR="00A81165" w:rsidRPr="00151FF5">
        <w:rPr>
          <w:rFonts w:ascii="Times New Roman" w:hAnsi="Times New Roman" w:cs="Times New Roman"/>
          <w:b/>
          <w:bCs/>
          <w:sz w:val="24"/>
          <w:szCs w:val="24"/>
        </w:rPr>
        <w:t xml:space="preserve"> </w:t>
      </w:r>
      <w:proofErr w:type="spellStart"/>
      <w:r w:rsidR="00747A29">
        <w:rPr>
          <w:rFonts w:ascii="Times New Roman" w:hAnsi="Times New Roman" w:cs="Times New Roman"/>
          <w:bCs/>
          <w:sz w:val="24"/>
          <w:szCs w:val="24"/>
        </w:rPr>
        <w:t>Всеки</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публичен</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или</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частен</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правен</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субект</w:t>
      </w:r>
      <w:proofErr w:type="spellEnd"/>
      <w:r w:rsidR="00747A29" w:rsidRPr="00A07947">
        <w:rPr>
          <w:rFonts w:ascii="Times New Roman" w:hAnsi="Times New Roman" w:cs="Times New Roman"/>
          <w:bCs/>
          <w:sz w:val="24"/>
          <w:szCs w:val="24"/>
        </w:rPr>
        <w:t xml:space="preserve">, </w:t>
      </w:r>
      <w:r w:rsidR="00747A29">
        <w:rPr>
          <w:rFonts w:ascii="Times New Roman" w:hAnsi="Times New Roman" w:cs="Times New Roman"/>
          <w:bCs/>
          <w:sz w:val="24"/>
          <w:szCs w:val="24"/>
          <w:lang w:val="bg-BG"/>
        </w:rPr>
        <w:t xml:space="preserve">учреден с </w:t>
      </w:r>
      <w:proofErr w:type="spellStart"/>
      <w:r w:rsidR="00747A29" w:rsidRPr="00747A29">
        <w:rPr>
          <w:rFonts w:ascii="Times New Roman" w:hAnsi="Times New Roman" w:cs="Times New Roman"/>
          <w:bCs/>
          <w:sz w:val="24"/>
          <w:szCs w:val="24"/>
        </w:rPr>
        <w:t>търговска</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или</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нетърговска</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цел</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както</w:t>
      </w:r>
      <w:proofErr w:type="spellEnd"/>
      <w:r w:rsidR="00747A29" w:rsidRPr="00A07947">
        <w:rPr>
          <w:rFonts w:ascii="Times New Roman" w:hAnsi="Times New Roman" w:cs="Times New Roman"/>
          <w:bCs/>
          <w:sz w:val="24"/>
          <w:szCs w:val="24"/>
        </w:rPr>
        <w:t xml:space="preserve"> и </w:t>
      </w:r>
      <w:proofErr w:type="spellStart"/>
      <w:r w:rsidR="00747A29" w:rsidRPr="00A07947">
        <w:rPr>
          <w:rFonts w:ascii="Times New Roman" w:hAnsi="Times New Roman" w:cs="Times New Roman"/>
          <w:bCs/>
          <w:sz w:val="24"/>
          <w:szCs w:val="24"/>
        </w:rPr>
        <w:t>неправителствени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организации</w:t>
      </w:r>
      <w:proofErr w:type="spellEnd"/>
      <w:r w:rsidR="00747A29" w:rsidRPr="00A07947">
        <w:rPr>
          <w:rFonts w:ascii="Times New Roman" w:hAnsi="Times New Roman" w:cs="Times New Roman"/>
          <w:bCs/>
          <w:sz w:val="24"/>
          <w:szCs w:val="24"/>
        </w:rPr>
        <w:t xml:space="preserve">, </w:t>
      </w:r>
      <w:r w:rsidR="00747A29">
        <w:rPr>
          <w:rFonts w:ascii="Times New Roman" w:hAnsi="Times New Roman" w:cs="Times New Roman"/>
          <w:bCs/>
          <w:sz w:val="24"/>
          <w:szCs w:val="24"/>
          <w:lang w:val="bg-BG"/>
        </w:rPr>
        <w:t>регистрирани</w:t>
      </w:r>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lastRenderedPageBreak/>
        <w:t>като</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юридически</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лица</w:t>
      </w:r>
      <w:proofErr w:type="spellEnd"/>
      <w:r w:rsidR="00747A29" w:rsidRPr="00747A29">
        <w:rPr>
          <w:rFonts w:ascii="Times New Roman" w:hAnsi="Times New Roman" w:cs="Times New Roman"/>
          <w:bCs/>
          <w:sz w:val="24"/>
          <w:szCs w:val="24"/>
        </w:rPr>
        <w:t xml:space="preserve"> </w:t>
      </w:r>
      <w:r w:rsidR="00747A29" w:rsidRPr="00A07947">
        <w:rPr>
          <w:rFonts w:ascii="Times New Roman" w:hAnsi="Times New Roman" w:cs="Times New Roman"/>
          <w:bCs/>
          <w:sz w:val="24"/>
          <w:szCs w:val="24"/>
        </w:rPr>
        <w:t xml:space="preserve">в </w:t>
      </w:r>
      <w:proofErr w:type="spellStart"/>
      <w:r w:rsidR="00747A29" w:rsidRPr="00A07947">
        <w:rPr>
          <w:rFonts w:ascii="Times New Roman" w:hAnsi="Times New Roman" w:cs="Times New Roman"/>
          <w:bCs/>
          <w:sz w:val="24"/>
          <w:szCs w:val="24"/>
        </w:rPr>
        <w:t>държави</w:t>
      </w:r>
      <w:r w:rsidR="00747A29" w:rsidRPr="00747A29">
        <w:rPr>
          <w:rFonts w:ascii="Times New Roman" w:hAnsi="Times New Roman" w:cs="Times New Roman"/>
          <w:bCs/>
          <w:sz w:val="24"/>
          <w:szCs w:val="24"/>
        </w:rPr>
        <w:t>те-донори</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държавите-бенефициенти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или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държава</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извън</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Европейското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икономическо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пространство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която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има</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обща</w:t>
      </w:r>
      <w:proofErr w:type="spellEnd"/>
      <w:r w:rsidR="00747A29" w:rsidRPr="00A07947">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граница</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със</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съответната</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държава-бенефициент</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или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вся</w:t>
      </w:r>
      <w:r w:rsidR="00747A29" w:rsidRPr="00747A29">
        <w:rPr>
          <w:rFonts w:ascii="Times New Roman" w:hAnsi="Times New Roman" w:cs="Times New Roman"/>
          <w:bCs/>
          <w:sz w:val="24"/>
          <w:szCs w:val="24"/>
        </w:rPr>
        <w:t>ка</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международна</w:t>
      </w:r>
      <w:proofErr w:type="spellEnd"/>
      <w:r w:rsidR="00747A29" w:rsidRPr="00747A29">
        <w:rPr>
          <w:rFonts w:ascii="Times New Roman" w:hAnsi="Times New Roman" w:cs="Times New Roman"/>
          <w:bCs/>
          <w:sz w:val="24"/>
          <w:szCs w:val="24"/>
        </w:rPr>
        <w:t xml:space="preserve"> </w:t>
      </w:r>
      <w:proofErr w:type="spellStart"/>
      <w:r w:rsidR="00747A29" w:rsidRPr="00747A29">
        <w:rPr>
          <w:rFonts w:ascii="Times New Roman" w:hAnsi="Times New Roman" w:cs="Times New Roman"/>
          <w:bCs/>
          <w:sz w:val="24"/>
          <w:szCs w:val="24"/>
        </w:rPr>
        <w:t>организация</w:t>
      </w:r>
      <w:proofErr w:type="spellEnd"/>
      <w:r w:rsidR="00747A29" w:rsidRPr="00747A29">
        <w:rPr>
          <w:rFonts w:ascii="Times New Roman" w:hAnsi="Times New Roman" w:cs="Times New Roman"/>
          <w:bCs/>
          <w:sz w:val="24"/>
          <w:szCs w:val="24"/>
        </w:rPr>
        <w:t xml:space="preserve">, </w:t>
      </w:r>
      <w:proofErr w:type="spellStart"/>
      <w:r w:rsidR="00747A29" w:rsidRPr="00E50BCC">
        <w:rPr>
          <w:rFonts w:ascii="Times New Roman" w:hAnsi="Times New Roman" w:cs="Times New Roman"/>
          <w:bCs/>
          <w:sz w:val="24"/>
          <w:szCs w:val="24"/>
        </w:rPr>
        <w:t>орган</w:t>
      </w:r>
      <w:proofErr w:type="spellEnd"/>
      <w:r w:rsidR="00747A29" w:rsidRPr="00E50BCC">
        <w:rPr>
          <w:rFonts w:ascii="Times New Roman" w:hAnsi="Times New Roman" w:cs="Times New Roman"/>
          <w:bCs/>
          <w:sz w:val="24"/>
          <w:szCs w:val="24"/>
        </w:rPr>
        <w:t xml:space="preserve"> </w:t>
      </w:r>
      <w:proofErr w:type="spellStart"/>
      <w:r w:rsidR="00747A29" w:rsidRPr="00E50BCC">
        <w:rPr>
          <w:rFonts w:ascii="Times New Roman" w:hAnsi="Times New Roman" w:cs="Times New Roman"/>
          <w:bCs/>
          <w:sz w:val="24"/>
          <w:szCs w:val="24"/>
        </w:rPr>
        <w:t>или</w:t>
      </w:r>
      <w:proofErr w:type="spellEnd"/>
      <w:r w:rsidR="00747A29" w:rsidRPr="00E50BCC">
        <w:rPr>
          <w:rFonts w:ascii="Times New Roman" w:hAnsi="Times New Roman" w:cs="Times New Roman"/>
          <w:bCs/>
          <w:sz w:val="24"/>
          <w:szCs w:val="24"/>
        </w:rPr>
        <w:t xml:space="preserve"> </w:t>
      </w:r>
      <w:proofErr w:type="spellStart"/>
      <w:r w:rsidR="00747A29" w:rsidRPr="00E50BCC">
        <w:rPr>
          <w:rFonts w:ascii="Times New Roman" w:hAnsi="Times New Roman" w:cs="Times New Roman"/>
          <w:bCs/>
          <w:sz w:val="24"/>
          <w:szCs w:val="24"/>
        </w:rPr>
        <w:t>агенция</w:t>
      </w:r>
      <w:proofErr w:type="spellEnd"/>
      <w:r w:rsidR="00747A29" w:rsidRPr="00E50BCC">
        <w:rPr>
          <w:rFonts w:ascii="Times New Roman" w:hAnsi="Times New Roman" w:cs="Times New Roman"/>
          <w:bCs/>
          <w:sz w:val="24"/>
          <w:szCs w:val="24"/>
        </w:rPr>
        <w:t xml:space="preserve"> </w:t>
      </w:r>
      <w:proofErr w:type="spellStart"/>
      <w:r w:rsidR="00747A29" w:rsidRPr="00E50BCC">
        <w:rPr>
          <w:rFonts w:ascii="Times New Roman" w:hAnsi="Times New Roman" w:cs="Times New Roman"/>
          <w:bCs/>
          <w:sz w:val="24"/>
          <w:szCs w:val="24"/>
        </w:rPr>
        <w:t>от</w:t>
      </w:r>
      <w:proofErr w:type="spellEnd"/>
      <w:r w:rsidR="00747A29" w:rsidRPr="00E50BCC">
        <w:rPr>
          <w:rFonts w:ascii="Times New Roman" w:hAnsi="Times New Roman" w:cs="Times New Roman"/>
          <w:bCs/>
          <w:sz w:val="24"/>
          <w:szCs w:val="24"/>
        </w:rPr>
        <w:t xml:space="preserve"> </w:t>
      </w:r>
      <w:proofErr w:type="spellStart"/>
      <w:r w:rsidR="00747A29" w:rsidRPr="00E50BCC">
        <w:rPr>
          <w:rFonts w:ascii="Times New Roman" w:hAnsi="Times New Roman" w:cs="Times New Roman"/>
          <w:bCs/>
          <w:sz w:val="24"/>
          <w:szCs w:val="24"/>
        </w:rPr>
        <w:t>тези</w:t>
      </w:r>
      <w:proofErr w:type="spellEnd"/>
      <w:r w:rsidR="00747A29" w:rsidRPr="00E50BCC">
        <w:rPr>
          <w:rFonts w:ascii="Times New Roman" w:hAnsi="Times New Roman" w:cs="Times New Roman"/>
          <w:bCs/>
          <w:sz w:val="24"/>
          <w:szCs w:val="24"/>
        </w:rPr>
        <w:t xml:space="preserve"> </w:t>
      </w:r>
      <w:proofErr w:type="spellStart"/>
      <w:r w:rsidR="00747A29" w:rsidRPr="00E50BCC">
        <w:rPr>
          <w:rFonts w:ascii="Times New Roman" w:hAnsi="Times New Roman" w:cs="Times New Roman"/>
          <w:bCs/>
          <w:sz w:val="24"/>
          <w:szCs w:val="24"/>
        </w:rPr>
        <w:t>страни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активно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участващи</w:t>
      </w:r>
      <w:proofErr w:type="spellEnd"/>
      <w:r w:rsidR="00747A29" w:rsidRPr="00A07947">
        <w:rPr>
          <w:rFonts w:ascii="Times New Roman" w:hAnsi="Times New Roman" w:cs="Times New Roman"/>
          <w:bCs/>
          <w:sz w:val="24"/>
          <w:szCs w:val="24"/>
        </w:rPr>
        <w:t xml:space="preserve"> и </w:t>
      </w:r>
      <w:proofErr w:type="spellStart"/>
      <w:r w:rsidR="00747A29" w:rsidRPr="00A07947">
        <w:rPr>
          <w:rFonts w:ascii="Times New Roman" w:hAnsi="Times New Roman" w:cs="Times New Roman"/>
          <w:bCs/>
          <w:sz w:val="24"/>
          <w:szCs w:val="24"/>
        </w:rPr>
        <w:t>ефективно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допринасящи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за</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изпълнението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на</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проекта</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се</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считат</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за</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допустими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партньори</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по</w:t>
      </w:r>
      <w:proofErr w:type="spellEnd"/>
      <w:r w:rsidR="00747A29" w:rsidRPr="00A07947">
        <w:rPr>
          <w:rFonts w:ascii="Times New Roman" w:hAnsi="Times New Roman" w:cs="Times New Roman"/>
          <w:bCs/>
          <w:sz w:val="24"/>
          <w:szCs w:val="24"/>
        </w:rPr>
        <w:t xml:space="preserve"> </w:t>
      </w:r>
      <w:proofErr w:type="spellStart"/>
      <w:r w:rsidR="00747A29" w:rsidRPr="00A07947">
        <w:rPr>
          <w:rFonts w:ascii="Times New Roman" w:hAnsi="Times New Roman" w:cs="Times New Roman"/>
          <w:bCs/>
          <w:sz w:val="24"/>
          <w:szCs w:val="24"/>
        </w:rPr>
        <w:t>проекта</w:t>
      </w:r>
      <w:proofErr w:type="spellEnd"/>
      <w:r w:rsidR="00747A29" w:rsidRPr="00747A29">
        <w:rPr>
          <w:rFonts w:ascii="Times New Roman" w:hAnsi="Times New Roman" w:cs="Times New Roman"/>
          <w:b/>
          <w:bCs/>
          <w:sz w:val="24"/>
          <w:szCs w:val="24"/>
        </w:rPr>
        <w:t>.</w:t>
      </w:r>
    </w:p>
    <w:p w14:paraId="5E9688E7" w14:textId="1888C609" w:rsidR="00525316" w:rsidRPr="003A4642" w:rsidRDefault="00525316"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Когато партньорите по проекта получават финансова подкрепа за своите дейности по проекта, те </w:t>
      </w:r>
      <w:r w:rsidR="00EC46C3">
        <w:rPr>
          <w:rFonts w:ascii="Times New Roman" w:hAnsi="Times New Roman" w:cs="Times New Roman"/>
          <w:sz w:val="24"/>
          <w:szCs w:val="24"/>
          <w:lang w:val="bg-BG"/>
        </w:rPr>
        <w:t xml:space="preserve">също </w:t>
      </w:r>
      <w:r w:rsidRPr="003A4642">
        <w:rPr>
          <w:rFonts w:ascii="Times New Roman" w:hAnsi="Times New Roman" w:cs="Times New Roman"/>
          <w:sz w:val="24"/>
          <w:szCs w:val="24"/>
          <w:lang w:val="bg-BG"/>
        </w:rPr>
        <w:t>са обект на проверка по отношение на техни</w:t>
      </w:r>
      <w:r w:rsidR="00EC46C3">
        <w:rPr>
          <w:rFonts w:ascii="Times New Roman" w:hAnsi="Times New Roman" w:cs="Times New Roman"/>
          <w:sz w:val="24"/>
          <w:szCs w:val="24"/>
          <w:lang w:val="bg-BG"/>
        </w:rPr>
        <w:t>я</w:t>
      </w:r>
      <w:r w:rsidRPr="003A4642">
        <w:rPr>
          <w:rFonts w:ascii="Times New Roman" w:hAnsi="Times New Roman" w:cs="Times New Roman"/>
          <w:sz w:val="24"/>
          <w:szCs w:val="24"/>
          <w:lang w:val="bg-BG"/>
        </w:rPr>
        <w:t xml:space="preserve"> административ</w:t>
      </w:r>
      <w:r w:rsidR="00EC46C3">
        <w:rPr>
          <w:rFonts w:ascii="Times New Roman" w:hAnsi="Times New Roman" w:cs="Times New Roman"/>
          <w:sz w:val="24"/>
          <w:szCs w:val="24"/>
          <w:lang w:val="bg-BG"/>
        </w:rPr>
        <w:t>ен</w:t>
      </w:r>
      <w:r w:rsidRPr="003A4642">
        <w:rPr>
          <w:rFonts w:ascii="Times New Roman" w:hAnsi="Times New Roman" w:cs="Times New Roman"/>
          <w:sz w:val="24"/>
          <w:szCs w:val="24"/>
          <w:lang w:val="bg-BG"/>
        </w:rPr>
        <w:t xml:space="preserve">, финансов и </w:t>
      </w:r>
      <w:r w:rsidR="00EC46C3">
        <w:rPr>
          <w:rFonts w:ascii="Times New Roman" w:hAnsi="Times New Roman" w:cs="Times New Roman"/>
          <w:sz w:val="24"/>
          <w:szCs w:val="24"/>
          <w:lang w:val="bg-BG"/>
        </w:rPr>
        <w:t>оперативен капацитет</w:t>
      </w:r>
      <w:r w:rsidRPr="003A4642">
        <w:rPr>
          <w:rFonts w:ascii="Times New Roman" w:hAnsi="Times New Roman" w:cs="Times New Roman"/>
          <w:sz w:val="24"/>
          <w:szCs w:val="24"/>
          <w:lang w:val="bg-BG"/>
        </w:rPr>
        <w:t xml:space="preserve">. Следователно от тях </w:t>
      </w:r>
      <w:r w:rsidR="00EC46C3">
        <w:rPr>
          <w:rFonts w:ascii="Times New Roman" w:hAnsi="Times New Roman" w:cs="Times New Roman"/>
          <w:sz w:val="24"/>
          <w:szCs w:val="24"/>
          <w:lang w:val="bg-BG"/>
        </w:rPr>
        <w:t>могат да бъдат поискани съответните документи, доказващи такъв капацитет</w:t>
      </w:r>
      <w:r w:rsidRPr="003A4642">
        <w:rPr>
          <w:rFonts w:ascii="Times New Roman" w:hAnsi="Times New Roman" w:cs="Times New Roman"/>
          <w:sz w:val="24"/>
          <w:szCs w:val="24"/>
          <w:lang w:val="bg-BG"/>
        </w:rPr>
        <w:t>.</w:t>
      </w:r>
    </w:p>
    <w:p w14:paraId="4812FEE9" w14:textId="504F2381" w:rsidR="00012FE3" w:rsidRPr="00151FF5" w:rsidRDefault="00D107D4" w:rsidP="00E50BCC">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 xml:space="preserve">При подаване на проектното предложение, кандидатът трябва да представи </w:t>
      </w:r>
      <w:r w:rsidR="00E50BCC">
        <w:rPr>
          <w:rFonts w:ascii="Times New Roman" w:hAnsi="Times New Roman" w:cs="Times New Roman"/>
          <w:sz w:val="24"/>
          <w:szCs w:val="24"/>
          <w:lang w:val="bg-BG"/>
        </w:rPr>
        <w:t xml:space="preserve">на Програмния оператор </w:t>
      </w:r>
      <w:r w:rsidR="006C1FD1">
        <w:rPr>
          <w:rFonts w:ascii="Times New Roman" w:hAnsi="Times New Roman" w:cs="Times New Roman"/>
          <w:sz w:val="24"/>
          <w:szCs w:val="24"/>
          <w:lang w:val="bg-BG"/>
        </w:rPr>
        <w:t xml:space="preserve">проект </w:t>
      </w:r>
      <w:r w:rsidR="00E50BCC">
        <w:rPr>
          <w:rFonts w:ascii="Times New Roman" w:hAnsi="Times New Roman" w:cs="Times New Roman"/>
          <w:sz w:val="24"/>
          <w:szCs w:val="24"/>
          <w:lang w:val="bg-BG"/>
        </w:rPr>
        <w:t xml:space="preserve">на </w:t>
      </w:r>
      <w:r w:rsidRPr="00151FF5">
        <w:rPr>
          <w:rFonts w:ascii="Times New Roman" w:hAnsi="Times New Roman" w:cs="Times New Roman"/>
          <w:sz w:val="24"/>
          <w:szCs w:val="24"/>
          <w:lang w:val="bg-BG"/>
        </w:rPr>
        <w:t>Споразумение за партньорство</w:t>
      </w:r>
      <w:r w:rsidR="004E3ED7">
        <w:rPr>
          <w:rFonts w:ascii="Times New Roman" w:hAnsi="Times New Roman" w:cs="Times New Roman"/>
          <w:sz w:val="24"/>
          <w:szCs w:val="24"/>
          <w:lang w:val="bg-BG"/>
        </w:rPr>
        <w:t xml:space="preserve"> </w:t>
      </w:r>
      <w:r w:rsidR="00E50BCC">
        <w:rPr>
          <w:rFonts w:ascii="Times New Roman" w:hAnsi="Times New Roman" w:cs="Times New Roman"/>
          <w:sz w:val="24"/>
          <w:szCs w:val="24"/>
        </w:rPr>
        <w:t>(</w:t>
      </w:r>
      <w:r w:rsidR="004E3ED7">
        <w:rPr>
          <w:rFonts w:ascii="Times New Roman" w:hAnsi="Times New Roman" w:cs="Times New Roman"/>
          <w:sz w:val="24"/>
          <w:szCs w:val="24"/>
          <w:lang w:val="bg-BG"/>
        </w:rPr>
        <w:t>или П</w:t>
      </w:r>
      <w:r w:rsidR="004E3ED7" w:rsidRPr="00525316">
        <w:rPr>
          <w:rFonts w:ascii="Times New Roman" w:hAnsi="Times New Roman" w:cs="Times New Roman"/>
          <w:sz w:val="24"/>
          <w:szCs w:val="24"/>
          <w:lang w:val="bg-BG"/>
        </w:rPr>
        <w:t>исмо за намерение</w:t>
      </w:r>
      <w:r w:rsidR="00E50BCC">
        <w:rPr>
          <w:rFonts w:ascii="Times New Roman" w:hAnsi="Times New Roman" w:cs="Times New Roman"/>
          <w:sz w:val="24"/>
          <w:szCs w:val="24"/>
        </w:rPr>
        <w:t xml:space="preserve"> </w:t>
      </w:r>
      <w:r w:rsidR="00E50BCC">
        <w:rPr>
          <w:rFonts w:ascii="Times New Roman" w:hAnsi="Times New Roman" w:cs="Times New Roman"/>
          <w:sz w:val="24"/>
          <w:szCs w:val="24"/>
          <w:lang w:val="bg-BG"/>
        </w:rPr>
        <w:t>в случай че</w:t>
      </w:r>
      <w:r w:rsidR="004E3ED7" w:rsidRPr="003F4F56">
        <w:rPr>
          <w:rFonts w:ascii="Times New Roman" w:hAnsi="Times New Roman" w:cs="Times New Roman"/>
          <w:sz w:val="24"/>
          <w:szCs w:val="24"/>
          <w:lang w:val="bg-BG"/>
        </w:rPr>
        <w:t xml:space="preserve"> партньор</w:t>
      </w:r>
      <w:r w:rsidR="00E50BCC">
        <w:rPr>
          <w:rFonts w:ascii="Times New Roman" w:hAnsi="Times New Roman" w:cs="Times New Roman"/>
          <w:sz w:val="24"/>
          <w:szCs w:val="24"/>
          <w:lang w:val="bg-BG"/>
        </w:rPr>
        <w:t>ът по проекта е от страна-донор</w:t>
      </w:r>
      <w:r w:rsidR="00E50BCC">
        <w:rPr>
          <w:rFonts w:ascii="Times New Roman" w:hAnsi="Times New Roman" w:cs="Times New Roman"/>
          <w:sz w:val="24"/>
          <w:szCs w:val="24"/>
        </w:rPr>
        <w:t>)</w:t>
      </w:r>
      <w:r w:rsidR="00E50BCC">
        <w:rPr>
          <w:rFonts w:ascii="Times New Roman" w:hAnsi="Times New Roman" w:cs="Times New Roman"/>
          <w:sz w:val="24"/>
          <w:szCs w:val="24"/>
          <w:lang w:val="bg-BG"/>
        </w:rPr>
        <w:t>.</w:t>
      </w:r>
      <w:r w:rsidR="004E3ED7">
        <w:rPr>
          <w:rFonts w:ascii="Times New Roman" w:hAnsi="Times New Roman" w:cs="Times New Roman"/>
          <w:sz w:val="24"/>
          <w:szCs w:val="24"/>
          <w:lang w:val="bg-BG"/>
        </w:rPr>
        <w:t xml:space="preserve"> </w:t>
      </w:r>
      <w:r w:rsidR="00E50BCC">
        <w:rPr>
          <w:rFonts w:ascii="Times New Roman" w:hAnsi="Times New Roman" w:cs="Times New Roman"/>
          <w:sz w:val="24"/>
          <w:szCs w:val="24"/>
          <w:lang w:val="bg-BG"/>
        </w:rPr>
        <w:t>Подписаното С</w:t>
      </w:r>
      <w:r w:rsidR="00E50BCC" w:rsidRPr="00E50BCC">
        <w:rPr>
          <w:rFonts w:ascii="Times New Roman" w:hAnsi="Times New Roman" w:cs="Times New Roman"/>
          <w:sz w:val="24"/>
          <w:szCs w:val="24"/>
          <w:lang w:val="bg-BG"/>
        </w:rPr>
        <w:t>поразумение за партньорство</w:t>
      </w:r>
      <w:r w:rsidR="00E50BCC">
        <w:rPr>
          <w:rFonts w:ascii="Times New Roman" w:hAnsi="Times New Roman" w:cs="Times New Roman"/>
          <w:sz w:val="24"/>
          <w:szCs w:val="24"/>
          <w:lang w:val="bg-BG"/>
        </w:rPr>
        <w:t xml:space="preserve"> следва да бъде представено при подписването на </w:t>
      </w:r>
      <w:r w:rsidR="00E50BCC" w:rsidRPr="00E50BCC">
        <w:rPr>
          <w:rFonts w:ascii="Times New Roman" w:hAnsi="Times New Roman" w:cs="Times New Roman"/>
          <w:sz w:val="24"/>
          <w:szCs w:val="24"/>
          <w:lang w:val="bg-BG"/>
        </w:rPr>
        <w:t>договор</w:t>
      </w:r>
      <w:r w:rsidR="00E50BCC">
        <w:rPr>
          <w:rFonts w:ascii="Times New Roman" w:hAnsi="Times New Roman" w:cs="Times New Roman"/>
          <w:sz w:val="24"/>
          <w:szCs w:val="24"/>
          <w:lang w:val="bg-BG"/>
        </w:rPr>
        <w:t>а за изпълнение на проекта</w:t>
      </w:r>
      <w:r w:rsidR="00E50BCC" w:rsidRPr="00E50BCC">
        <w:rPr>
          <w:rFonts w:ascii="Times New Roman" w:hAnsi="Times New Roman" w:cs="Times New Roman"/>
          <w:sz w:val="24"/>
          <w:szCs w:val="24"/>
          <w:lang w:val="bg-BG"/>
        </w:rPr>
        <w:t xml:space="preserve"> (или най-късно преди първото авансово п</w:t>
      </w:r>
      <w:r w:rsidR="00E50BCC">
        <w:rPr>
          <w:rFonts w:ascii="Times New Roman" w:hAnsi="Times New Roman" w:cs="Times New Roman"/>
          <w:sz w:val="24"/>
          <w:szCs w:val="24"/>
          <w:lang w:val="bg-BG"/>
        </w:rPr>
        <w:t>лащане)</w:t>
      </w:r>
      <w:r w:rsidR="00E50BCC" w:rsidRPr="00E50BCC">
        <w:rPr>
          <w:rFonts w:ascii="Times New Roman" w:hAnsi="Times New Roman" w:cs="Times New Roman"/>
          <w:sz w:val="24"/>
          <w:szCs w:val="24"/>
          <w:lang w:val="bg-BG"/>
        </w:rPr>
        <w:t>.</w:t>
      </w:r>
      <w:r w:rsidR="00E50BCC" w:rsidRPr="00E50BCC" w:rsidDel="00E50BCC">
        <w:rPr>
          <w:rFonts w:ascii="Times New Roman" w:hAnsi="Times New Roman" w:cs="Times New Roman"/>
          <w:sz w:val="24"/>
          <w:szCs w:val="24"/>
          <w:lang w:val="bg-BG"/>
        </w:rPr>
        <w:t xml:space="preserve"> </w:t>
      </w:r>
    </w:p>
    <w:p w14:paraId="316E4F45"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b/>
          <w:sz w:val="24"/>
          <w:szCs w:val="24"/>
          <w:lang w:val="bg-BG"/>
        </w:rPr>
        <w:t>Споразумението за партньорство</w:t>
      </w:r>
      <w:r w:rsidRPr="00151FF5">
        <w:rPr>
          <w:rFonts w:ascii="Times New Roman" w:hAnsi="Times New Roman" w:cs="Times New Roman"/>
          <w:sz w:val="24"/>
          <w:szCs w:val="24"/>
          <w:lang w:val="bg-BG"/>
        </w:rPr>
        <w:t xml:space="preserve"> съдържа следното:</w:t>
      </w:r>
    </w:p>
    <w:p w14:paraId="6FE3D84A"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а) разпоредби относно ролите и отговорностите на страните;</w:t>
      </w:r>
    </w:p>
    <w:p w14:paraId="12ED8100"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б) разпоредби относно финансовите договорености между страните, включително, но не само, кои разходи на партньорите по проекта могат да бъдат възстановени от бюджета на проекта;</w:t>
      </w:r>
    </w:p>
    <w:p w14:paraId="3C7AA90E"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в) разпоредби относно метода за изчисляване на непреките разходи и техния максимален размер;</w:t>
      </w:r>
    </w:p>
    <w:p w14:paraId="48B43F93"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г) правилата за обмен на валута за тези разходи и тяхното възстановяване;</w:t>
      </w:r>
    </w:p>
    <w:p w14:paraId="45F7BACD"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д) разпоредби относно одитите на партньорите по проекта;</w:t>
      </w:r>
    </w:p>
    <w:p w14:paraId="4BC6207D"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 xml:space="preserve">е) подробен бюджет; </w:t>
      </w:r>
    </w:p>
    <w:p w14:paraId="0AD94955"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ж) разпоредби относно разрешаването на спорове.</w:t>
      </w:r>
    </w:p>
    <w:p w14:paraId="4CDF0743" w14:textId="3B614C6C" w:rsidR="00471E24" w:rsidRPr="004E3ED7"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 xml:space="preserve">Споразумението за партньорство е на </w:t>
      </w:r>
      <w:r w:rsidRPr="00151FF5">
        <w:rPr>
          <w:rFonts w:ascii="Times New Roman" w:hAnsi="Times New Roman" w:cs="Times New Roman"/>
          <w:b/>
          <w:sz w:val="24"/>
          <w:szCs w:val="24"/>
          <w:lang w:val="bg-BG"/>
        </w:rPr>
        <w:t xml:space="preserve">английски език </w:t>
      </w:r>
      <w:r w:rsidR="004E3ED7" w:rsidRPr="00A418ED">
        <w:rPr>
          <w:rFonts w:ascii="Times New Roman" w:hAnsi="Times New Roman" w:cs="Times New Roman"/>
          <w:sz w:val="24"/>
          <w:szCs w:val="24"/>
          <w:lang w:val="bg-BG"/>
        </w:rPr>
        <w:t>(</w:t>
      </w:r>
      <w:r w:rsidRPr="00A418ED">
        <w:rPr>
          <w:rFonts w:ascii="Times New Roman" w:hAnsi="Times New Roman" w:cs="Times New Roman"/>
          <w:sz w:val="24"/>
          <w:szCs w:val="24"/>
          <w:lang w:val="bg-BG"/>
        </w:rPr>
        <w:t xml:space="preserve">съгласно </w:t>
      </w:r>
      <w:r w:rsidR="004E3ED7">
        <w:rPr>
          <w:rFonts w:ascii="Times New Roman" w:hAnsi="Times New Roman" w:cs="Times New Roman"/>
          <w:sz w:val="24"/>
          <w:szCs w:val="24"/>
          <w:lang w:val="bg-BG"/>
        </w:rPr>
        <w:t xml:space="preserve">образеца, приложен </w:t>
      </w:r>
      <w:r w:rsidR="00690E4B" w:rsidRPr="00A418ED">
        <w:rPr>
          <w:rFonts w:ascii="Times New Roman" w:hAnsi="Times New Roman" w:cs="Times New Roman"/>
          <w:sz w:val="24"/>
          <w:szCs w:val="24"/>
          <w:lang w:val="bg-BG"/>
        </w:rPr>
        <w:t>към</w:t>
      </w:r>
      <w:r w:rsidRPr="00A418ED">
        <w:rPr>
          <w:rFonts w:ascii="Times New Roman" w:hAnsi="Times New Roman" w:cs="Times New Roman"/>
          <w:sz w:val="24"/>
          <w:szCs w:val="24"/>
          <w:lang w:val="bg-BG"/>
        </w:rPr>
        <w:t xml:space="preserve"> настоящите Насоки</w:t>
      </w:r>
      <w:r w:rsidR="004E3ED7">
        <w:rPr>
          <w:rFonts w:ascii="Times New Roman" w:hAnsi="Times New Roman" w:cs="Times New Roman"/>
          <w:sz w:val="24"/>
          <w:szCs w:val="24"/>
          <w:lang w:val="bg-BG"/>
        </w:rPr>
        <w:t xml:space="preserve">) и </w:t>
      </w:r>
      <w:r w:rsidR="004E3ED7" w:rsidRPr="00A418ED">
        <w:rPr>
          <w:rFonts w:ascii="Times New Roman" w:hAnsi="Times New Roman" w:cs="Times New Roman"/>
          <w:b/>
          <w:sz w:val="24"/>
          <w:szCs w:val="24"/>
          <w:lang w:val="bg-BG"/>
        </w:rPr>
        <w:t>се подписва</w:t>
      </w:r>
      <w:r w:rsidR="004E3ED7">
        <w:rPr>
          <w:rFonts w:ascii="Times New Roman" w:hAnsi="Times New Roman" w:cs="Times New Roman"/>
          <w:sz w:val="24"/>
          <w:szCs w:val="24"/>
          <w:lang w:val="bg-BG"/>
        </w:rPr>
        <w:t xml:space="preserve"> от </w:t>
      </w:r>
      <w:r w:rsidR="00621BA4">
        <w:rPr>
          <w:rFonts w:ascii="Times New Roman" w:hAnsi="Times New Roman" w:cs="Times New Roman"/>
          <w:sz w:val="24"/>
          <w:szCs w:val="24"/>
          <w:lang w:val="bg-BG"/>
        </w:rPr>
        <w:t>официалните</w:t>
      </w:r>
      <w:r w:rsidR="004E3ED7">
        <w:rPr>
          <w:rFonts w:ascii="Times New Roman" w:hAnsi="Times New Roman" w:cs="Times New Roman"/>
          <w:sz w:val="24"/>
          <w:szCs w:val="24"/>
          <w:lang w:val="bg-BG"/>
        </w:rPr>
        <w:t xml:space="preserve"> представители на съответните организации или от </w:t>
      </w:r>
      <w:r w:rsidR="00621BA4">
        <w:rPr>
          <w:rFonts w:ascii="Times New Roman" w:hAnsi="Times New Roman" w:cs="Times New Roman"/>
          <w:sz w:val="24"/>
          <w:szCs w:val="24"/>
          <w:lang w:val="bg-BG"/>
        </w:rPr>
        <w:t>надлежно</w:t>
      </w:r>
      <w:r w:rsidR="004E3ED7">
        <w:rPr>
          <w:rFonts w:ascii="Times New Roman" w:hAnsi="Times New Roman" w:cs="Times New Roman"/>
          <w:sz w:val="24"/>
          <w:szCs w:val="24"/>
          <w:lang w:val="bg-BG"/>
        </w:rPr>
        <w:t xml:space="preserve"> упълномощен</w:t>
      </w:r>
      <w:r w:rsidR="002977FE">
        <w:rPr>
          <w:rFonts w:ascii="Times New Roman" w:hAnsi="Times New Roman" w:cs="Times New Roman"/>
          <w:sz w:val="24"/>
          <w:szCs w:val="24"/>
          <w:lang w:val="bg-BG"/>
        </w:rPr>
        <w:t>и</w:t>
      </w:r>
      <w:r w:rsidR="004E3ED7">
        <w:rPr>
          <w:rFonts w:ascii="Times New Roman" w:hAnsi="Times New Roman" w:cs="Times New Roman"/>
          <w:sz w:val="24"/>
          <w:szCs w:val="24"/>
          <w:lang w:val="bg-BG"/>
        </w:rPr>
        <w:t xml:space="preserve"> от тях лиц</w:t>
      </w:r>
      <w:r w:rsidR="002977FE">
        <w:rPr>
          <w:rFonts w:ascii="Times New Roman" w:hAnsi="Times New Roman" w:cs="Times New Roman"/>
          <w:sz w:val="24"/>
          <w:szCs w:val="24"/>
          <w:lang w:val="bg-BG"/>
        </w:rPr>
        <w:t>а</w:t>
      </w:r>
      <w:r w:rsidR="004E3ED7">
        <w:rPr>
          <w:rFonts w:ascii="Times New Roman" w:hAnsi="Times New Roman" w:cs="Times New Roman"/>
          <w:sz w:val="24"/>
          <w:szCs w:val="24"/>
          <w:lang w:val="bg-BG"/>
        </w:rPr>
        <w:t xml:space="preserve">. </w:t>
      </w:r>
    </w:p>
    <w:p w14:paraId="232676D3" w14:textId="77777777" w:rsidR="00471E24" w:rsidRPr="00151FF5"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lastRenderedPageBreak/>
        <w:t>Допустимостта на разходите, направени от партньорите по проекта, е предмет на същите ограничения, каквито биха се прилагали, ако разходите са направени от изпълнителя на проекта.</w:t>
      </w:r>
    </w:p>
    <w:p w14:paraId="15A93C32" w14:textId="77777777" w:rsidR="00471E24" w:rsidRDefault="00471E24"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Създаването и осъществяването на взаимоотношения между бенефициента и партньорите по проекта се съобразява с приложимото национално и европейско законодателство в областта на обществените поръчки, както и с член 8.15 от Регламента.</w:t>
      </w:r>
    </w:p>
    <w:p w14:paraId="27607941" w14:textId="566F0780" w:rsidR="00BD3C5F" w:rsidRPr="00151FF5" w:rsidRDefault="00BD3C5F"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 цел да бъдат подпомогнати </w:t>
      </w:r>
      <w:r w:rsidRPr="00BD3C5F">
        <w:rPr>
          <w:rFonts w:ascii="Times New Roman" w:hAnsi="Times New Roman" w:cs="Times New Roman"/>
          <w:sz w:val="24"/>
          <w:szCs w:val="24"/>
          <w:lang w:val="bg-BG"/>
        </w:rPr>
        <w:t>потенциалните кандидати, които търсят партньор</w:t>
      </w:r>
      <w:r>
        <w:rPr>
          <w:rFonts w:ascii="Times New Roman" w:hAnsi="Times New Roman" w:cs="Times New Roman"/>
          <w:sz w:val="24"/>
          <w:szCs w:val="24"/>
          <w:lang w:val="bg-BG"/>
        </w:rPr>
        <w:t>и за техните проекти</w:t>
      </w:r>
      <w:r w:rsidRPr="00BD3C5F">
        <w:rPr>
          <w:rFonts w:ascii="Times New Roman" w:hAnsi="Times New Roman" w:cs="Times New Roman"/>
          <w:sz w:val="24"/>
          <w:szCs w:val="24"/>
          <w:lang w:val="bg-BG"/>
        </w:rPr>
        <w:t xml:space="preserve">, на </w:t>
      </w:r>
      <w:r>
        <w:rPr>
          <w:rFonts w:ascii="Times New Roman" w:hAnsi="Times New Roman" w:cs="Times New Roman"/>
          <w:sz w:val="24"/>
          <w:szCs w:val="24"/>
          <w:lang w:val="bg-BG"/>
        </w:rPr>
        <w:t xml:space="preserve">програмно ниво функционира </w:t>
      </w:r>
      <w:r w:rsidR="006C1FD1">
        <w:rPr>
          <w:rFonts w:ascii="Times New Roman" w:hAnsi="Times New Roman" w:cs="Times New Roman"/>
          <w:sz w:val="24"/>
          <w:szCs w:val="24"/>
          <w:lang w:val="bg-BG"/>
        </w:rPr>
        <w:t xml:space="preserve">Фонд за двустранни отношения </w:t>
      </w:r>
      <w:r>
        <w:rPr>
          <w:rFonts w:ascii="Times New Roman" w:hAnsi="Times New Roman" w:cs="Times New Roman"/>
          <w:sz w:val="24"/>
          <w:szCs w:val="24"/>
          <w:lang w:val="bg-BG"/>
        </w:rPr>
        <w:t>(Ф</w:t>
      </w:r>
      <w:r w:rsidR="006C1FD1">
        <w:rPr>
          <w:rFonts w:ascii="Times New Roman" w:hAnsi="Times New Roman" w:cs="Times New Roman"/>
          <w:sz w:val="24"/>
          <w:szCs w:val="24"/>
          <w:lang w:val="bg-BG"/>
        </w:rPr>
        <w:t>ДО</w:t>
      </w:r>
      <w:r w:rsidRPr="00BD3C5F">
        <w:rPr>
          <w:rFonts w:ascii="Times New Roman" w:hAnsi="Times New Roman" w:cs="Times New Roman"/>
          <w:sz w:val="24"/>
          <w:szCs w:val="24"/>
          <w:lang w:val="bg-BG"/>
        </w:rPr>
        <w:t>)</w:t>
      </w:r>
      <w:r>
        <w:rPr>
          <w:rFonts w:ascii="Times New Roman" w:hAnsi="Times New Roman" w:cs="Times New Roman"/>
          <w:sz w:val="24"/>
          <w:szCs w:val="24"/>
          <w:lang w:val="bg-BG"/>
        </w:rPr>
        <w:t xml:space="preserve">, финансиращ разходи </w:t>
      </w:r>
      <w:r w:rsidRPr="00BD3C5F">
        <w:rPr>
          <w:rFonts w:ascii="Times New Roman" w:hAnsi="Times New Roman" w:cs="Times New Roman"/>
          <w:sz w:val="24"/>
          <w:szCs w:val="24"/>
          <w:lang w:val="bg-BG"/>
        </w:rPr>
        <w:t xml:space="preserve">за пътуване и разработване на проекти. Правилата за </w:t>
      </w:r>
      <w:r>
        <w:rPr>
          <w:rFonts w:ascii="Times New Roman" w:hAnsi="Times New Roman" w:cs="Times New Roman"/>
          <w:sz w:val="24"/>
          <w:szCs w:val="24"/>
          <w:lang w:val="bg-BG"/>
        </w:rPr>
        <w:t>отпускане на финансиране по този фонд са публикувани от П</w:t>
      </w:r>
      <w:r w:rsidRPr="00BD3C5F">
        <w:rPr>
          <w:rFonts w:ascii="Times New Roman" w:hAnsi="Times New Roman" w:cs="Times New Roman"/>
          <w:sz w:val="24"/>
          <w:szCs w:val="24"/>
          <w:lang w:val="bg-BG"/>
        </w:rPr>
        <w:t>рограмния оператор на уебсайта на програмата (https://www.eeagrants.bg/programi/mestno-razvitie).</w:t>
      </w:r>
    </w:p>
    <w:p w14:paraId="47209CA4" w14:textId="77777777" w:rsidR="00327A99" w:rsidRPr="00151FF5" w:rsidRDefault="00012FE3"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u w:val="single"/>
        </w:rPr>
      </w:pPr>
      <w:r w:rsidRPr="00151FF5">
        <w:rPr>
          <w:rFonts w:ascii="Times New Roman" w:hAnsi="Times New Roman" w:cs="Times New Roman"/>
          <w:b/>
          <w:bCs/>
          <w:sz w:val="24"/>
          <w:szCs w:val="24"/>
          <w:u w:val="single"/>
          <w:lang w:val="bg-BG"/>
        </w:rPr>
        <w:t xml:space="preserve">13. </w:t>
      </w:r>
      <w:proofErr w:type="spellStart"/>
      <w:r w:rsidR="00A563F5" w:rsidRPr="00151FF5">
        <w:rPr>
          <w:rFonts w:ascii="Times New Roman" w:hAnsi="Times New Roman" w:cs="Times New Roman"/>
          <w:b/>
          <w:bCs/>
          <w:sz w:val="24"/>
          <w:szCs w:val="24"/>
          <w:u w:val="single"/>
        </w:rPr>
        <w:t>Дей</w:t>
      </w:r>
      <w:r w:rsidR="00E146E3" w:rsidRPr="00151FF5">
        <w:rPr>
          <w:rFonts w:ascii="Times New Roman" w:hAnsi="Times New Roman" w:cs="Times New Roman"/>
          <w:b/>
          <w:bCs/>
          <w:sz w:val="24"/>
          <w:szCs w:val="24"/>
          <w:u w:val="single"/>
        </w:rPr>
        <w:t>ности</w:t>
      </w:r>
      <w:proofErr w:type="spellEnd"/>
      <w:r w:rsidR="00E146E3" w:rsidRPr="00151FF5">
        <w:rPr>
          <w:rFonts w:ascii="Times New Roman" w:hAnsi="Times New Roman" w:cs="Times New Roman"/>
          <w:b/>
          <w:bCs/>
          <w:sz w:val="24"/>
          <w:szCs w:val="24"/>
          <w:u w:val="single"/>
        </w:rPr>
        <w:t xml:space="preserve">, </w:t>
      </w:r>
      <w:proofErr w:type="spellStart"/>
      <w:r w:rsidR="00E146E3" w:rsidRPr="00151FF5">
        <w:rPr>
          <w:rFonts w:ascii="Times New Roman" w:hAnsi="Times New Roman" w:cs="Times New Roman"/>
          <w:b/>
          <w:bCs/>
          <w:sz w:val="24"/>
          <w:szCs w:val="24"/>
          <w:u w:val="single"/>
        </w:rPr>
        <w:t>допустими</w:t>
      </w:r>
      <w:proofErr w:type="spellEnd"/>
      <w:r w:rsidR="00E146E3" w:rsidRPr="00151FF5">
        <w:rPr>
          <w:rFonts w:ascii="Times New Roman" w:hAnsi="Times New Roman" w:cs="Times New Roman"/>
          <w:b/>
          <w:bCs/>
          <w:sz w:val="24"/>
          <w:szCs w:val="24"/>
          <w:u w:val="single"/>
        </w:rPr>
        <w:t xml:space="preserve"> </w:t>
      </w:r>
      <w:proofErr w:type="spellStart"/>
      <w:r w:rsidR="00E146E3" w:rsidRPr="00151FF5">
        <w:rPr>
          <w:rFonts w:ascii="Times New Roman" w:hAnsi="Times New Roman" w:cs="Times New Roman"/>
          <w:b/>
          <w:bCs/>
          <w:sz w:val="24"/>
          <w:szCs w:val="24"/>
          <w:u w:val="single"/>
        </w:rPr>
        <w:t>за</w:t>
      </w:r>
      <w:proofErr w:type="spellEnd"/>
      <w:r w:rsidR="00E146E3" w:rsidRPr="00151FF5">
        <w:rPr>
          <w:rFonts w:ascii="Times New Roman" w:hAnsi="Times New Roman" w:cs="Times New Roman"/>
          <w:b/>
          <w:bCs/>
          <w:sz w:val="24"/>
          <w:szCs w:val="24"/>
          <w:u w:val="single"/>
        </w:rPr>
        <w:t xml:space="preserve"> </w:t>
      </w:r>
      <w:proofErr w:type="spellStart"/>
      <w:r w:rsidR="00E146E3" w:rsidRPr="00151FF5">
        <w:rPr>
          <w:rFonts w:ascii="Times New Roman" w:hAnsi="Times New Roman" w:cs="Times New Roman"/>
          <w:b/>
          <w:bCs/>
          <w:sz w:val="24"/>
          <w:szCs w:val="24"/>
          <w:u w:val="single"/>
        </w:rPr>
        <w:t>финансиране</w:t>
      </w:r>
      <w:proofErr w:type="spellEnd"/>
      <w:r w:rsidR="00A81165" w:rsidRPr="00151FF5">
        <w:rPr>
          <w:rFonts w:ascii="Times New Roman" w:hAnsi="Times New Roman" w:cs="Times New Roman"/>
          <w:b/>
          <w:bCs/>
          <w:sz w:val="24"/>
          <w:szCs w:val="24"/>
          <w:u w:val="single"/>
          <w:lang w:val="bg-BG"/>
        </w:rPr>
        <w:t>:</w:t>
      </w:r>
    </w:p>
    <w:p w14:paraId="49260B2E" w14:textId="74B26DCF" w:rsidR="00A563F5" w:rsidRPr="00151FF5" w:rsidRDefault="00A8116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rPr>
      </w:pPr>
      <w:r w:rsidRPr="00151FF5">
        <w:rPr>
          <w:rFonts w:ascii="Times New Roman" w:hAnsi="Times New Roman" w:cs="Times New Roman"/>
          <w:b/>
          <w:bCs/>
          <w:sz w:val="24"/>
          <w:szCs w:val="24"/>
        </w:rPr>
        <w:t>1</w:t>
      </w:r>
      <w:r w:rsidR="00012FE3" w:rsidRPr="00151FF5">
        <w:rPr>
          <w:rFonts w:ascii="Times New Roman" w:hAnsi="Times New Roman" w:cs="Times New Roman"/>
          <w:b/>
          <w:bCs/>
          <w:sz w:val="24"/>
          <w:szCs w:val="24"/>
          <w:lang w:val="bg-BG"/>
        </w:rPr>
        <w:t>3</w:t>
      </w:r>
      <w:r w:rsidR="00A563F5" w:rsidRPr="00151FF5">
        <w:rPr>
          <w:rFonts w:ascii="Times New Roman" w:hAnsi="Times New Roman" w:cs="Times New Roman"/>
          <w:b/>
          <w:bCs/>
          <w:sz w:val="24"/>
          <w:szCs w:val="24"/>
        </w:rPr>
        <w:t xml:space="preserve">.1. </w:t>
      </w:r>
      <w:proofErr w:type="spellStart"/>
      <w:r w:rsidR="00A563F5" w:rsidRPr="00151FF5">
        <w:rPr>
          <w:rFonts w:ascii="Times New Roman" w:hAnsi="Times New Roman" w:cs="Times New Roman"/>
          <w:b/>
          <w:bCs/>
          <w:sz w:val="24"/>
          <w:szCs w:val="24"/>
        </w:rPr>
        <w:t>Общи</w:t>
      </w:r>
      <w:proofErr w:type="spellEnd"/>
      <w:r w:rsidR="00A563F5" w:rsidRPr="00151FF5">
        <w:rPr>
          <w:rFonts w:ascii="Times New Roman" w:hAnsi="Times New Roman" w:cs="Times New Roman"/>
          <w:b/>
          <w:bCs/>
          <w:sz w:val="24"/>
          <w:szCs w:val="24"/>
        </w:rPr>
        <w:t xml:space="preserve"> </w:t>
      </w:r>
      <w:proofErr w:type="spellStart"/>
      <w:r w:rsidR="00A563F5" w:rsidRPr="00151FF5">
        <w:rPr>
          <w:rFonts w:ascii="Times New Roman" w:hAnsi="Times New Roman" w:cs="Times New Roman"/>
          <w:b/>
          <w:bCs/>
          <w:sz w:val="24"/>
          <w:szCs w:val="24"/>
        </w:rPr>
        <w:t>изисквания</w:t>
      </w:r>
      <w:proofErr w:type="spellEnd"/>
      <w:r w:rsidR="00A563F5" w:rsidRPr="00151FF5">
        <w:rPr>
          <w:rFonts w:ascii="Times New Roman" w:hAnsi="Times New Roman" w:cs="Times New Roman"/>
          <w:b/>
          <w:bCs/>
          <w:sz w:val="24"/>
          <w:szCs w:val="24"/>
        </w:rPr>
        <w:t xml:space="preserve"> </w:t>
      </w:r>
      <w:proofErr w:type="spellStart"/>
      <w:r w:rsidR="00A563F5" w:rsidRPr="00151FF5">
        <w:rPr>
          <w:rFonts w:ascii="Times New Roman" w:hAnsi="Times New Roman" w:cs="Times New Roman"/>
          <w:b/>
          <w:bCs/>
          <w:sz w:val="24"/>
          <w:szCs w:val="24"/>
        </w:rPr>
        <w:t>за</w:t>
      </w:r>
      <w:proofErr w:type="spellEnd"/>
      <w:r w:rsidR="00A563F5" w:rsidRPr="00151FF5">
        <w:rPr>
          <w:rFonts w:ascii="Times New Roman" w:hAnsi="Times New Roman" w:cs="Times New Roman"/>
          <w:b/>
          <w:bCs/>
          <w:sz w:val="24"/>
          <w:szCs w:val="24"/>
        </w:rPr>
        <w:t xml:space="preserve"> </w:t>
      </w:r>
      <w:proofErr w:type="spellStart"/>
      <w:r w:rsidR="00A563F5" w:rsidRPr="00151FF5">
        <w:rPr>
          <w:rFonts w:ascii="Times New Roman" w:hAnsi="Times New Roman" w:cs="Times New Roman"/>
          <w:b/>
          <w:bCs/>
          <w:sz w:val="24"/>
          <w:szCs w:val="24"/>
        </w:rPr>
        <w:t>дейностите</w:t>
      </w:r>
      <w:proofErr w:type="spellEnd"/>
      <w:r w:rsidR="00A563F5" w:rsidRPr="00151FF5">
        <w:rPr>
          <w:rFonts w:ascii="Times New Roman" w:hAnsi="Times New Roman" w:cs="Times New Roman"/>
          <w:b/>
          <w:bCs/>
          <w:sz w:val="24"/>
          <w:szCs w:val="24"/>
        </w:rPr>
        <w:t>:</w:t>
      </w:r>
    </w:p>
    <w:p w14:paraId="5387C81D" w14:textId="77777777" w:rsidR="00E36CBE" w:rsidRPr="00151FF5" w:rsidRDefault="003341D1" w:rsidP="003F4F56">
      <w:pPr>
        <w:widowControl w:val="0"/>
        <w:autoSpaceDE w:val="0"/>
        <w:autoSpaceDN w:val="0"/>
        <w:adjustRightInd w:val="0"/>
        <w:spacing w:before="120" w:after="120" w:line="360" w:lineRule="auto"/>
        <w:ind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Всички дейности, финансирани от Финансовия механизъм на ЕИП 2014</w:t>
      </w:r>
      <w:r w:rsidR="000716F3" w:rsidRPr="00151FF5">
        <w:rPr>
          <w:rFonts w:ascii="Times New Roman" w:hAnsi="Times New Roman" w:cs="Times New Roman"/>
          <w:sz w:val="24"/>
          <w:szCs w:val="24"/>
          <w:lang w:val="bg-BG"/>
        </w:rPr>
        <w:t xml:space="preserve"> – </w:t>
      </w:r>
      <w:r w:rsidRPr="00151FF5">
        <w:rPr>
          <w:rFonts w:ascii="Times New Roman" w:hAnsi="Times New Roman" w:cs="Times New Roman"/>
          <w:sz w:val="24"/>
          <w:szCs w:val="24"/>
          <w:lang w:val="bg-BG"/>
        </w:rPr>
        <w:t>2021 г.</w:t>
      </w:r>
      <w:r w:rsidR="00012FE3" w:rsidRPr="00151FF5">
        <w:rPr>
          <w:rFonts w:ascii="Times New Roman" w:hAnsi="Times New Roman" w:cs="Times New Roman"/>
          <w:sz w:val="24"/>
          <w:szCs w:val="24"/>
          <w:lang w:val="bg-BG"/>
        </w:rPr>
        <w:t xml:space="preserve"> имат следния характер</w:t>
      </w:r>
      <w:r w:rsidR="00E36CBE" w:rsidRPr="00151FF5">
        <w:rPr>
          <w:rFonts w:ascii="Times New Roman" w:hAnsi="Times New Roman" w:cs="Times New Roman"/>
          <w:sz w:val="24"/>
          <w:szCs w:val="24"/>
          <w:lang w:val="bg-BG"/>
        </w:rPr>
        <w:t>:</w:t>
      </w:r>
    </w:p>
    <w:p w14:paraId="1B14E9AA" w14:textId="31C197A6" w:rsidR="003341D1" w:rsidRPr="00151FF5" w:rsidRDefault="003341D1"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 xml:space="preserve">основават </w:t>
      </w:r>
      <w:r w:rsidR="00012FE3" w:rsidRPr="00151FF5">
        <w:rPr>
          <w:rFonts w:ascii="Times New Roman" w:hAnsi="Times New Roman" w:cs="Times New Roman"/>
          <w:sz w:val="24"/>
          <w:szCs w:val="24"/>
          <w:lang w:val="bg-BG"/>
        </w:rPr>
        <w:t xml:space="preserve">се </w:t>
      </w:r>
      <w:r w:rsidRPr="00151FF5">
        <w:rPr>
          <w:rFonts w:ascii="Times New Roman" w:hAnsi="Times New Roman" w:cs="Times New Roman"/>
          <w:sz w:val="24"/>
          <w:szCs w:val="24"/>
          <w:lang w:val="bg-BG"/>
        </w:rPr>
        <w:t>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w:t>
      </w:r>
      <w:r w:rsidR="00E36CBE" w:rsidRPr="00151FF5">
        <w:rPr>
          <w:rFonts w:ascii="Times New Roman" w:hAnsi="Times New Roman" w:cs="Times New Roman"/>
          <w:sz w:val="24"/>
          <w:szCs w:val="24"/>
          <w:lang w:val="bg-BG"/>
        </w:rPr>
        <w:t>ата принадлежащи към малцинства;</w:t>
      </w:r>
    </w:p>
    <w:p w14:paraId="0C54CC2B" w14:textId="77777777" w:rsidR="00E36CBE" w:rsidRPr="00151FF5" w:rsidRDefault="00E36CBE"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 xml:space="preserve">следват принципите на доброто управление; те трябва да бъдат </w:t>
      </w:r>
      <w:proofErr w:type="spellStart"/>
      <w:r w:rsidRPr="00151FF5">
        <w:rPr>
          <w:rFonts w:ascii="Times New Roman" w:hAnsi="Times New Roman" w:cs="Times New Roman"/>
          <w:sz w:val="24"/>
          <w:szCs w:val="24"/>
        </w:rPr>
        <w:t>включващи</w:t>
      </w:r>
      <w:proofErr w:type="spellEnd"/>
      <w:r w:rsidRPr="00151FF5">
        <w:rPr>
          <w:rFonts w:ascii="Times New Roman" w:hAnsi="Times New Roman" w:cs="Times New Roman"/>
          <w:sz w:val="24"/>
          <w:szCs w:val="24"/>
        </w:rPr>
        <w:t xml:space="preserve"> и </w:t>
      </w:r>
      <w:r w:rsidRPr="00151FF5">
        <w:rPr>
          <w:rFonts w:ascii="Times New Roman" w:hAnsi="Times New Roman" w:cs="Times New Roman"/>
          <w:sz w:val="24"/>
          <w:szCs w:val="24"/>
          <w:lang w:val="bg-BG"/>
        </w:rPr>
        <w:t xml:space="preserve">приобщаващи, отговорни, прозрачни, отзивчиви, ефективни и ефикасни и </w:t>
      </w:r>
      <w:proofErr w:type="spellStart"/>
      <w:r w:rsidRPr="00151FF5">
        <w:rPr>
          <w:rFonts w:ascii="Times New Roman" w:hAnsi="Times New Roman" w:cs="Times New Roman"/>
          <w:sz w:val="24"/>
          <w:szCs w:val="24"/>
          <w:lang w:val="bg-BG"/>
        </w:rPr>
        <w:t>съотвестват</w:t>
      </w:r>
      <w:proofErr w:type="spellEnd"/>
      <w:r w:rsidRPr="00151FF5">
        <w:rPr>
          <w:rFonts w:ascii="Times New Roman" w:hAnsi="Times New Roman" w:cs="Times New Roman"/>
          <w:sz w:val="24"/>
          <w:szCs w:val="24"/>
          <w:lang w:val="bg-BG"/>
        </w:rPr>
        <w:t xml:space="preserve"> на принципа за нулева толерантност към корупцията;</w:t>
      </w:r>
    </w:p>
    <w:p w14:paraId="2C2943F2" w14:textId="77777777" w:rsidR="00E36CBE" w:rsidRPr="00151FF5" w:rsidRDefault="00E36CBE"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трябва да съответстват на устойчиво развитие, дългосрочен икономически растеж, социално сближаване и опазване на околната среда;</w:t>
      </w:r>
    </w:p>
    <w:p w14:paraId="462068D7" w14:textId="6095539C" w:rsidR="00012FE3" w:rsidRPr="00151FF5" w:rsidRDefault="00012FE3" w:rsidP="003F4F56">
      <w:pPr>
        <w:pStyle w:val="ListParagraph"/>
        <w:widowControl w:val="0"/>
        <w:numPr>
          <w:ilvl w:val="0"/>
          <w:numId w:val="3"/>
        </w:numPr>
        <w:autoSpaceDE w:val="0"/>
        <w:autoSpaceDN w:val="0"/>
        <w:adjustRightInd w:val="0"/>
        <w:spacing w:before="120" w:after="120" w:line="360" w:lineRule="auto"/>
        <w:ind w:left="0" w:right="-10" w:firstLine="720"/>
        <w:jc w:val="both"/>
        <w:rPr>
          <w:rFonts w:ascii="Times New Roman" w:hAnsi="Times New Roman" w:cs="Times New Roman"/>
          <w:sz w:val="24"/>
          <w:szCs w:val="24"/>
          <w:lang w:val="bg-BG"/>
        </w:rPr>
      </w:pPr>
      <w:r w:rsidRPr="00151FF5">
        <w:rPr>
          <w:rFonts w:ascii="Times New Roman" w:hAnsi="Times New Roman" w:cs="Times New Roman"/>
          <w:sz w:val="24"/>
          <w:szCs w:val="24"/>
          <w:lang w:val="bg-BG"/>
        </w:rPr>
        <w:t>съобразени са с изискванията за управление на риска.</w:t>
      </w:r>
    </w:p>
    <w:p w14:paraId="3EC5F0CB" w14:textId="24F58273" w:rsidR="00A563F5" w:rsidRPr="00151FF5" w:rsidRDefault="00A563F5"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rPr>
      </w:pPr>
      <w:r w:rsidRPr="00151FF5">
        <w:rPr>
          <w:rFonts w:ascii="Times New Roman" w:hAnsi="Times New Roman" w:cs="Times New Roman"/>
          <w:b/>
          <w:bCs/>
          <w:sz w:val="24"/>
          <w:szCs w:val="24"/>
        </w:rPr>
        <w:t>1</w:t>
      </w:r>
      <w:r w:rsidR="00012FE3" w:rsidRPr="00151FF5">
        <w:rPr>
          <w:rFonts w:ascii="Times New Roman" w:hAnsi="Times New Roman" w:cs="Times New Roman"/>
          <w:b/>
          <w:bCs/>
          <w:sz w:val="24"/>
          <w:szCs w:val="24"/>
          <w:lang w:val="bg-BG"/>
        </w:rPr>
        <w:t>3</w:t>
      </w:r>
      <w:r w:rsidRPr="00151FF5">
        <w:rPr>
          <w:rFonts w:ascii="Times New Roman" w:hAnsi="Times New Roman" w:cs="Times New Roman"/>
          <w:b/>
          <w:bCs/>
          <w:sz w:val="24"/>
          <w:szCs w:val="24"/>
        </w:rPr>
        <w:t xml:space="preserve">.2. </w:t>
      </w:r>
      <w:proofErr w:type="spellStart"/>
      <w:r w:rsidRPr="00151FF5">
        <w:rPr>
          <w:rFonts w:ascii="Times New Roman" w:hAnsi="Times New Roman" w:cs="Times New Roman"/>
          <w:b/>
          <w:bCs/>
          <w:sz w:val="24"/>
          <w:szCs w:val="24"/>
        </w:rPr>
        <w:t>Допустими</w:t>
      </w:r>
      <w:proofErr w:type="spellEnd"/>
      <w:r w:rsidR="00192579" w:rsidRPr="00151FF5">
        <w:rPr>
          <w:rFonts w:ascii="Times New Roman" w:hAnsi="Times New Roman" w:cs="Times New Roman"/>
          <w:b/>
          <w:bCs/>
          <w:sz w:val="24"/>
          <w:szCs w:val="24"/>
          <w:lang w:val="bg-BG"/>
        </w:rPr>
        <w:t xml:space="preserve"> групи</w:t>
      </w:r>
      <w:r w:rsidRPr="00151FF5">
        <w:rPr>
          <w:rFonts w:ascii="Times New Roman" w:hAnsi="Times New Roman" w:cs="Times New Roman"/>
          <w:b/>
          <w:bCs/>
          <w:sz w:val="24"/>
          <w:szCs w:val="24"/>
        </w:rPr>
        <w:t xml:space="preserve"> </w:t>
      </w:r>
      <w:proofErr w:type="spellStart"/>
      <w:r w:rsidRPr="00151FF5">
        <w:rPr>
          <w:rFonts w:ascii="Times New Roman" w:hAnsi="Times New Roman" w:cs="Times New Roman"/>
          <w:b/>
          <w:bCs/>
          <w:sz w:val="24"/>
          <w:szCs w:val="24"/>
        </w:rPr>
        <w:t>дейности</w:t>
      </w:r>
      <w:proofErr w:type="spellEnd"/>
      <w:r w:rsidRPr="00151FF5">
        <w:rPr>
          <w:rFonts w:ascii="Times New Roman" w:hAnsi="Times New Roman" w:cs="Times New Roman"/>
          <w:b/>
          <w:bCs/>
          <w:sz w:val="24"/>
          <w:szCs w:val="24"/>
        </w:rPr>
        <w:t>:</w:t>
      </w:r>
    </w:p>
    <w:p w14:paraId="4AB37B21" w14:textId="77777777" w:rsidR="00450AD4" w:rsidRPr="00151FF5" w:rsidRDefault="00E36CBE"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 за управление;</w:t>
      </w:r>
    </w:p>
    <w:p w14:paraId="62878398" w14:textId="77777777" w:rsidR="00450AD4" w:rsidRPr="00151FF5" w:rsidRDefault="00450AD4"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 за комуникация и публичност</w:t>
      </w:r>
      <w:r w:rsidR="00E36CBE" w:rsidRPr="00151FF5">
        <w:rPr>
          <w:rFonts w:ascii="Times New Roman" w:hAnsi="Times New Roman" w:cs="Times New Roman"/>
          <w:bCs/>
          <w:iCs/>
          <w:sz w:val="24"/>
          <w:szCs w:val="24"/>
          <w:lang w:val="bg-BG"/>
        </w:rPr>
        <w:t>;</w:t>
      </w:r>
    </w:p>
    <w:p w14:paraId="03D0398F" w14:textId="77777777" w:rsidR="00450AD4" w:rsidRPr="00151FF5" w:rsidRDefault="00450AD4"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 за одит</w:t>
      </w:r>
      <w:r w:rsidR="00E36CBE" w:rsidRPr="00151FF5">
        <w:rPr>
          <w:rFonts w:ascii="Times New Roman" w:hAnsi="Times New Roman" w:cs="Times New Roman"/>
          <w:bCs/>
          <w:iCs/>
          <w:sz w:val="24"/>
          <w:szCs w:val="24"/>
          <w:lang w:val="bg-BG"/>
        </w:rPr>
        <w:t>;</w:t>
      </w:r>
    </w:p>
    <w:p w14:paraId="663CE688" w14:textId="1CE11EC2" w:rsidR="004416A2" w:rsidRPr="00151FF5" w:rsidRDefault="004416A2"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lastRenderedPageBreak/>
        <w:t>дейности за разширяване обхвата</w:t>
      </w:r>
      <w:r w:rsidR="00012FE3" w:rsidRPr="00151FF5">
        <w:rPr>
          <w:rFonts w:ascii="Times New Roman" w:hAnsi="Times New Roman" w:cs="Times New Roman"/>
          <w:bCs/>
          <w:iCs/>
          <w:sz w:val="24"/>
          <w:szCs w:val="24"/>
          <w:lang w:val="bg-BG"/>
        </w:rPr>
        <w:t xml:space="preserve"> на младежките центрове</w:t>
      </w:r>
      <w:r w:rsidRPr="00151FF5">
        <w:rPr>
          <w:rFonts w:ascii="Times New Roman" w:hAnsi="Times New Roman" w:cs="Times New Roman"/>
          <w:bCs/>
          <w:iCs/>
          <w:sz w:val="24"/>
          <w:szCs w:val="24"/>
          <w:lang w:val="bg-BG"/>
        </w:rPr>
        <w:t>;</w:t>
      </w:r>
    </w:p>
    <w:p w14:paraId="4964E977" w14:textId="77777777" w:rsidR="00450AD4" w:rsidRPr="00151FF5" w:rsidRDefault="00450AD4"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 за социално приобщаване</w:t>
      </w:r>
      <w:r w:rsidR="00E36CBE" w:rsidRPr="00151FF5">
        <w:rPr>
          <w:rFonts w:ascii="Times New Roman" w:hAnsi="Times New Roman" w:cs="Times New Roman"/>
          <w:bCs/>
          <w:iCs/>
          <w:sz w:val="24"/>
          <w:szCs w:val="24"/>
          <w:lang w:val="bg-BG"/>
        </w:rPr>
        <w:t>;</w:t>
      </w:r>
    </w:p>
    <w:p w14:paraId="3F5D4FF3" w14:textId="77777777" w:rsidR="00450AD4" w:rsidRPr="00151FF5" w:rsidRDefault="00450AD4"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 за намаляване на бедността</w:t>
      </w:r>
      <w:r w:rsidR="00E36CBE" w:rsidRPr="00151FF5">
        <w:rPr>
          <w:rFonts w:ascii="Times New Roman" w:hAnsi="Times New Roman" w:cs="Times New Roman"/>
          <w:bCs/>
          <w:iCs/>
          <w:sz w:val="24"/>
          <w:szCs w:val="24"/>
          <w:lang w:val="bg-BG"/>
        </w:rPr>
        <w:t>;</w:t>
      </w:r>
    </w:p>
    <w:p w14:paraId="79D0EF52" w14:textId="77777777" w:rsidR="00450AD4" w:rsidRPr="00151FF5" w:rsidRDefault="000716F3"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 xml:space="preserve">образователни </w:t>
      </w:r>
      <w:r w:rsidR="00450AD4" w:rsidRPr="00151FF5">
        <w:rPr>
          <w:rFonts w:ascii="Times New Roman" w:hAnsi="Times New Roman" w:cs="Times New Roman"/>
          <w:bCs/>
          <w:iCs/>
          <w:sz w:val="24"/>
          <w:szCs w:val="24"/>
          <w:lang w:val="bg-BG"/>
        </w:rPr>
        <w:t>дейности</w:t>
      </w:r>
      <w:r w:rsidR="00E36CBE" w:rsidRPr="00151FF5">
        <w:rPr>
          <w:rFonts w:ascii="Times New Roman" w:hAnsi="Times New Roman" w:cs="Times New Roman"/>
          <w:bCs/>
          <w:iCs/>
          <w:sz w:val="24"/>
          <w:szCs w:val="24"/>
          <w:lang w:val="bg-BG"/>
        </w:rPr>
        <w:t>;</w:t>
      </w:r>
    </w:p>
    <w:p w14:paraId="5F7A1905" w14:textId="77777777" w:rsidR="00450AD4" w:rsidRPr="00151FF5" w:rsidRDefault="00450AD4"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строително-ремонтни дейности</w:t>
      </w:r>
      <w:r w:rsidR="00E36CBE" w:rsidRPr="00151FF5">
        <w:rPr>
          <w:rFonts w:ascii="Times New Roman" w:hAnsi="Times New Roman" w:cs="Times New Roman"/>
          <w:bCs/>
          <w:iCs/>
          <w:sz w:val="24"/>
          <w:szCs w:val="24"/>
          <w:lang w:val="bg-BG"/>
        </w:rPr>
        <w:t xml:space="preserve"> и доставки на оборудване/обзавеждане;</w:t>
      </w:r>
    </w:p>
    <w:p w14:paraId="6A1EB4F2" w14:textId="7C7F8FD0" w:rsidR="00450AD4" w:rsidRDefault="00450AD4"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w:t>
      </w:r>
      <w:r w:rsidR="00E36CBE" w:rsidRPr="00151FF5">
        <w:rPr>
          <w:rFonts w:ascii="Times New Roman" w:hAnsi="Times New Roman" w:cs="Times New Roman"/>
          <w:bCs/>
          <w:iCs/>
          <w:sz w:val="24"/>
          <w:szCs w:val="24"/>
          <w:lang w:val="bg-BG"/>
        </w:rPr>
        <w:t>,</w:t>
      </w:r>
      <w:r w:rsidRPr="00151FF5">
        <w:rPr>
          <w:rFonts w:ascii="Times New Roman" w:hAnsi="Times New Roman" w:cs="Times New Roman"/>
          <w:bCs/>
          <w:iCs/>
          <w:sz w:val="24"/>
          <w:szCs w:val="24"/>
          <w:lang w:val="bg-BG"/>
        </w:rPr>
        <w:t xml:space="preserve"> свързани с обм</w:t>
      </w:r>
      <w:r w:rsidR="006C1FD1">
        <w:rPr>
          <w:rFonts w:ascii="Times New Roman" w:hAnsi="Times New Roman" w:cs="Times New Roman"/>
          <w:bCs/>
          <w:iCs/>
          <w:sz w:val="24"/>
          <w:szCs w:val="24"/>
          <w:lang w:val="bg-BG"/>
        </w:rPr>
        <w:t>я</w:t>
      </w:r>
      <w:r w:rsidRPr="00151FF5">
        <w:rPr>
          <w:rFonts w:ascii="Times New Roman" w:hAnsi="Times New Roman" w:cs="Times New Roman"/>
          <w:bCs/>
          <w:iCs/>
          <w:sz w:val="24"/>
          <w:szCs w:val="24"/>
          <w:lang w:val="bg-BG"/>
        </w:rPr>
        <w:t>н</w:t>
      </w:r>
      <w:r w:rsidR="006C1FD1">
        <w:rPr>
          <w:rFonts w:ascii="Times New Roman" w:hAnsi="Times New Roman" w:cs="Times New Roman"/>
          <w:bCs/>
          <w:iCs/>
          <w:sz w:val="24"/>
          <w:szCs w:val="24"/>
          <w:lang w:val="bg-BG"/>
        </w:rPr>
        <w:t>а</w:t>
      </w:r>
      <w:r w:rsidRPr="00151FF5">
        <w:rPr>
          <w:rFonts w:ascii="Times New Roman" w:hAnsi="Times New Roman" w:cs="Times New Roman"/>
          <w:bCs/>
          <w:iCs/>
          <w:sz w:val="24"/>
          <w:szCs w:val="24"/>
          <w:lang w:val="bg-BG"/>
        </w:rPr>
        <w:t xml:space="preserve"> на добри практики</w:t>
      </w:r>
      <w:r w:rsidR="00CE0495" w:rsidRPr="00151FF5">
        <w:rPr>
          <w:rFonts w:ascii="Times New Roman" w:hAnsi="Times New Roman" w:cs="Times New Roman"/>
          <w:bCs/>
          <w:iCs/>
          <w:sz w:val="24"/>
          <w:szCs w:val="24"/>
          <w:lang w:val="bg-BG"/>
        </w:rPr>
        <w:t xml:space="preserve">, както на територията на страната (със съществуващите и с </w:t>
      </w:r>
      <w:proofErr w:type="spellStart"/>
      <w:r w:rsidR="00CE0495" w:rsidRPr="00151FF5">
        <w:rPr>
          <w:rFonts w:ascii="Times New Roman" w:hAnsi="Times New Roman" w:cs="Times New Roman"/>
          <w:bCs/>
          <w:iCs/>
          <w:sz w:val="24"/>
          <w:szCs w:val="24"/>
          <w:lang w:val="bg-BG"/>
        </w:rPr>
        <w:t>новоизградените</w:t>
      </w:r>
      <w:proofErr w:type="spellEnd"/>
      <w:r w:rsidR="00CE0495" w:rsidRPr="00151FF5">
        <w:rPr>
          <w:rFonts w:ascii="Times New Roman" w:hAnsi="Times New Roman" w:cs="Times New Roman"/>
          <w:bCs/>
          <w:iCs/>
          <w:sz w:val="24"/>
          <w:szCs w:val="24"/>
          <w:lang w:val="bg-BG"/>
        </w:rPr>
        <w:t xml:space="preserve"> центрове по програмата), така и международни обмени</w:t>
      </w:r>
      <w:r w:rsidR="00E36CBE" w:rsidRPr="00151FF5">
        <w:rPr>
          <w:rFonts w:ascii="Times New Roman" w:hAnsi="Times New Roman" w:cs="Times New Roman"/>
          <w:bCs/>
          <w:iCs/>
          <w:sz w:val="24"/>
          <w:szCs w:val="24"/>
          <w:lang w:val="bg-BG"/>
        </w:rPr>
        <w:t>;</w:t>
      </w:r>
    </w:p>
    <w:p w14:paraId="2B1F520B" w14:textId="2BDEFCDA" w:rsidR="006C1FD1" w:rsidRPr="00151FF5" w:rsidRDefault="006C1FD1"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дейности на Националната мрежа на младежките центрове;</w:t>
      </w:r>
    </w:p>
    <w:p w14:paraId="4AD3F380" w14:textId="656B347C" w:rsidR="00F1252A" w:rsidRPr="00F1252A" w:rsidRDefault="00A41ACF" w:rsidP="00F1252A">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sz w:val="24"/>
          <w:szCs w:val="24"/>
        </w:rPr>
      </w:pPr>
      <w:r w:rsidRPr="00151FF5">
        <w:rPr>
          <w:rFonts w:ascii="Times New Roman" w:hAnsi="Times New Roman" w:cs="Times New Roman"/>
          <w:bCs/>
          <w:iCs/>
          <w:sz w:val="24"/>
          <w:szCs w:val="24"/>
          <w:lang w:val="bg-BG"/>
        </w:rPr>
        <w:t>дейности</w:t>
      </w:r>
      <w:r w:rsidR="002426BF" w:rsidRPr="00151FF5">
        <w:rPr>
          <w:rFonts w:ascii="Times New Roman" w:hAnsi="Times New Roman" w:cs="Times New Roman"/>
          <w:bCs/>
          <w:iCs/>
          <w:sz w:val="24"/>
          <w:szCs w:val="24"/>
          <w:lang w:val="bg-BG"/>
        </w:rPr>
        <w:t>, насочени към</w:t>
      </w:r>
      <w:r w:rsidR="002426BF" w:rsidRPr="00151FF5">
        <w:rPr>
          <w:rFonts w:ascii="Times New Roman" w:hAnsi="Times New Roman" w:cs="Times New Roman"/>
          <w:bCs/>
          <w:sz w:val="24"/>
          <w:szCs w:val="24"/>
        </w:rPr>
        <w:t xml:space="preserve"> </w:t>
      </w:r>
      <w:proofErr w:type="spellStart"/>
      <w:r w:rsidR="002426BF" w:rsidRPr="00151FF5">
        <w:rPr>
          <w:rFonts w:ascii="Times New Roman" w:hAnsi="Times New Roman" w:cs="Times New Roman"/>
          <w:bCs/>
          <w:sz w:val="24"/>
          <w:szCs w:val="24"/>
        </w:rPr>
        <w:t>укрепване</w:t>
      </w:r>
      <w:proofErr w:type="spellEnd"/>
      <w:r w:rsidR="002426BF" w:rsidRPr="00151FF5">
        <w:rPr>
          <w:rFonts w:ascii="Times New Roman" w:hAnsi="Times New Roman" w:cs="Times New Roman"/>
          <w:bCs/>
          <w:sz w:val="24"/>
          <w:szCs w:val="24"/>
        </w:rPr>
        <w:t xml:space="preserve"> </w:t>
      </w:r>
      <w:proofErr w:type="spellStart"/>
      <w:r w:rsidR="002426BF" w:rsidRPr="00151FF5">
        <w:rPr>
          <w:rFonts w:ascii="Times New Roman" w:hAnsi="Times New Roman" w:cs="Times New Roman"/>
          <w:bCs/>
          <w:sz w:val="24"/>
          <w:szCs w:val="24"/>
        </w:rPr>
        <w:t>на</w:t>
      </w:r>
      <w:proofErr w:type="spellEnd"/>
      <w:r w:rsidR="002426BF" w:rsidRPr="00151FF5">
        <w:rPr>
          <w:rFonts w:ascii="Times New Roman" w:hAnsi="Times New Roman" w:cs="Times New Roman"/>
          <w:bCs/>
          <w:sz w:val="24"/>
          <w:szCs w:val="24"/>
        </w:rPr>
        <w:t xml:space="preserve"> </w:t>
      </w:r>
      <w:proofErr w:type="spellStart"/>
      <w:r w:rsidR="002426BF" w:rsidRPr="00151FF5">
        <w:rPr>
          <w:rFonts w:ascii="Times New Roman" w:hAnsi="Times New Roman" w:cs="Times New Roman"/>
          <w:bCs/>
          <w:sz w:val="24"/>
          <w:szCs w:val="24"/>
        </w:rPr>
        <w:t>двустранните</w:t>
      </w:r>
      <w:proofErr w:type="spellEnd"/>
      <w:r w:rsidR="002426BF" w:rsidRPr="00151FF5">
        <w:rPr>
          <w:rFonts w:ascii="Times New Roman" w:hAnsi="Times New Roman" w:cs="Times New Roman"/>
          <w:bCs/>
          <w:sz w:val="24"/>
          <w:szCs w:val="24"/>
        </w:rPr>
        <w:t xml:space="preserve"> </w:t>
      </w:r>
      <w:proofErr w:type="spellStart"/>
      <w:r w:rsidR="002426BF" w:rsidRPr="00151FF5">
        <w:rPr>
          <w:rFonts w:ascii="Times New Roman" w:hAnsi="Times New Roman" w:cs="Times New Roman"/>
          <w:bCs/>
          <w:sz w:val="24"/>
          <w:szCs w:val="24"/>
        </w:rPr>
        <w:t>отношения</w:t>
      </w:r>
      <w:proofErr w:type="spellEnd"/>
      <w:r w:rsidR="00192579" w:rsidRPr="00151FF5">
        <w:rPr>
          <w:rFonts w:ascii="Times New Roman" w:hAnsi="Times New Roman" w:cs="Times New Roman"/>
          <w:bCs/>
          <w:sz w:val="24"/>
          <w:szCs w:val="24"/>
          <w:lang w:val="bg-BG"/>
        </w:rPr>
        <w:t xml:space="preserve"> със страните-донори</w:t>
      </w:r>
      <w:r w:rsidR="002426BF" w:rsidRPr="00151FF5">
        <w:rPr>
          <w:rFonts w:ascii="Times New Roman" w:hAnsi="Times New Roman" w:cs="Times New Roman"/>
          <w:bCs/>
          <w:sz w:val="24"/>
          <w:szCs w:val="24"/>
        </w:rPr>
        <w:t>.</w:t>
      </w:r>
    </w:p>
    <w:p w14:paraId="15507599" w14:textId="0365C68E" w:rsidR="00484DC0" w:rsidRPr="00151FF5" w:rsidRDefault="00327A99" w:rsidP="003F4F56">
      <w:pPr>
        <w:widowControl w:val="0"/>
        <w:autoSpaceDE w:val="0"/>
        <w:autoSpaceDN w:val="0"/>
        <w:adjustRightInd w:val="0"/>
        <w:spacing w:before="100" w:beforeAutospacing="1" w:after="100" w:afterAutospacing="1" w:line="360" w:lineRule="auto"/>
        <w:ind w:right="-10" w:firstLine="720"/>
        <w:jc w:val="both"/>
        <w:rPr>
          <w:rFonts w:ascii="Times New Roman" w:hAnsi="Times New Roman" w:cs="Times New Roman"/>
          <w:b/>
          <w:bCs/>
          <w:sz w:val="24"/>
          <w:szCs w:val="24"/>
          <w:lang w:val="bg-BG"/>
        </w:rPr>
      </w:pPr>
      <w:r w:rsidRPr="00151FF5">
        <w:rPr>
          <w:rFonts w:ascii="Times New Roman" w:hAnsi="Times New Roman" w:cs="Times New Roman"/>
          <w:b/>
          <w:bCs/>
          <w:sz w:val="24"/>
          <w:szCs w:val="24"/>
          <w:lang w:val="bg-BG"/>
        </w:rPr>
        <w:t>1</w:t>
      </w:r>
      <w:r w:rsidR="00012FE3" w:rsidRPr="00151FF5">
        <w:rPr>
          <w:rFonts w:ascii="Times New Roman" w:hAnsi="Times New Roman" w:cs="Times New Roman"/>
          <w:b/>
          <w:bCs/>
          <w:sz w:val="24"/>
          <w:szCs w:val="24"/>
          <w:lang w:val="bg-BG"/>
        </w:rPr>
        <w:t>3</w:t>
      </w:r>
      <w:r w:rsidR="00043C8C" w:rsidRPr="00151FF5">
        <w:rPr>
          <w:rFonts w:ascii="Times New Roman" w:hAnsi="Times New Roman" w:cs="Times New Roman"/>
          <w:b/>
          <w:bCs/>
          <w:sz w:val="24"/>
          <w:szCs w:val="24"/>
          <w:lang w:val="bg-BG"/>
        </w:rPr>
        <w:t>.3. Задължителни дейности</w:t>
      </w:r>
      <w:r w:rsidR="00192579" w:rsidRPr="00151FF5">
        <w:rPr>
          <w:rFonts w:ascii="Times New Roman" w:hAnsi="Times New Roman" w:cs="Times New Roman"/>
          <w:b/>
          <w:bCs/>
          <w:sz w:val="24"/>
          <w:szCs w:val="24"/>
          <w:lang w:val="bg-BG"/>
        </w:rPr>
        <w:t xml:space="preserve"> и задачи</w:t>
      </w:r>
      <w:r w:rsidR="00043C8C" w:rsidRPr="00151FF5">
        <w:rPr>
          <w:rFonts w:ascii="Times New Roman" w:hAnsi="Times New Roman" w:cs="Times New Roman"/>
          <w:b/>
          <w:bCs/>
          <w:sz w:val="24"/>
          <w:szCs w:val="24"/>
          <w:lang w:val="bg-BG"/>
        </w:rPr>
        <w:t>:</w:t>
      </w:r>
    </w:p>
    <w:p w14:paraId="4ABC35EA" w14:textId="4A03ABDA" w:rsidR="00484DC0" w:rsidRPr="00151FF5" w:rsidRDefault="00CA55D7" w:rsidP="004005C7">
      <w:pPr>
        <w:pStyle w:val="ListParagraph"/>
        <w:widowControl w:val="0"/>
        <w:numPr>
          <w:ilvl w:val="0"/>
          <w:numId w:val="9"/>
        </w:numPr>
        <w:autoSpaceDE w:val="0"/>
        <w:autoSpaceDN w:val="0"/>
        <w:adjustRightInd w:val="0"/>
        <w:spacing w:before="120" w:after="120" w:line="360" w:lineRule="auto"/>
        <w:ind w:left="0" w:right="-10" w:firstLine="540"/>
        <w:jc w:val="both"/>
        <w:rPr>
          <w:rFonts w:ascii="Times New Roman" w:hAnsi="Times New Roman" w:cs="Times New Roman"/>
          <w:bCs/>
          <w:iCs/>
          <w:sz w:val="24"/>
          <w:szCs w:val="24"/>
        </w:rPr>
      </w:pPr>
      <w:r w:rsidRPr="00151FF5">
        <w:rPr>
          <w:rFonts w:ascii="Times New Roman" w:hAnsi="Times New Roman" w:cs="Times New Roman"/>
          <w:bCs/>
          <w:iCs/>
          <w:sz w:val="24"/>
          <w:szCs w:val="24"/>
          <w:lang w:val="bg-BG"/>
        </w:rPr>
        <w:t>дейности по разширяване обхвата на младежките центрове</w:t>
      </w:r>
      <w:r w:rsidR="008A1378">
        <w:rPr>
          <w:rFonts w:ascii="Times New Roman" w:hAnsi="Times New Roman" w:cs="Times New Roman"/>
          <w:bCs/>
          <w:iCs/>
          <w:sz w:val="24"/>
          <w:szCs w:val="24"/>
          <w:lang w:val="bg-BG"/>
        </w:rPr>
        <w:t xml:space="preserve"> </w:t>
      </w:r>
      <w:r w:rsidR="008A1378" w:rsidRPr="008A1378">
        <w:rPr>
          <w:rFonts w:ascii="Times New Roman" w:hAnsi="Times New Roman" w:cs="Times New Roman"/>
          <w:bCs/>
          <w:iCs/>
          <w:sz w:val="24"/>
          <w:szCs w:val="24"/>
          <w:lang w:val="bg-BG"/>
        </w:rPr>
        <w:t>(допълнителни услуги</w:t>
      </w:r>
      <w:r w:rsidR="00AF6EBE">
        <w:rPr>
          <w:rFonts w:ascii="Times New Roman" w:hAnsi="Times New Roman" w:cs="Times New Roman"/>
          <w:bCs/>
          <w:iCs/>
          <w:sz w:val="24"/>
          <w:szCs w:val="24"/>
          <w:lang w:val="bg-BG"/>
        </w:rPr>
        <w:t xml:space="preserve"> отговарящи на </w:t>
      </w:r>
      <w:proofErr w:type="spellStart"/>
      <w:r w:rsidR="00AF6EBE">
        <w:rPr>
          <w:rFonts w:ascii="Times New Roman" w:hAnsi="Times New Roman" w:cs="Times New Roman"/>
          <w:bCs/>
          <w:iCs/>
          <w:sz w:val="24"/>
          <w:szCs w:val="24"/>
          <w:lang w:val="bg-BG"/>
        </w:rPr>
        <w:t>нуждитен</w:t>
      </w:r>
      <w:r w:rsidR="008A1378" w:rsidRPr="008A1378">
        <w:rPr>
          <w:rFonts w:ascii="Times New Roman" w:hAnsi="Times New Roman" w:cs="Times New Roman"/>
          <w:bCs/>
          <w:iCs/>
          <w:sz w:val="24"/>
          <w:szCs w:val="24"/>
          <w:lang w:val="bg-BG"/>
        </w:rPr>
        <w:t>а</w:t>
      </w:r>
      <w:proofErr w:type="spellEnd"/>
      <w:r w:rsidR="008A1378" w:rsidRPr="008A1378">
        <w:rPr>
          <w:rFonts w:ascii="Times New Roman" w:hAnsi="Times New Roman" w:cs="Times New Roman"/>
          <w:bCs/>
          <w:iCs/>
          <w:sz w:val="24"/>
          <w:szCs w:val="24"/>
          <w:lang w:val="bg-BG"/>
        </w:rPr>
        <w:t xml:space="preserve"> уязвими</w:t>
      </w:r>
      <w:r w:rsidR="00AF6EBE">
        <w:rPr>
          <w:rFonts w:ascii="Times New Roman" w:hAnsi="Times New Roman" w:cs="Times New Roman"/>
          <w:bCs/>
          <w:iCs/>
          <w:sz w:val="24"/>
          <w:szCs w:val="24"/>
          <w:lang w:val="bg-BG"/>
        </w:rPr>
        <w:t>те</w:t>
      </w:r>
      <w:r w:rsidR="008A1378" w:rsidRPr="008A1378">
        <w:rPr>
          <w:rFonts w:ascii="Times New Roman" w:hAnsi="Times New Roman" w:cs="Times New Roman"/>
          <w:bCs/>
          <w:iCs/>
          <w:sz w:val="24"/>
          <w:szCs w:val="24"/>
          <w:lang w:val="bg-BG"/>
        </w:rPr>
        <w:t xml:space="preserve"> групи, съвет</w:t>
      </w:r>
      <w:r w:rsidR="008A1378">
        <w:rPr>
          <w:rFonts w:ascii="Times New Roman" w:hAnsi="Times New Roman" w:cs="Times New Roman"/>
          <w:bCs/>
          <w:iCs/>
          <w:sz w:val="24"/>
          <w:szCs w:val="24"/>
          <w:lang w:val="bg-BG"/>
        </w:rPr>
        <w:t>и</w:t>
      </w:r>
      <w:r w:rsidR="008A1378" w:rsidRPr="008A1378">
        <w:rPr>
          <w:rFonts w:ascii="Times New Roman" w:hAnsi="Times New Roman" w:cs="Times New Roman"/>
          <w:bCs/>
          <w:iCs/>
          <w:sz w:val="24"/>
          <w:szCs w:val="24"/>
          <w:lang w:val="bg-BG"/>
        </w:rPr>
        <w:t xml:space="preserve"> и насоки </w:t>
      </w:r>
      <w:r w:rsidR="008A1378">
        <w:rPr>
          <w:rFonts w:ascii="Times New Roman" w:hAnsi="Times New Roman" w:cs="Times New Roman"/>
          <w:bCs/>
          <w:iCs/>
          <w:sz w:val="24"/>
          <w:szCs w:val="24"/>
          <w:lang w:val="bg-BG"/>
        </w:rPr>
        <w:t>при търсене на работа</w:t>
      </w:r>
      <w:r w:rsidR="008A1378" w:rsidRPr="008A1378">
        <w:rPr>
          <w:rFonts w:ascii="Times New Roman" w:hAnsi="Times New Roman" w:cs="Times New Roman"/>
          <w:bCs/>
          <w:iCs/>
          <w:sz w:val="24"/>
          <w:szCs w:val="24"/>
          <w:lang w:val="bg-BG"/>
        </w:rPr>
        <w:t xml:space="preserve">, мерки за подпомагане на </w:t>
      </w:r>
      <w:r w:rsidR="008A1378">
        <w:rPr>
          <w:rFonts w:ascii="Times New Roman" w:hAnsi="Times New Roman" w:cs="Times New Roman"/>
          <w:bCs/>
          <w:iCs/>
          <w:sz w:val="24"/>
          <w:szCs w:val="24"/>
          <w:lang w:val="bg-BG"/>
        </w:rPr>
        <w:t>участието на младежите</w:t>
      </w:r>
      <w:r w:rsidR="008A1378" w:rsidRPr="008A1378">
        <w:rPr>
          <w:rFonts w:ascii="Times New Roman" w:hAnsi="Times New Roman" w:cs="Times New Roman"/>
          <w:bCs/>
          <w:iCs/>
          <w:sz w:val="24"/>
          <w:szCs w:val="24"/>
          <w:lang w:val="bg-BG"/>
        </w:rPr>
        <w:t xml:space="preserve"> в процес</w:t>
      </w:r>
      <w:r w:rsidR="008A1378">
        <w:rPr>
          <w:rFonts w:ascii="Times New Roman" w:hAnsi="Times New Roman" w:cs="Times New Roman"/>
          <w:bCs/>
          <w:iCs/>
          <w:sz w:val="24"/>
          <w:szCs w:val="24"/>
          <w:lang w:val="bg-BG"/>
        </w:rPr>
        <w:t>а</w:t>
      </w:r>
      <w:r w:rsidR="008A1378" w:rsidRPr="008A1378">
        <w:rPr>
          <w:rFonts w:ascii="Times New Roman" w:hAnsi="Times New Roman" w:cs="Times New Roman"/>
          <w:bCs/>
          <w:iCs/>
          <w:sz w:val="24"/>
          <w:szCs w:val="24"/>
          <w:lang w:val="bg-BG"/>
        </w:rPr>
        <w:t xml:space="preserve"> на вземане на решения </w:t>
      </w:r>
      <w:r w:rsidR="008A1378">
        <w:rPr>
          <w:rFonts w:ascii="Times New Roman" w:hAnsi="Times New Roman" w:cs="Times New Roman"/>
          <w:bCs/>
          <w:iCs/>
          <w:sz w:val="24"/>
          <w:szCs w:val="24"/>
          <w:lang w:val="bg-BG"/>
        </w:rPr>
        <w:t>на местно и национално ниво</w:t>
      </w:r>
      <w:r w:rsidR="008A1378" w:rsidRPr="008A1378">
        <w:rPr>
          <w:rFonts w:ascii="Times New Roman" w:hAnsi="Times New Roman" w:cs="Times New Roman"/>
          <w:bCs/>
          <w:iCs/>
          <w:sz w:val="24"/>
          <w:szCs w:val="24"/>
          <w:lang w:val="bg-BG"/>
        </w:rPr>
        <w:t>, възможности за неформално образование на местно ниво, насоки за реинте</w:t>
      </w:r>
      <w:r w:rsidR="008A1378">
        <w:rPr>
          <w:rFonts w:ascii="Times New Roman" w:hAnsi="Times New Roman" w:cs="Times New Roman"/>
          <w:bCs/>
          <w:iCs/>
          <w:sz w:val="24"/>
          <w:szCs w:val="24"/>
          <w:lang w:val="bg-BG"/>
        </w:rPr>
        <w:t xml:space="preserve">грация или </w:t>
      </w:r>
      <w:proofErr w:type="spellStart"/>
      <w:r w:rsidR="008A1378">
        <w:rPr>
          <w:rFonts w:ascii="Times New Roman" w:hAnsi="Times New Roman" w:cs="Times New Roman"/>
          <w:bCs/>
          <w:iCs/>
          <w:sz w:val="24"/>
          <w:szCs w:val="24"/>
          <w:lang w:val="bg-BG"/>
        </w:rPr>
        <w:t>интегрира</w:t>
      </w:r>
      <w:r w:rsidR="00AF6EBE">
        <w:rPr>
          <w:rFonts w:ascii="Times New Roman" w:hAnsi="Times New Roman" w:cs="Times New Roman"/>
          <w:bCs/>
          <w:iCs/>
          <w:sz w:val="24"/>
          <w:szCs w:val="24"/>
          <w:lang w:val="bg-BG"/>
        </w:rPr>
        <w:t>ция</w:t>
      </w:r>
      <w:proofErr w:type="spellEnd"/>
      <w:r w:rsidR="008A1378">
        <w:rPr>
          <w:rFonts w:ascii="Times New Roman" w:hAnsi="Times New Roman" w:cs="Times New Roman"/>
          <w:bCs/>
          <w:iCs/>
          <w:sz w:val="24"/>
          <w:szCs w:val="24"/>
          <w:lang w:val="bg-BG"/>
        </w:rPr>
        <w:t xml:space="preserve"> в системата на</w:t>
      </w:r>
      <w:r w:rsidR="008A1378" w:rsidRPr="008A1378">
        <w:rPr>
          <w:rFonts w:ascii="Times New Roman" w:hAnsi="Times New Roman" w:cs="Times New Roman"/>
          <w:bCs/>
          <w:iCs/>
          <w:sz w:val="24"/>
          <w:szCs w:val="24"/>
          <w:lang w:val="bg-BG"/>
        </w:rPr>
        <w:t xml:space="preserve"> ф</w:t>
      </w:r>
      <w:r w:rsidR="008A1378">
        <w:rPr>
          <w:rFonts w:ascii="Times New Roman" w:hAnsi="Times New Roman" w:cs="Times New Roman"/>
          <w:bCs/>
          <w:iCs/>
          <w:sz w:val="24"/>
          <w:szCs w:val="24"/>
          <w:lang w:val="bg-BG"/>
        </w:rPr>
        <w:t>ормалното образование</w:t>
      </w:r>
      <w:r w:rsidR="008A1378" w:rsidRPr="008A1378">
        <w:rPr>
          <w:rFonts w:ascii="Times New Roman" w:hAnsi="Times New Roman" w:cs="Times New Roman"/>
          <w:bCs/>
          <w:iCs/>
          <w:sz w:val="24"/>
          <w:szCs w:val="24"/>
          <w:lang w:val="bg-BG"/>
        </w:rPr>
        <w:t xml:space="preserve"> </w:t>
      </w:r>
      <w:r w:rsidR="008A1378">
        <w:rPr>
          <w:rFonts w:ascii="Times New Roman" w:hAnsi="Times New Roman" w:cs="Times New Roman"/>
          <w:bCs/>
          <w:iCs/>
          <w:sz w:val="24"/>
          <w:szCs w:val="24"/>
          <w:lang w:val="bg-BG"/>
        </w:rPr>
        <w:t>и/</w:t>
      </w:r>
      <w:r w:rsidR="008A1378" w:rsidRPr="008A1378">
        <w:rPr>
          <w:rFonts w:ascii="Times New Roman" w:hAnsi="Times New Roman" w:cs="Times New Roman"/>
          <w:bCs/>
          <w:iCs/>
          <w:sz w:val="24"/>
          <w:szCs w:val="24"/>
          <w:lang w:val="bg-BG"/>
        </w:rPr>
        <w:t xml:space="preserve">или </w:t>
      </w:r>
      <w:r w:rsidR="008A1378">
        <w:rPr>
          <w:rFonts w:ascii="Times New Roman" w:hAnsi="Times New Roman" w:cs="Times New Roman"/>
          <w:bCs/>
          <w:iCs/>
          <w:sz w:val="24"/>
          <w:szCs w:val="24"/>
          <w:lang w:val="bg-BG"/>
        </w:rPr>
        <w:t xml:space="preserve">включване в </w:t>
      </w:r>
      <w:r w:rsidR="008A1378" w:rsidRPr="008A1378">
        <w:rPr>
          <w:rFonts w:ascii="Times New Roman" w:hAnsi="Times New Roman" w:cs="Times New Roman"/>
          <w:bCs/>
          <w:iCs/>
          <w:sz w:val="24"/>
          <w:szCs w:val="24"/>
          <w:lang w:val="bg-BG"/>
        </w:rPr>
        <w:t>професионално обучение и т.н.)</w:t>
      </w:r>
      <w:r w:rsidR="00484DC0" w:rsidRPr="00151FF5">
        <w:rPr>
          <w:rFonts w:ascii="Times New Roman" w:hAnsi="Times New Roman" w:cs="Times New Roman"/>
          <w:bCs/>
          <w:iCs/>
          <w:sz w:val="24"/>
          <w:szCs w:val="24"/>
        </w:rPr>
        <w:t xml:space="preserve">; </w:t>
      </w:r>
    </w:p>
    <w:p w14:paraId="5998A356" w14:textId="719BD2A2" w:rsidR="000B36DA" w:rsidRPr="00D37857" w:rsidRDefault="000B36DA" w:rsidP="004005C7">
      <w:pPr>
        <w:pStyle w:val="ListParagraph"/>
        <w:widowControl w:val="0"/>
        <w:numPr>
          <w:ilvl w:val="0"/>
          <w:numId w:val="9"/>
        </w:numPr>
        <w:autoSpaceDE w:val="0"/>
        <w:autoSpaceDN w:val="0"/>
        <w:adjustRightInd w:val="0"/>
        <w:spacing w:before="120" w:after="120" w:line="360" w:lineRule="auto"/>
        <w:ind w:left="0" w:right="-10" w:firstLine="540"/>
        <w:jc w:val="both"/>
        <w:rPr>
          <w:rFonts w:ascii="Times New Roman" w:hAnsi="Times New Roman" w:cs="Times New Roman"/>
          <w:bCs/>
          <w:iCs/>
          <w:sz w:val="24"/>
          <w:szCs w:val="24"/>
          <w:lang w:val="bg-BG"/>
        </w:rPr>
      </w:pPr>
      <w:r w:rsidRPr="00D37857">
        <w:rPr>
          <w:rFonts w:ascii="Times New Roman" w:hAnsi="Times New Roman" w:cs="Times New Roman"/>
          <w:bCs/>
          <w:iCs/>
          <w:sz w:val="24"/>
          <w:szCs w:val="24"/>
          <w:lang w:val="bg-BG"/>
        </w:rPr>
        <w:t>иновативни дейности</w:t>
      </w:r>
      <w:r w:rsidR="008A1378">
        <w:rPr>
          <w:rFonts w:ascii="Times New Roman" w:hAnsi="Times New Roman" w:cs="Times New Roman"/>
          <w:bCs/>
          <w:iCs/>
          <w:sz w:val="24"/>
          <w:szCs w:val="24"/>
          <w:lang w:val="bg-BG"/>
        </w:rPr>
        <w:t>, предоставяни</w:t>
      </w:r>
      <w:r w:rsidRPr="00D37857">
        <w:rPr>
          <w:rFonts w:ascii="Times New Roman" w:hAnsi="Times New Roman" w:cs="Times New Roman"/>
          <w:bCs/>
          <w:iCs/>
          <w:sz w:val="24"/>
          <w:szCs w:val="24"/>
          <w:lang w:val="bg-BG"/>
        </w:rPr>
        <w:t xml:space="preserve"> </w:t>
      </w:r>
      <w:r w:rsidR="008A1378">
        <w:rPr>
          <w:rFonts w:ascii="Times New Roman" w:hAnsi="Times New Roman" w:cs="Times New Roman"/>
          <w:bCs/>
          <w:iCs/>
          <w:sz w:val="24"/>
          <w:szCs w:val="24"/>
          <w:lang w:val="bg-BG"/>
        </w:rPr>
        <w:t>от</w:t>
      </w:r>
      <w:r w:rsidRPr="00D37857">
        <w:rPr>
          <w:rFonts w:ascii="Times New Roman" w:hAnsi="Times New Roman" w:cs="Times New Roman"/>
          <w:bCs/>
          <w:iCs/>
          <w:sz w:val="24"/>
          <w:szCs w:val="24"/>
          <w:lang w:val="bg-BG"/>
        </w:rPr>
        <w:t xml:space="preserve"> младежки</w:t>
      </w:r>
      <w:r w:rsidR="008A1378">
        <w:rPr>
          <w:rFonts w:ascii="Times New Roman" w:hAnsi="Times New Roman" w:cs="Times New Roman"/>
          <w:bCs/>
          <w:iCs/>
          <w:sz w:val="24"/>
          <w:szCs w:val="24"/>
          <w:lang w:val="bg-BG"/>
        </w:rPr>
        <w:t>те</w:t>
      </w:r>
      <w:r w:rsidRPr="00D37857">
        <w:rPr>
          <w:rFonts w:ascii="Times New Roman" w:hAnsi="Times New Roman" w:cs="Times New Roman"/>
          <w:bCs/>
          <w:iCs/>
          <w:sz w:val="24"/>
          <w:szCs w:val="24"/>
          <w:lang w:val="bg-BG"/>
        </w:rPr>
        <w:t xml:space="preserve"> цент</w:t>
      </w:r>
      <w:r w:rsidR="008A1378">
        <w:rPr>
          <w:rFonts w:ascii="Times New Roman" w:hAnsi="Times New Roman" w:cs="Times New Roman"/>
          <w:bCs/>
          <w:iCs/>
          <w:sz w:val="24"/>
          <w:szCs w:val="24"/>
          <w:lang w:val="bg-BG"/>
        </w:rPr>
        <w:t>рове</w:t>
      </w:r>
      <w:r w:rsidRPr="00D37857">
        <w:rPr>
          <w:rFonts w:ascii="Times New Roman" w:hAnsi="Times New Roman" w:cs="Times New Roman"/>
          <w:bCs/>
          <w:iCs/>
          <w:sz w:val="24"/>
          <w:szCs w:val="24"/>
          <w:lang w:val="bg-BG"/>
        </w:rPr>
        <w:t>;</w:t>
      </w:r>
    </w:p>
    <w:p w14:paraId="316D28DA" w14:textId="66EB332A" w:rsidR="006A11EA" w:rsidRPr="00151FF5" w:rsidRDefault="000716F3" w:rsidP="004005C7">
      <w:pPr>
        <w:pStyle w:val="ListParagraph"/>
        <w:widowControl w:val="0"/>
        <w:numPr>
          <w:ilvl w:val="0"/>
          <w:numId w:val="9"/>
        </w:numPr>
        <w:autoSpaceDE w:val="0"/>
        <w:autoSpaceDN w:val="0"/>
        <w:adjustRightInd w:val="0"/>
        <w:spacing w:before="120" w:after="120" w:line="360" w:lineRule="auto"/>
        <w:ind w:left="0" w:right="-10" w:firstLine="54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осигуряване</w:t>
      </w:r>
      <w:r w:rsidR="006A11EA" w:rsidRPr="00151FF5">
        <w:rPr>
          <w:rFonts w:ascii="Times New Roman" w:hAnsi="Times New Roman" w:cs="Times New Roman"/>
          <w:bCs/>
          <w:iCs/>
          <w:sz w:val="24"/>
          <w:szCs w:val="24"/>
          <w:lang w:val="bg-BG"/>
        </w:rPr>
        <w:t xml:space="preserve"> на </w:t>
      </w:r>
      <w:r w:rsidRPr="00151FF5">
        <w:rPr>
          <w:rFonts w:ascii="Times New Roman" w:hAnsi="Times New Roman" w:cs="Times New Roman"/>
          <w:bCs/>
          <w:iCs/>
          <w:sz w:val="24"/>
          <w:szCs w:val="24"/>
          <w:lang w:val="bg-BG"/>
        </w:rPr>
        <w:t xml:space="preserve">заетост на </w:t>
      </w:r>
      <w:r w:rsidR="006A11EA" w:rsidRPr="00151FF5">
        <w:rPr>
          <w:rFonts w:ascii="Times New Roman" w:hAnsi="Times New Roman" w:cs="Times New Roman"/>
          <w:bCs/>
          <w:iCs/>
          <w:sz w:val="24"/>
          <w:szCs w:val="24"/>
          <w:lang w:val="bg-BG"/>
        </w:rPr>
        <w:t xml:space="preserve">поне 5 младежки работника и 2 образователни </w:t>
      </w:r>
      <w:proofErr w:type="spellStart"/>
      <w:r w:rsidR="006A11EA" w:rsidRPr="00151FF5">
        <w:rPr>
          <w:rFonts w:ascii="Times New Roman" w:hAnsi="Times New Roman" w:cs="Times New Roman"/>
          <w:bCs/>
          <w:iCs/>
          <w:sz w:val="24"/>
          <w:szCs w:val="24"/>
          <w:lang w:val="bg-BG"/>
        </w:rPr>
        <w:t>медиатора</w:t>
      </w:r>
      <w:proofErr w:type="spellEnd"/>
      <w:r w:rsidR="00192579" w:rsidRPr="00151FF5">
        <w:rPr>
          <w:rFonts w:ascii="Times New Roman" w:hAnsi="Times New Roman" w:cs="Times New Roman"/>
          <w:bCs/>
          <w:iCs/>
          <w:sz w:val="24"/>
          <w:szCs w:val="24"/>
          <w:lang w:val="bg-BG"/>
        </w:rPr>
        <w:t xml:space="preserve"> във всеки младежки център</w:t>
      </w:r>
      <w:r w:rsidR="008A1378">
        <w:rPr>
          <w:rFonts w:ascii="Times New Roman" w:hAnsi="Times New Roman" w:cs="Times New Roman"/>
          <w:bCs/>
          <w:iCs/>
          <w:sz w:val="24"/>
          <w:szCs w:val="24"/>
          <w:lang w:val="bg-BG"/>
        </w:rPr>
        <w:t xml:space="preserve"> </w:t>
      </w:r>
      <w:r w:rsidR="008A1378" w:rsidRPr="008A1378">
        <w:rPr>
          <w:rFonts w:ascii="Times New Roman" w:hAnsi="Times New Roman" w:cs="Times New Roman"/>
          <w:bCs/>
          <w:iCs/>
          <w:sz w:val="24"/>
          <w:szCs w:val="24"/>
          <w:lang w:val="bg-BG"/>
        </w:rPr>
        <w:t>(съществуващите длъжности на младежки работници и образовател</w:t>
      </w:r>
      <w:r w:rsidR="008A1378">
        <w:rPr>
          <w:rFonts w:ascii="Times New Roman" w:hAnsi="Times New Roman" w:cs="Times New Roman"/>
          <w:bCs/>
          <w:iCs/>
          <w:sz w:val="24"/>
          <w:szCs w:val="24"/>
          <w:lang w:val="bg-BG"/>
        </w:rPr>
        <w:t>ни медиатори се включват в този брой)</w:t>
      </w:r>
      <w:r w:rsidR="006A11EA" w:rsidRPr="00151FF5">
        <w:rPr>
          <w:rFonts w:ascii="Times New Roman" w:hAnsi="Times New Roman" w:cs="Times New Roman"/>
          <w:bCs/>
          <w:iCs/>
          <w:sz w:val="24"/>
          <w:szCs w:val="24"/>
          <w:lang w:val="bg-BG"/>
        </w:rPr>
        <w:t>;</w:t>
      </w:r>
    </w:p>
    <w:p w14:paraId="43C4FAAD" w14:textId="77777777" w:rsidR="00484DC0" w:rsidRPr="00151FF5" w:rsidRDefault="0058595C" w:rsidP="004005C7">
      <w:pPr>
        <w:pStyle w:val="ListParagraph"/>
        <w:widowControl w:val="0"/>
        <w:numPr>
          <w:ilvl w:val="0"/>
          <w:numId w:val="9"/>
        </w:numPr>
        <w:autoSpaceDE w:val="0"/>
        <w:autoSpaceDN w:val="0"/>
        <w:adjustRightInd w:val="0"/>
        <w:spacing w:before="120" w:after="120" w:line="360" w:lineRule="auto"/>
        <w:ind w:left="0" w:right="-10" w:firstLine="54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провеждане</w:t>
      </w:r>
      <w:r w:rsidR="00012FE3" w:rsidRPr="00151FF5">
        <w:rPr>
          <w:rFonts w:ascii="Times New Roman" w:hAnsi="Times New Roman" w:cs="Times New Roman"/>
          <w:bCs/>
          <w:iCs/>
          <w:sz w:val="24"/>
          <w:szCs w:val="24"/>
          <w:lang w:val="bg-BG"/>
        </w:rPr>
        <w:t xml:space="preserve"> на </w:t>
      </w:r>
      <w:r w:rsidR="00CA55D7" w:rsidRPr="00151FF5">
        <w:rPr>
          <w:rFonts w:ascii="Times New Roman" w:hAnsi="Times New Roman" w:cs="Times New Roman"/>
          <w:bCs/>
          <w:iCs/>
          <w:sz w:val="24"/>
          <w:szCs w:val="24"/>
          <w:lang w:val="bg-BG"/>
        </w:rPr>
        <w:t>неформални обучения на младежи</w:t>
      </w:r>
      <w:r w:rsidR="00484DC0" w:rsidRPr="00151FF5">
        <w:rPr>
          <w:rFonts w:ascii="Times New Roman" w:hAnsi="Times New Roman" w:cs="Times New Roman"/>
          <w:bCs/>
          <w:iCs/>
          <w:sz w:val="24"/>
          <w:szCs w:val="24"/>
          <w:lang w:val="bg-BG"/>
        </w:rPr>
        <w:t>;</w:t>
      </w:r>
    </w:p>
    <w:p w14:paraId="76D1A3A0" w14:textId="77777777" w:rsidR="00484DC0" w:rsidRPr="00151FF5" w:rsidRDefault="00012FE3" w:rsidP="004005C7">
      <w:pPr>
        <w:pStyle w:val="ListParagraph"/>
        <w:widowControl w:val="0"/>
        <w:numPr>
          <w:ilvl w:val="0"/>
          <w:numId w:val="9"/>
        </w:numPr>
        <w:autoSpaceDE w:val="0"/>
        <w:autoSpaceDN w:val="0"/>
        <w:adjustRightInd w:val="0"/>
        <w:spacing w:before="120" w:after="120" w:line="360" w:lineRule="auto"/>
        <w:ind w:left="0" w:right="-10" w:firstLine="540"/>
        <w:jc w:val="both"/>
        <w:rPr>
          <w:rFonts w:ascii="Times New Roman" w:hAnsi="Times New Roman" w:cs="Times New Roman"/>
          <w:bCs/>
          <w:iCs/>
          <w:sz w:val="24"/>
          <w:szCs w:val="24"/>
        </w:rPr>
      </w:pPr>
      <w:r w:rsidRPr="00151FF5">
        <w:rPr>
          <w:rFonts w:ascii="Times New Roman" w:hAnsi="Times New Roman" w:cs="Times New Roman"/>
          <w:bCs/>
          <w:iCs/>
          <w:sz w:val="24"/>
          <w:szCs w:val="24"/>
          <w:lang w:val="bg-BG"/>
        </w:rPr>
        <w:t xml:space="preserve">предоставяне на комплексни </w:t>
      </w:r>
      <w:r w:rsidR="00CA55D7" w:rsidRPr="00151FF5">
        <w:rPr>
          <w:rFonts w:ascii="Times New Roman" w:hAnsi="Times New Roman" w:cs="Times New Roman"/>
          <w:bCs/>
          <w:iCs/>
          <w:sz w:val="24"/>
          <w:szCs w:val="24"/>
          <w:lang w:val="bg-BG"/>
        </w:rPr>
        <w:t>услуги за младите хора</w:t>
      </w:r>
      <w:r w:rsidR="00484DC0" w:rsidRPr="00151FF5">
        <w:rPr>
          <w:rFonts w:ascii="Times New Roman" w:hAnsi="Times New Roman" w:cs="Times New Roman"/>
          <w:bCs/>
          <w:iCs/>
          <w:sz w:val="24"/>
          <w:szCs w:val="24"/>
        </w:rPr>
        <w:t xml:space="preserve">; </w:t>
      </w:r>
    </w:p>
    <w:p w14:paraId="637F16BA" w14:textId="3ED693CA" w:rsidR="00020AE0" w:rsidRPr="00151FF5" w:rsidRDefault="00012FE3" w:rsidP="004005C7">
      <w:pPr>
        <w:pStyle w:val="ListParagraph"/>
        <w:widowControl w:val="0"/>
        <w:numPr>
          <w:ilvl w:val="0"/>
          <w:numId w:val="9"/>
        </w:numPr>
        <w:autoSpaceDE w:val="0"/>
        <w:autoSpaceDN w:val="0"/>
        <w:adjustRightInd w:val="0"/>
        <w:spacing w:before="120" w:after="120" w:line="360" w:lineRule="auto"/>
        <w:ind w:left="0" w:right="-10" w:firstLine="540"/>
        <w:jc w:val="both"/>
        <w:rPr>
          <w:rFonts w:ascii="Times New Roman" w:hAnsi="Times New Roman" w:cs="Times New Roman"/>
          <w:bCs/>
          <w:iCs/>
          <w:sz w:val="24"/>
          <w:szCs w:val="24"/>
        </w:rPr>
      </w:pPr>
      <w:r w:rsidRPr="00151FF5">
        <w:rPr>
          <w:rFonts w:ascii="Times New Roman" w:hAnsi="Times New Roman" w:cs="Times New Roman"/>
          <w:bCs/>
          <w:iCs/>
          <w:sz w:val="24"/>
          <w:szCs w:val="24"/>
          <w:lang w:val="bg-BG"/>
        </w:rPr>
        <w:t>дейности в общността и дейности с представители на групи, различни от младежите</w:t>
      </w:r>
      <w:r w:rsidR="00D107D4" w:rsidRPr="00151FF5">
        <w:rPr>
          <w:rFonts w:ascii="Times New Roman" w:hAnsi="Times New Roman" w:cs="Times New Roman"/>
          <w:bCs/>
          <w:iCs/>
          <w:sz w:val="24"/>
          <w:szCs w:val="24"/>
          <w:lang w:val="bg-BG"/>
        </w:rPr>
        <w:t xml:space="preserve"> (</w:t>
      </w:r>
      <w:r w:rsidR="00D107D4" w:rsidRPr="00151FF5">
        <w:rPr>
          <w:rFonts w:ascii="Times New Roman" w:eastAsia="Times New Roman" w:hAnsi="Times New Roman" w:cs="Times New Roman"/>
          <w:sz w:val="24"/>
          <w:szCs w:val="24"/>
          <w:lang w:val="bg-BG" w:eastAsia="ar-SA"/>
        </w:rPr>
        <w:t>включително деца, родители, представители на общността, включени в дейностите на младежкия център)</w:t>
      </w:r>
      <w:r w:rsidRPr="00151FF5">
        <w:rPr>
          <w:rFonts w:ascii="Times New Roman" w:hAnsi="Times New Roman" w:cs="Times New Roman"/>
          <w:bCs/>
          <w:iCs/>
          <w:sz w:val="24"/>
          <w:szCs w:val="24"/>
          <w:lang w:val="bg-BG"/>
        </w:rPr>
        <w:t>;</w:t>
      </w:r>
    </w:p>
    <w:p w14:paraId="1D97C31A" w14:textId="34033C2B" w:rsidR="00484DC0" w:rsidRDefault="00192579"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 xml:space="preserve">осъществяване на </w:t>
      </w:r>
      <w:r w:rsidR="00CA55D7" w:rsidRPr="00151FF5">
        <w:rPr>
          <w:rFonts w:ascii="Times New Roman" w:hAnsi="Times New Roman" w:cs="Times New Roman"/>
          <w:bCs/>
          <w:iCs/>
          <w:sz w:val="24"/>
          <w:szCs w:val="24"/>
          <w:lang w:val="bg-BG"/>
        </w:rPr>
        <w:t>международни инициативи за обмяна на опит и добри практики</w:t>
      </w:r>
      <w:r w:rsidR="00484DC0" w:rsidRPr="00151FF5">
        <w:rPr>
          <w:rFonts w:ascii="Times New Roman" w:hAnsi="Times New Roman" w:cs="Times New Roman"/>
          <w:bCs/>
          <w:iCs/>
          <w:sz w:val="24"/>
          <w:szCs w:val="24"/>
          <w:lang w:val="bg-BG"/>
        </w:rPr>
        <w:t>;</w:t>
      </w:r>
    </w:p>
    <w:p w14:paraId="4ABDB6C5" w14:textId="5ED6067F" w:rsidR="008A1378" w:rsidRDefault="008A1378" w:rsidP="004005C7">
      <w:pPr>
        <w:pStyle w:val="ListParagraph"/>
        <w:widowControl w:val="0"/>
        <w:numPr>
          <w:ilvl w:val="0"/>
          <w:numId w:val="9"/>
        </w:numPr>
        <w:autoSpaceDE w:val="0"/>
        <w:autoSpaceDN w:val="0"/>
        <w:adjustRightInd w:val="0"/>
        <w:spacing w:before="120" w:after="120" w:line="360" w:lineRule="auto"/>
        <w:ind w:left="90" w:right="-10" w:firstLine="63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 xml:space="preserve">активна </w:t>
      </w:r>
      <w:r w:rsidRPr="008A1378">
        <w:rPr>
          <w:rFonts w:ascii="Times New Roman" w:hAnsi="Times New Roman" w:cs="Times New Roman"/>
          <w:bCs/>
          <w:iCs/>
          <w:sz w:val="24"/>
          <w:szCs w:val="24"/>
          <w:lang w:val="bg-BG"/>
        </w:rPr>
        <w:t xml:space="preserve">работа </w:t>
      </w:r>
      <w:r>
        <w:rPr>
          <w:rFonts w:ascii="Times New Roman" w:hAnsi="Times New Roman" w:cs="Times New Roman"/>
          <w:bCs/>
          <w:iCs/>
          <w:sz w:val="24"/>
          <w:szCs w:val="24"/>
          <w:lang w:val="bg-BG"/>
        </w:rPr>
        <w:t xml:space="preserve">на терен </w:t>
      </w:r>
      <w:r w:rsidRPr="008A1378">
        <w:rPr>
          <w:rFonts w:ascii="Times New Roman" w:hAnsi="Times New Roman" w:cs="Times New Roman"/>
          <w:bCs/>
          <w:iCs/>
          <w:sz w:val="24"/>
          <w:szCs w:val="24"/>
          <w:lang w:val="bg-BG"/>
        </w:rPr>
        <w:t>с представители на уязвими</w:t>
      </w:r>
      <w:r w:rsidR="00F82C2F">
        <w:rPr>
          <w:rFonts w:ascii="Times New Roman" w:hAnsi="Times New Roman" w:cs="Times New Roman"/>
          <w:bCs/>
          <w:iCs/>
          <w:sz w:val="24"/>
          <w:szCs w:val="24"/>
          <w:lang w:val="bg-BG"/>
        </w:rPr>
        <w:t>те</w:t>
      </w:r>
      <w:r w:rsidRPr="008A1378">
        <w:rPr>
          <w:rFonts w:ascii="Times New Roman" w:hAnsi="Times New Roman" w:cs="Times New Roman"/>
          <w:bCs/>
          <w:iCs/>
          <w:sz w:val="24"/>
          <w:szCs w:val="24"/>
          <w:lang w:val="bg-BG"/>
        </w:rPr>
        <w:t xml:space="preserve"> групи и общности в </w:t>
      </w:r>
      <w:r w:rsidRPr="008A1378">
        <w:rPr>
          <w:rFonts w:ascii="Times New Roman" w:hAnsi="Times New Roman" w:cs="Times New Roman"/>
          <w:bCs/>
          <w:iCs/>
          <w:sz w:val="24"/>
          <w:szCs w:val="24"/>
          <w:lang w:val="bg-BG"/>
        </w:rPr>
        <w:lastRenderedPageBreak/>
        <w:t>неравностойно положение;</w:t>
      </w:r>
    </w:p>
    <w:p w14:paraId="7B280B3E" w14:textId="6BF5F9C2" w:rsidR="000B36DA" w:rsidRPr="00D37857" w:rsidRDefault="000B36DA" w:rsidP="004005C7">
      <w:pPr>
        <w:pStyle w:val="ListParagraph"/>
        <w:widowControl w:val="0"/>
        <w:numPr>
          <w:ilvl w:val="0"/>
          <w:numId w:val="9"/>
        </w:numPr>
        <w:tabs>
          <w:tab w:val="left" w:pos="90"/>
        </w:tabs>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D37857">
        <w:rPr>
          <w:rFonts w:ascii="Times New Roman" w:hAnsi="Times New Roman" w:cs="Times New Roman"/>
          <w:bCs/>
          <w:iCs/>
          <w:sz w:val="24"/>
          <w:szCs w:val="24"/>
          <w:lang w:val="bg-BG"/>
        </w:rPr>
        <w:t>дейности за одит;</w:t>
      </w:r>
    </w:p>
    <w:p w14:paraId="2B9B9A43" w14:textId="10819BFF" w:rsidR="00484DC0" w:rsidRPr="00151FF5" w:rsidRDefault="00484DC0" w:rsidP="004005C7">
      <w:pPr>
        <w:pStyle w:val="ListParagraph"/>
        <w:widowControl w:val="0"/>
        <w:numPr>
          <w:ilvl w:val="0"/>
          <w:numId w:val="9"/>
        </w:numPr>
        <w:tabs>
          <w:tab w:val="left" w:pos="90"/>
        </w:tabs>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дейности за информация и публичност</w:t>
      </w:r>
      <w:r w:rsidR="00F82C2F">
        <w:rPr>
          <w:rFonts w:ascii="Times New Roman" w:hAnsi="Times New Roman" w:cs="Times New Roman"/>
          <w:bCs/>
          <w:iCs/>
          <w:sz w:val="24"/>
          <w:szCs w:val="24"/>
          <w:lang w:val="bg-BG"/>
        </w:rPr>
        <w:t xml:space="preserve"> (разработване и изпълнение на К</w:t>
      </w:r>
      <w:r w:rsidR="00F82C2F" w:rsidRPr="00F82C2F">
        <w:rPr>
          <w:rFonts w:ascii="Times New Roman" w:hAnsi="Times New Roman" w:cs="Times New Roman"/>
          <w:bCs/>
          <w:iCs/>
          <w:sz w:val="24"/>
          <w:szCs w:val="24"/>
          <w:lang w:val="bg-BG"/>
        </w:rPr>
        <w:t>омуни</w:t>
      </w:r>
      <w:r w:rsidR="00F82C2F">
        <w:rPr>
          <w:rFonts w:ascii="Times New Roman" w:hAnsi="Times New Roman" w:cs="Times New Roman"/>
          <w:bCs/>
          <w:iCs/>
          <w:sz w:val="24"/>
          <w:szCs w:val="24"/>
          <w:lang w:val="bg-BG"/>
        </w:rPr>
        <w:t>кационен план в съответствие с Приложение 3 на Регламента</w:t>
      </w:r>
      <w:r w:rsidR="00F82C2F" w:rsidRPr="00F82C2F">
        <w:rPr>
          <w:rFonts w:ascii="Times New Roman" w:hAnsi="Times New Roman" w:cs="Times New Roman"/>
          <w:bCs/>
          <w:iCs/>
          <w:sz w:val="24"/>
          <w:szCs w:val="24"/>
          <w:lang w:val="bg-BG"/>
        </w:rPr>
        <w:t xml:space="preserve"> </w:t>
      </w:r>
      <w:r w:rsidR="00F82C2F">
        <w:rPr>
          <w:rFonts w:ascii="Times New Roman" w:hAnsi="Times New Roman" w:cs="Times New Roman"/>
          <w:bCs/>
          <w:iCs/>
          <w:sz w:val="24"/>
          <w:szCs w:val="24"/>
          <w:lang w:val="bg-BG"/>
        </w:rPr>
        <w:t xml:space="preserve">за изпълнението на ФМ на ЕИП 2014-2021 и </w:t>
      </w:r>
      <w:r w:rsidR="00144547">
        <w:rPr>
          <w:rFonts w:ascii="Times New Roman" w:hAnsi="Times New Roman" w:cs="Times New Roman"/>
          <w:bCs/>
          <w:iCs/>
          <w:sz w:val="24"/>
          <w:szCs w:val="24"/>
          <w:lang w:val="bg-BG"/>
        </w:rPr>
        <w:t>Наръчника</w:t>
      </w:r>
      <w:r w:rsidR="00F82C2F" w:rsidRPr="00F82C2F">
        <w:rPr>
          <w:rFonts w:ascii="Times New Roman" w:hAnsi="Times New Roman" w:cs="Times New Roman"/>
          <w:bCs/>
          <w:iCs/>
          <w:sz w:val="24"/>
          <w:szCs w:val="24"/>
          <w:lang w:val="bg-BG"/>
        </w:rPr>
        <w:t xml:space="preserve"> за комуникация и </w:t>
      </w:r>
      <w:r w:rsidR="00F82C2F">
        <w:rPr>
          <w:rFonts w:ascii="Times New Roman" w:hAnsi="Times New Roman" w:cs="Times New Roman"/>
          <w:bCs/>
          <w:iCs/>
          <w:sz w:val="24"/>
          <w:szCs w:val="24"/>
          <w:lang w:val="bg-BG"/>
        </w:rPr>
        <w:t>дизайн</w:t>
      </w:r>
      <w:r w:rsidR="00F82C2F" w:rsidRPr="00F82C2F">
        <w:rPr>
          <w:rFonts w:ascii="Times New Roman" w:hAnsi="Times New Roman" w:cs="Times New Roman"/>
          <w:bCs/>
          <w:iCs/>
          <w:sz w:val="24"/>
          <w:szCs w:val="24"/>
          <w:lang w:val="bg-BG"/>
        </w:rPr>
        <w:t>)</w:t>
      </w:r>
      <w:r w:rsidRPr="00151FF5">
        <w:rPr>
          <w:rFonts w:ascii="Times New Roman" w:hAnsi="Times New Roman" w:cs="Times New Roman"/>
          <w:bCs/>
          <w:iCs/>
          <w:sz w:val="24"/>
          <w:szCs w:val="24"/>
          <w:lang w:val="bg-BG"/>
        </w:rPr>
        <w:t>;</w:t>
      </w:r>
    </w:p>
    <w:p w14:paraId="0B79B849" w14:textId="77777777" w:rsidR="00484DC0" w:rsidRPr="00151FF5" w:rsidRDefault="00484DC0" w:rsidP="003F4F56">
      <w:pPr>
        <w:pStyle w:val="ListParagraph"/>
        <w:widowControl w:val="0"/>
        <w:numPr>
          <w:ilvl w:val="0"/>
          <w:numId w:val="9"/>
        </w:numPr>
        <w:autoSpaceDE w:val="0"/>
        <w:autoSpaceDN w:val="0"/>
        <w:adjustRightInd w:val="0"/>
        <w:spacing w:before="120" w:after="120" w:line="360" w:lineRule="auto"/>
        <w:ind w:left="0"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дейнос</w:t>
      </w:r>
      <w:r w:rsidR="00CA55D7" w:rsidRPr="00151FF5">
        <w:rPr>
          <w:rFonts w:ascii="Times New Roman" w:hAnsi="Times New Roman" w:cs="Times New Roman"/>
          <w:bCs/>
          <w:iCs/>
          <w:sz w:val="24"/>
          <w:szCs w:val="24"/>
          <w:lang w:val="bg-BG"/>
        </w:rPr>
        <w:t>ти в сътрудничество с партньори</w:t>
      </w:r>
      <w:r w:rsidRPr="00151FF5">
        <w:rPr>
          <w:rFonts w:ascii="Times New Roman" w:hAnsi="Times New Roman" w:cs="Times New Roman"/>
          <w:bCs/>
          <w:iCs/>
          <w:sz w:val="24"/>
          <w:szCs w:val="24"/>
          <w:lang w:val="bg-BG"/>
        </w:rPr>
        <w:t xml:space="preserve"> от страните-донори.</w:t>
      </w:r>
    </w:p>
    <w:p w14:paraId="723BE1DE" w14:textId="229710BD" w:rsidR="00AF6EBE" w:rsidRDefault="00D107D4"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sidRPr="00151FF5">
        <w:rPr>
          <w:rFonts w:ascii="Times New Roman" w:hAnsi="Times New Roman" w:cs="Times New Roman"/>
          <w:bCs/>
          <w:iCs/>
          <w:sz w:val="24"/>
          <w:szCs w:val="24"/>
          <w:lang w:val="bg-BG"/>
        </w:rPr>
        <w:t>В</w:t>
      </w:r>
      <w:r w:rsidR="00BE766B" w:rsidRPr="00151FF5">
        <w:rPr>
          <w:rFonts w:ascii="Times New Roman" w:hAnsi="Times New Roman" w:cs="Times New Roman"/>
          <w:bCs/>
          <w:iCs/>
          <w:sz w:val="24"/>
          <w:szCs w:val="24"/>
          <w:lang w:val="bg-BG"/>
        </w:rPr>
        <w:t xml:space="preserve">сички провеждани дейности и </w:t>
      </w:r>
      <w:r w:rsidR="002977FE">
        <w:rPr>
          <w:rFonts w:ascii="Times New Roman" w:hAnsi="Times New Roman" w:cs="Times New Roman"/>
          <w:bCs/>
          <w:iCs/>
          <w:sz w:val="24"/>
          <w:szCs w:val="24"/>
          <w:lang w:val="bg-BG"/>
        </w:rPr>
        <w:t xml:space="preserve">цялостното </w:t>
      </w:r>
      <w:r w:rsidR="00BE766B" w:rsidRPr="00151FF5">
        <w:rPr>
          <w:rFonts w:ascii="Times New Roman" w:hAnsi="Times New Roman" w:cs="Times New Roman"/>
          <w:bCs/>
          <w:iCs/>
          <w:sz w:val="24"/>
          <w:szCs w:val="24"/>
          <w:lang w:val="bg-BG"/>
        </w:rPr>
        <w:t>функциониране на младежките центрове трябва да отговаря</w:t>
      </w:r>
      <w:r w:rsidR="002977FE">
        <w:rPr>
          <w:rFonts w:ascii="Times New Roman" w:hAnsi="Times New Roman" w:cs="Times New Roman"/>
          <w:bCs/>
          <w:iCs/>
          <w:sz w:val="24"/>
          <w:szCs w:val="24"/>
          <w:lang w:val="bg-BG"/>
        </w:rPr>
        <w:t>т</w:t>
      </w:r>
      <w:r w:rsidR="00BE766B" w:rsidRPr="00151FF5">
        <w:rPr>
          <w:rFonts w:ascii="Times New Roman" w:hAnsi="Times New Roman" w:cs="Times New Roman"/>
          <w:bCs/>
          <w:iCs/>
          <w:sz w:val="24"/>
          <w:szCs w:val="24"/>
          <w:lang w:val="bg-BG"/>
        </w:rPr>
        <w:t xml:space="preserve"> </w:t>
      </w:r>
      <w:r w:rsidR="002977FE">
        <w:rPr>
          <w:rFonts w:ascii="Times New Roman" w:hAnsi="Times New Roman" w:cs="Times New Roman"/>
          <w:bCs/>
          <w:iCs/>
          <w:sz w:val="24"/>
          <w:szCs w:val="24"/>
          <w:lang w:val="bg-BG"/>
        </w:rPr>
        <w:t xml:space="preserve">на потребностите на целевите групи и </w:t>
      </w:r>
      <w:r w:rsidR="00BE766B" w:rsidRPr="00151FF5">
        <w:rPr>
          <w:rFonts w:ascii="Times New Roman" w:hAnsi="Times New Roman" w:cs="Times New Roman"/>
          <w:bCs/>
          <w:iCs/>
          <w:sz w:val="24"/>
          <w:szCs w:val="24"/>
          <w:lang w:val="bg-BG"/>
        </w:rPr>
        <w:t>на стандартите за работа на Съвета на Европа – спазване на общочовешките права, прозрачно управление</w:t>
      </w:r>
      <w:r w:rsidR="00D37857">
        <w:rPr>
          <w:rFonts w:ascii="Times New Roman" w:hAnsi="Times New Roman" w:cs="Times New Roman"/>
          <w:bCs/>
          <w:iCs/>
          <w:sz w:val="24"/>
          <w:szCs w:val="24"/>
        </w:rPr>
        <w:t xml:space="preserve"> </w:t>
      </w:r>
      <w:r w:rsidR="00D37857">
        <w:rPr>
          <w:rFonts w:ascii="Times New Roman" w:hAnsi="Times New Roman" w:cs="Times New Roman"/>
          <w:bCs/>
          <w:iCs/>
          <w:sz w:val="24"/>
          <w:szCs w:val="24"/>
          <w:lang w:val="bg-BG"/>
        </w:rPr>
        <w:t>и</w:t>
      </w:r>
      <w:r w:rsidR="00BE766B" w:rsidRPr="00151FF5">
        <w:rPr>
          <w:rFonts w:ascii="Times New Roman" w:hAnsi="Times New Roman" w:cs="Times New Roman"/>
          <w:bCs/>
          <w:iCs/>
          <w:sz w:val="24"/>
          <w:szCs w:val="24"/>
          <w:lang w:val="bg-BG"/>
        </w:rPr>
        <w:t xml:space="preserve"> гражданско участие</w:t>
      </w:r>
      <w:r w:rsidR="00D37857">
        <w:rPr>
          <w:rFonts w:ascii="Times New Roman" w:hAnsi="Times New Roman" w:cs="Times New Roman"/>
          <w:bCs/>
          <w:iCs/>
          <w:sz w:val="24"/>
          <w:szCs w:val="24"/>
          <w:lang w:val="bg-BG"/>
        </w:rPr>
        <w:t>.</w:t>
      </w:r>
      <w:r w:rsidR="00F82C2F">
        <w:rPr>
          <w:rFonts w:ascii="Times New Roman" w:hAnsi="Times New Roman" w:cs="Times New Roman"/>
          <w:bCs/>
          <w:iCs/>
          <w:sz w:val="24"/>
          <w:szCs w:val="24"/>
          <w:lang w:val="bg-BG"/>
        </w:rPr>
        <w:t xml:space="preserve"> </w:t>
      </w:r>
    </w:p>
    <w:p w14:paraId="68062DFD" w14:textId="133BA529" w:rsidR="00F82C2F" w:rsidRPr="00F82C2F" w:rsidRDefault="00F82C2F"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sidRPr="00F82C2F">
        <w:rPr>
          <w:rFonts w:ascii="Times New Roman" w:hAnsi="Times New Roman" w:cs="Times New Roman"/>
          <w:bCs/>
          <w:iCs/>
          <w:sz w:val="24"/>
          <w:szCs w:val="24"/>
          <w:lang w:val="bg-BG"/>
        </w:rPr>
        <w:t xml:space="preserve">За </w:t>
      </w:r>
      <w:r>
        <w:rPr>
          <w:rFonts w:ascii="Times New Roman" w:hAnsi="Times New Roman" w:cs="Times New Roman"/>
          <w:bCs/>
          <w:iCs/>
          <w:sz w:val="24"/>
          <w:szCs w:val="24"/>
          <w:lang w:val="bg-BG"/>
        </w:rPr>
        <w:t>да докаже настоящите нужди на съответния младежки център, кандидатът следва</w:t>
      </w:r>
      <w:r w:rsidRPr="00F82C2F">
        <w:rPr>
          <w:rFonts w:ascii="Times New Roman" w:hAnsi="Times New Roman" w:cs="Times New Roman"/>
          <w:bCs/>
          <w:iCs/>
          <w:sz w:val="24"/>
          <w:szCs w:val="24"/>
          <w:lang w:val="bg-BG"/>
        </w:rPr>
        <w:t xml:space="preserve"> да предостави информация за:</w:t>
      </w:r>
    </w:p>
    <w:p w14:paraId="501F4429" w14:textId="25CB90E2" w:rsidR="00F82C2F" w:rsidRPr="00F82C2F" w:rsidRDefault="00F82C2F"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 текущия</w:t>
      </w:r>
      <w:r w:rsidRPr="00F82C2F">
        <w:rPr>
          <w:rFonts w:ascii="Times New Roman" w:hAnsi="Times New Roman" w:cs="Times New Roman"/>
          <w:bCs/>
          <w:iCs/>
          <w:sz w:val="24"/>
          <w:szCs w:val="24"/>
          <w:lang w:val="bg-BG"/>
        </w:rPr>
        <w:t xml:space="preserve"> административен капацитет на Младежкия център;</w:t>
      </w:r>
    </w:p>
    <w:p w14:paraId="7E69721C" w14:textId="5C2F96CD" w:rsidR="00F82C2F" w:rsidRPr="00F82C2F" w:rsidRDefault="00F82C2F"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sidRPr="00F82C2F">
        <w:rPr>
          <w:rFonts w:ascii="Times New Roman" w:hAnsi="Times New Roman" w:cs="Times New Roman"/>
          <w:bCs/>
          <w:iCs/>
          <w:sz w:val="24"/>
          <w:szCs w:val="24"/>
          <w:lang w:val="bg-BG"/>
        </w:rPr>
        <w:t>- финансовия принос</w:t>
      </w:r>
      <w:r>
        <w:rPr>
          <w:rFonts w:ascii="Times New Roman" w:hAnsi="Times New Roman" w:cs="Times New Roman"/>
          <w:bCs/>
          <w:iCs/>
          <w:sz w:val="24"/>
          <w:szCs w:val="24"/>
          <w:lang w:val="bg-BG"/>
        </w:rPr>
        <w:t xml:space="preserve"> от името на общината, предназначен з</w:t>
      </w:r>
      <w:r w:rsidRPr="00F82C2F">
        <w:rPr>
          <w:rFonts w:ascii="Times New Roman" w:hAnsi="Times New Roman" w:cs="Times New Roman"/>
          <w:bCs/>
          <w:iCs/>
          <w:sz w:val="24"/>
          <w:szCs w:val="24"/>
          <w:lang w:val="bg-BG"/>
        </w:rPr>
        <w:t xml:space="preserve">а </w:t>
      </w:r>
      <w:r>
        <w:rPr>
          <w:rFonts w:ascii="Times New Roman" w:hAnsi="Times New Roman" w:cs="Times New Roman"/>
          <w:bCs/>
          <w:iCs/>
          <w:sz w:val="24"/>
          <w:szCs w:val="24"/>
          <w:lang w:val="bg-BG"/>
        </w:rPr>
        <w:t>дейностите на Младежкия център;</w:t>
      </w:r>
    </w:p>
    <w:p w14:paraId="2E4B9602" w14:textId="77777777" w:rsidR="00F82C2F" w:rsidRPr="00F82C2F" w:rsidRDefault="00F82C2F"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sidRPr="00F82C2F">
        <w:rPr>
          <w:rFonts w:ascii="Times New Roman" w:hAnsi="Times New Roman" w:cs="Times New Roman"/>
          <w:bCs/>
          <w:iCs/>
          <w:sz w:val="24"/>
          <w:szCs w:val="24"/>
          <w:lang w:val="bg-BG"/>
        </w:rPr>
        <w:t>- проблемите и нуждите на основните целеви групи в региона;</w:t>
      </w:r>
    </w:p>
    <w:p w14:paraId="579F87FC" w14:textId="60740A8F" w:rsidR="00BE766B" w:rsidRDefault="00F82C2F"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sidRPr="00F82C2F">
        <w:rPr>
          <w:rFonts w:ascii="Times New Roman" w:hAnsi="Times New Roman" w:cs="Times New Roman"/>
          <w:bCs/>
          <w:iCs/>
          <w:sz w:val="24"/>
          <w:szCs w:val="24"/>
          <w:lang w:val="bg-BG"/>
        </w:rPr>
        <w:t>- дейността на центъра за последните 18 месеца</w:t>
      </w:r>
      <w:r>
        <w:rPr>
          <w:rFonts w:ascii="Times New Roman" w:hAnsi="Times New Roman" w:cs="Times New Roman"/>
          <w:bCs/>
          <w:iCs/>
          <w:sz w:val="24"/>
          <w:szCs w:val="24"/>
          <w:lang w:val="bg-BG"/>
        </w:rPr>
        <w:t>.</w:t>
      </w:r>
    </w:p>
    <w:p w14:paraId="5EC5F2A1" w14:textId="29D5B034" w:rsidR="00F82C2F" w:rsidRDefault="00F82C2F" w:rsidP="00F82C2F">
      <w:pPr>
        <w:widowControl w:val="0"/>
        <w:autoSpaceDE w:val="0"/>
        <w:autoSpaceDN w:val="0"/>
        <w:adjustRightInd w:val="0"/>
        <w:spacing w:before="120" w:after="120" w:line="360" w:lineRule="auto"/>
        <w:ind w:right="-1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Бенефициентът</w:t>
      </w:r>
      <w:r w:rsidRPr="00F82C2F">
        <w:rPr>
          <w:rFonts w:ascii="Times New Roman" w:hAnsi="Times New Roman" w:cs="Times New Roman"/>
          <w:bCs/>
          <w:iCs/>
          <w:sz w:val="24"/>
          <w:szCs w:val="24"/>
          <w:lang w:val="bg-BG"/>
        </w:rPr>
        <w:t xml:space="preserve"> трябва да представи Стратегия за ра</w:t>
      </w:r>
      <w:r>
        <w:rPr>
          <w:rFonts w:ascii="Times New Roman" w:hAnsi="Times New Roman" w:cs="Times New Roman"/>
          <w:bCs/>
          <w:iCs/>
          <w:sz w:val="24"/>
          <w:szCs w:val="24"/>
          <w:lang w:val="bg-BG"/>
        </w:rPr>
        <w:t>звитие на центъра и съответ</w:t>
      </w:r>
      <w:r w:rsidR="00AF6EBE">
        <w:rPr>
          <w:rFonts w:ascii="Times New Roman" w:hAnsi="Times New Roman" w:cs="Times New Roman"/>
          <w:bCs/>
          <w:iCs/>
          <w:sz w:val="24"/>
          <w:szCs w:val="24"/>
          <w:lang w:val="bg-BG"/>
        </w:rPr>
        <w:t>ен</w:t>
      </w:r>
      <w:r>
        <w:rPr>
          <w:rFonts w:ascii="Times New Roman" w:hAnsi="Times New Roman" w:cs="Times New Roman"/>
          <w:bCs/>
          <w:iCs/>
          <w:sz w:val="24"/>
          <w:szCs w:val="24"/>
          <w:lang w:val="bg-BG"/>
        </w:rPr>
        <w:t xml:space="preserve"> П</w:t>
      </w:r>
      <w:r w:rsidRPr="00F82C2F">
        <w:rPr>
          <w:rFonts w:ascii="Times New Roman" w:hAnsi="Times New Roman" w:cs="Times New Roman"/>
          <w:bCs/>
          <w:iCs/>
          <w:sz w:val="24"/>
          <w:szCs w:val="24"/>
          <w:lang w:val="bg-BG"/>
        </w:rPr>
        <w:t>лан за изпълнение</w:t>
      </w:r>
      <w:r w:rsidR="00AF6EBE">
        <w:rPr>
          <w:rFonts w:ascii="Times New Roman" w:hAnsi="Times New Roman" w:cs="Times New Roman"/>
          <w:bCs/>
          <w:iCs/>
          <w:sz w:val="24"/>
          <w:szCs w:val="24"/>
          <w:lang w:val="bg-BG"/>
        </w:rPr>
        <w:t>то й</w:t>
      </w:r>
      <w:r w:rsidRPr="00F82C2F">
        <w:rPr>
          <w:rFonts w:ascii="Times New Roman" w:hAnsi="Times New Roman" w:cs="Times New Roman"/>
          <w:bCs/>
          <w:iCs/>
          <w:sz w:val="24"/>
          <w:szCs w:val="24"/>
          <w:lang w:val="bg-BG"/>
        </w:rPr>
        <w:t>. Стратегията трябва да съдържа мерки за създаване и поддържане на админи</w:t>
      </w:r>
      <w:r>
        <w:rPr>
          <w:rFonts w:ascii="Times New Roman" w:hAnsi="Times New Roman" w:cs="Times New Roman"/>
          <w:bCs/>
          <w:iCs/>
          <w:sz w:val="24"/>
          <w:szCs w:val="24"/>
          <w:lang w:val="bg-BG"/>
        </w:rPr>
        <w:t>стративния</w:t>
      </w:r>
      <w:r w:rsidRPr="00F82C2F">
        <w:rPr>
          <w:rFonts w:ascii="Times New Roman" w:hAnsi="Times New Roman" w:cs="Times New Roman"/>
          <w:bCs/>
          <w:iCs/>
          <w:sz w:val="24"/>
          <w:szCs w:val="24"/>
          <w:lang w:val="bg-BG"/>
        </w:rPr>
        <w:t xml:space="preserve"> капацитет на центъра, както и м</w:t>
      </w:r>
      <w:r w:rsidR="00AF6EBE">
        <w:rPr>
          <w:rFonts w:ascii="Times New Roman" w:hAnsi="Times New Roman" w:cs="Times New Roman"/>
          <w:bCs/>
          <w:iCs/>
          <w:sz w:val="24"/>
          <w:szCs w:val="24"/>
          <w:lang w:val="bg-BG"/>
        </w:rPr>
        <w:t>е</w:t>
      </w:r>
      <w:r w:rsidRPr="00F82C2F">
        <w:rPr>
          <w:rFonts w:ascii="Times New Roman" w:hAnsi="Times New Roman" w:cs="Times New Roman"/>
          <w:bCs/>
          <w:iCs/>
          <w:sz w:val="24"/>
          <w:szCs w:val="24"/>
          <w:lang w:val="bg-BG"/>
        </w:rPr>
        <w:t>рк</w:t>
      </w:r>
      <w:r w:rsidR="00AF6EBE">
        <w:rPr>
          <w:rFonts w:ascii="Times New Roman" w:hAnsi="Times New Roman" w:cs="Times New Roman"/>
          <w:bCs/>
          <w:iCs/>
          <w:sz w:val="24"/>
          <w:szCs w:val="24"/>
          <w:lang w:val="bg-BG"/>
        </w:rPr>
        <w:t>и</w:t>
      </w:r>
      <w:r w:rsidRPr="00F82C2F">
        <w:rPr>
          <w:rFonts w:ascii="Times New Roman" w:hAnsi="Times New Roman" w:cs="Times New Roman"/>
          <w:bCs/>
          <w:iCs/>
          <w:sz w:val="24"/>
          <w:szCs w:val="24"/>
          <w:lang w:val="bg-BG"/>
        </w:rPr>
        <w:t xml:space="preserve"> за социално включване на уязвимите групи в общността, задължително изпълнение на неформални образователни дейности, мерк</w:t>
      </w:r>
      <w:r>
        <w:rPr>
          <w:rFonts w:ascii="Times New Roman" w:hAnsi="Times New Roman" w:cs="Times New Roman"/>
          <w:bCs/>
          <w:iCs/>
          <w:sz w:val="24"/>
          <w:szCs w:val="24"/>
          <w:lang w:val="bg-BG"/>
        </w:rPr>
        <w:t>и за реинтеграция на отпаднали от</w:t>
      </w:r>
      <w:r w:rsidRPr="00F82C2F">
        <w:rPr>
          <w:rFonts w:ascii="Times New Roman" w:hAnsi="Times New Roman" w:cs="Times New Roman"/>
          <w:bCs/>
          <w:iCs/>
          <w:sz w:val="24"/>
          <w:szCs w:val="24"/>
          <w:lang w:val="bg-BG"/>
        </w:rPr>
        <w:t xml:space="preserve"> образователна система</w:t>
      </w:r>
      <w:r>
        <w:rPr>
          <w:rFonts w:ascii="Times New Roman" w:hAnsi="Times New Roman" w:cs="Times New Roman"/>
          <w:bCs/>
          <w:iCs/>
          <w:sz w:val="24"/>
          <w:szCs w:val="24"/>
          <w:lang w:val="bg-BG"/>
        </w:rPr>
        <w:t xml:space="preserve"> лица</w:t>
      </w:r>
      <w:r w:rsidRPr="00F82C2F">
        <w:rPr>
          <w:rFonts w:ascii="Times New Roman" w:hAnsi="Times New Roman" w:cs="Times New Roman"/>
          <w:bCs/>
          <w:iCs/>
          <w:sz w:val="24"/>
          <w:szCs w:val="24"/>
          <w:lang w:val="bg-BG"/>
        </w:rPr>
        <w:t>, цялостен механизъм за активно участие на представител</w:t>
      </w:r>
      <w:r>
        <w:rPr>
          <w:rFonts w:ascii="Times New Roman" w:hAnsi="Times New Roman" w:cs="Times New Roman"/>
          <w:bCs/>
          <w:iCs/>
          <w:sz w:val="24"/>
          <w:szCs w:val="24"/>
          <w:lang w:val="bg-BG"/>
        </w:rPr>
        <w:t>ите на уязвимите групи (вкл. ромите)</w:t>
      </w:r>
      <w:r w:rsidR="0037306F">
        <w:rPr>
          <w:rFonts w:ascii="Times New Roman" w:hAnsi="Times New Roman" w:cs="Times New Roman"/>
          <w:bCs/>
          <w:iCs/>
          <w:sz w:val="24"/>
          <w:szCs w:val="24"/>
          <w:lang w:val="bg-BG"/>
        </w:rPr>
        <w:t>;</w:t>
      </w:r>
      <w:r>
        <w:rPr>
          <w:rFonts w:ascii="Times New Roman" w:hAnsi="Times New Roman" w:cs="Times New Roman"/>
          <w:bCs/>
          <w:iCs/>
          <w:sz w:val="24"/>
          <w:szCs w:val="24"/>
          <w:lang w:val="bg-BG"/>
        </w:rPr>
        <w:t xml:space="preserve"> допълнен</w:t>
      </w:r>
      <w:r w:rsidR="0037306F">
        <w:rPr>
          <w:rFonts w:ascii="Times New Roman" w:hAnsi="Times New Roman" w:cs="Times New Roman"/>
          <w:bCs/>
          <w:iCs/>
          <w:sz w:val="24"/>
          <w:szCs w:val="24"/>
          <w:lang w:val="bg-BG"/>
        </w:rPr>
        <w:t>а</w:t>
      </w:r>
      <w:r>
        <w:rPr>
          <w:rFonts w:ascii="Times New Roman" w:hAnsi="Times New Roman" w:cs="Times New Roman"/>
          <w:bCs/>
          <w:iCs/>
          <w:sz w:val="24"/>
          <w:szCs w:val="24"/>
          <w:lang w:val="bg-BG"/>
        </w:rPr>
        <w:t xml:space="preserve"> с </w:t>
      </w:r>
      <w:r w:rsidR="0037306F">
        <w:rPr>
          <w:rFonts w:ascii="Times New Roman" w:hAnsi="Times New Roman" w:cs="Times New Roman"/>
          <w:bCs/>
          <w:iCs/>
          <w:sz w:val="24"/>
          <w:szCs w:val="24"/>
          <w:lang w:val="bg-BG"/>
        </w:rPr>
        <w:t>финансова обосновка</w:t>
      </w:r>
      <w:r w:rsidRPr="00F82C2F">
        <w:rPr>
          <w:rFonts w:ascii="Times New Roman" w:hAnsi="Times New Roman" w:cs="Times New Roman"/>
          <w:bCs/>
          <w:iCs/>
          <w:sz w:val="24"/>
          <w:szCs w:val="24"/>
          <w:lang w:val="bg-BG"/>
        </w:rPr>
        <w:t>, срок за изпълнение на дейностите.</w:t>
      </w:r>
    </w:p>
    <w:p w14:paraId="6052BDEB" w14:textId="78672E86" w:rsidR="00BE766B" w:rsidRPr="00151FF5" w:rsidRDefault="00192579" w:rsidP="003F4F56">
      <w:pPr>
        <w:widowControl w:val="0"/>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hAnsi="Times New Roman" w:cs="Times New Roman"/>
          <w:b/>
          <w:bCs/>
          <w:sz w:val="24"/>
          <w:szCs w:val="24"/>
          <w:u w:val="single"/>
          <w:lang w:val="bg-BG"/>
        </w:rPr>
        <w:t>1</w:t>
      </w:r>
      <w:r w:rsidR="00BE766B" w:rsidRPr="00151FF5">
        <w:rPr>
          <w:rFonts w:ascii="Times New Roman" w:hAnsi="Times New Roman" w:cs="Times New Roman"/>
          <w:b/>
          <w:bCs/>
          <w:sz w:val="24"/>
          <w:szCs w:val="24"/>
          <w:u w:val="single"/>
          <w:lang w:val="bg-BG"/>
        </w:rPr>
        <w:t>4</w:t>
      </w:r>
      <w:r w:rsidR="00A81165" w:rsidRPr="00151FF5">
        <w:rPr>
          <w:rFonts w:ascii="Times New Roman" w:hAnsi="Times New Roman" w:cs="Times New Roman"/>
          <w:b/>
          <w:bCs/>
          <w:sz w:val="24"/>
          <w:szCs w:val="24"/>
          <w:u w:val="single"/>
          <w:lang w:val="bg-BG"/>
        </w:rPr>
        <w:t xml:space="preserve">. </w:t>
      </w:r>
      <w:r w:rsidRPr="00151FF5">
        <w:rPr>
          <w:rFonts w:ascii="Times New Roman" w:hAnsi="Times New Roman" w:cs="Times New Roman"/>
          <w:b/>
          <w:bCs/>
          <w:sz w:val="24"/>
          <w:szCs w:val="24"/>
          <w:u w:val="single"/>
          <w:lang w:val="bg-BG"/>
        </w:rPr>
        <w:t>Анализ на риска</w:t>
      </w:r>
    </w:p>
    <w:p w14:paraId="614CD51C" w14:textId="77777777" w:rsidR="00BE766B" w:rsidRPr="00151FF5" w:rsidRDefault="00BE766B" w:rsidP="003F4F56">
      <w:pPr>
        <w:suppressAutoHyphens/>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Във Формуляра за кандидатстване т. 11, кандидатът описва възможните рискове, вероятността от възникването им и отражението, което биха имали върху постигане на </w:t>
      </w:r>
      <w:r w:rsidRPr="00151FF5">
        <w:rPr>
          <w:rFonts w:ascii="Times New Roman" w:eastAsia="Times New Roman" w:hAnsi="Times New Roman" w:cs="Times New Roman"/>
          <w:color w:val="000000"/>
          <w:sz w:val="24"/>
          <w:szCs w:val="24"/>
          <w:lang w:val="bg-BG"/>
        </w:rPr>
        <w:lastRenderedPageBreak/>
        <w:t>резултатите на проекта, както и мерките, които предвижда за тяхното предотвратяване или преодоляване.</w:t>
      </w:r>
    </w:p>
    <w:p w14:paraId="2C321442" w14:textId="0A6E82F8" w:rsidR="00FF7D81" w:rsidRPr="00151FF5" w:rsidRDefault="00192579" w:rsidP="003F4F56">
      <w:pPr>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151FF5">
        <w:rPr>
          <w:rFonts w:ascii="Times New Roman" w:eastAsia="Times New Roman" w:hAnsi="Times New Roman" w:cs="Times New Roman"/>
          <w:b/>
          <w:color w:val="000000"/>
          <w:sz w:val="24"/>
          <w:szCs w:val="24"/>
          <w:u w:val="single"/>
          <w:lang w:val="bg-BG"/>
        </w:rPr>
        <w:t>1</w:t>
      </w:r>
      <w:r w:rsidR="00BE766B" w:rsidRPr="00151FF5">
        <w:rPr>
          <w:rFonts w:ascii="Times New Roman" w:eastAsia="Times New Roman" w:hAnsi="Times New Roman" w:cs="Times New Roman"/>
          <w:b/>
          <w:color w:val="000000"/>
          <w:sz w:val="24"/>
          <w:szCs w:val="24"/>
          <w:u w:val="single"/>
          <w:lang w:val="bg-BG"/>
        </w:rPr>
        <w:t>5</w:t>
      </w:r>
      <w:r w:rsidR="00811128" w:rsidRPr="00151FF5">
        <w:rPr>
          <w:rFonts w:ascii="Times New Roman" w:eastAsia="Times New Roman" w:hAnsi="Times New Roman" w:cs="Times New Roman"/>
          <w:b/>
          <w:color w:val="000000"/>
          <w:sz w:val="24"/>
          <w:szCs w:val="24"/>
          <w:u w:val="single"/>
          <w:lang w:val="bg-BG"/>
        </w:rPr>
        <w:t xml:space="preserve">. </w:t>
      </w:r>
      <w:r w:rsidR="00E146E3" w:rsidRPr="00151FF5">
        <w:rPr>
          <w:rFonts w:ascii="Times New Roman" w:eastAsia="Times New Roman" w:hAnsi="Times New Roman" w:cs="Times New Roman"/>
          <w:b/>
          <w:color w:val="000000"/>
          <w:sz w:val="24"/>
          <w:szCs w:val="24"/>
          <w:u w:val="single"/>
          <w:lang w:val="bg-BG"/>
        </w:rPr>
        <w:t>Допустими разходи</w:t>
      </w:r>
    </w:p>
    <w:p w14:paraId="183FDFE0" w14:textId="4CA329B4" w:rsidR="00FF7D81" w:rsidRPr="00151FF5" w:rsidRDefault="00CA55D7" w:rsidP="003F4F56">
      <w:pPr>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lang w:val="bg-BG"/>
        </w:rPr>
      </w:pPr>
      <w:r w:rsidRPr="00151FF5">
        <w:rPr>
          <w:rFonts w:ascii="Times New Roman" w:eastAsia="Times New Roman" w:hAnsi="Times New Roman" w:cs="Times New Roman"/>
          <w:b/>
          <w:color w:val="000000"/>
          <w:sz w:val="24"/>
          <w:szCs w:val="24"/>
          <w:lang w:val="bg-BG"/>
        </w:rPr>
        <w:t>1</w:t>
      </w:r>
      <w:r w:rsidR="00BE766B" w:rsidRPr="00151FF5">
        <w:rPr>
          <w:rFonts w:ascii="Times New Roman" w:eastAsia="Times New Roman" w:hAnsi="Times New Roman" w:cs="Times New Roman"/>
          <w:b/>
          <w:color w:val="000000"/>
          <w:sz w:val="24"/>
          <w:szCs w:val="24"/>
          <w:lang w:val="bg-BG"/>
        </w:rPr>
        <w:t>5</w:t>
      </w:r>
      <w:r w:rsidR="00FF7D81" w:rsidRPr="00151FF5">
        <w:rPr>
          <w:rFonts w:ascii="Times New Roman" w:eastAsia="Times New Roman" w:hAnsi="Times New Roman" w:cs="Times New Roman"/>
          <w:b/>
          <w:color w:val="000000"/>
          <w:sz w:val="24"/>
          <w:szCs w:val="24"/>
          <w:lang w:val="bg-BG"/>
        </w:rPr>
        <w:t>.1. Общи правила за допустимост на разходите</w:t>
      </w:r>
    </w:p>
    <w:p w14:paraId="657C5B2E" w14:textId="77777777" w:rsidR="00BE766B" w:rsidRPr="00151FF5" w:rsidRDefault="00192579" w:rsidP="003F4F56">
      <w:pPr>
        <w:tabs>
          <w:tab w:val="left" w:pos="220"/>
          <w:tab w:val="left" w:pos="600"/>
        </w:tabs>
        <w:autoSpaceDE w:val="0"/>
        <w:autoSpaceDN w:val="0"/>
        <w:spacing w:before="120" w:after="120" w:line="360" w:lineRule="auto"/>
        <w:ind w:right="-10" w:firstLine="720"/>
        <w:jc w:val="both"/>
        <w:rPr>
          <w:rFonts w:ascii="Times New Roman" w:eastAsia="Times New Roman" w:hAnsi="Times New Roman" w:cs="Times New Roman"/>
          <w:color w:val="000000"/>
          <w:sz w:val="24"/>
          <w:szCs w:val="24"/>
          <w:lang w:val="bg-BG" w:eastAsia="bg-BG"/>
        </w:rPr>
      </w:pPr>
      <w:r w:rsidRPr="00151FF5">
        <w:rPr>
          <w:rFonts w:ascii="Times New Roman" w:eastAsia="Times New Roman" w:hAnsi="Times New Roman" w:cs="Times New Roman"/>
          <w:color w:val="000000"/>
          <w:sz w:val="24"/>
          <w:szCs w:val="24"/>
          <w:lang w:val="bg-BG" w:eastAsia="bg-BG"/>
        </w:rPr>
        <w:tab/>
        <w:t xml:space="preserve">При отпускане на финансиране ще бъдат взети под внимание само допустимите разходи. </w:t>
      </w:r>
    </w:p>
    <w:p w14:paraId="6EC2E680" w14:textId="2A83AE6A" w:rsidR="00192579" w:rsidRPr="00151FF5" w:rsidRDefault="00192579" w:rsidP="003F4F56">
      <w:pPr>
        <w:tabs>
          <w:tab w:val="left" w:pos="220"/>
          <w:tab w:val="left" w:pos="600"/>
        </w:tabs>
        <w:autoSpaceDE w:val="0"/>
        <w:autoSpaceDN w:val="0"/>
        <w:spacing w:before="120" w:after="120" w:line="360" w:lineRule="auto"/>
        <w:ind w:right="-10" w:firstLine="720"/>
        <w:jc w:val="both"/>
        <w:rPr>
          <w:rFonts w:ascii="Times New Roman" w:eastAsia="Times New Roman" w:hAnsi="Times New Roman" w:cs="Times New Roman"/>
          <w:color w:val="000000"/>
          <w:sz w:val="24"/>
          <w:szCs w:val="24"/>
          <w:lang w:val="bg-BG" w:eastAsia="bg-BG"/>
        </w:rPr>
      </w:pPr>
      <w:r w:rsidRPr="00151FF5">
        <w:rPr>
          <w:rFonts w:ascii="Times New Roman" w:eastAsia="Times New Roman" w:hAnsi="Times New Roman" w:cs="Times New Roman"/>
          <w:color w:val="000000"/>
          <w:sz w:val="24"/>
          <w:szCs w:val="24"/>
          <w:lang w:val="bg-BG" w:eastAsia="bg-BG"/>
        </w:rPr>
        <w:t xml:space="preserve">Те се определят на база следните изисквания на Регламента за изпълнение на Финансовия механизъм </w:t>
      </w:r>
      <w:r w:rsidR="00637CEB" w:rsidRPr="00151FF5">
        <w:rPr>
          <w:rFonts w:ascii="Times New Roman" w:eastAsia="Times New Roman" w:hAnsi="Times New Roman" w:cs="Times New Roman"/>
          <w:color w:val="000000"/>
          <w:sz w:val="24"/>
          <w:szCs w:val="24"/>
          <w:lang w:val="bg-BG" w:eastAsia="bg-BG"/>
        </w:rPr>
        <w:t xml:space="preserve">на ЕИП </w:t>
      </w:r>
      <w:r w:rsidRPr="00151FF5">
        <w:rPr>
          <w:rFonts w:ascii="Times New Roman" w:eastAsia="Times New Roman" w:hAnsi="Times New Roman" w:cs="Times New Roman"/>
          <w:color w:val="000000"/>
          <w:sz w:val="24"/>
          <w:szCs w:val="24"/>
          <w:lang w:val="bg-BG" w:eastAsia="bg-BG"/>
        </w:rPr>
        <w:t>2014 – 2021, чл. 8.2 „Общи принципи за допустимост на разходите“:</w:t>
      </w:r>
    </w:p>
    <w:p w14:paraId="4611A0D4" w14:textId="77777777" w:rsidR="00FF7D81" w:rsidRPr="00151FF5" w:rsidRDefault="00192579" w:rsidP="00F1252A">
      <w:pPr>
        <w:widowControl w:val="0"/>
        <w:numPr>
          <w:ilvl w:val="0"/>
          <w:numId w:val="10"/>
        </w:numPr>
        <w:tabs>
          <w:tab w:val="left" w:pos="1170"/>
        </w:tabs>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Разходите са в</w:t>
      </w:r>
      <w:r w:rsidR="00FF7D81" w:rsidRPr="00151FF5">
        <w:rPr>
          <w:rFonts w:ascii="Times New Roman" w:eastAsia="Calibri" w:hAnsi="Times New Roman" w:cs="Times New Roman"/>
          <w:sz w:val="24"/>
          <w:szCs w:val="24"/>
          <w:lang w:val="bg-BG" w:eastAsia="ar-SA"/>
        </w:rPr>
        <w:t>ъзникнали между първата и последната дата на допустимост за даден проект, съгласно договора за финансиране;</w:t>
      </w:r>
    </w:p>
    <w:p w14:paraId="2D53C740" w14:textId="77777777" w:rsidR="00FF7D81" w:rsidRPr="00151FF5" w:rsidRDefault="00192579" w:rsidP="003F4F56">
      <w:pPr>
        <w:widowControl w:val="0"/>
        <w:numPr>
          <w:ilvl w:val="0"/>
          <w:numId w:val="10"/>
        </w:numPr>
        <w:tabs>
          <w:tab w:val="left" w:pos="1170"/>
          <w:tab w:val="left" w:pos="1260"/>
        </w:tabs>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Разходите са с</w:t>
      </w:r>
      <w:r w:rsidR="00FF7D81" w:rsidRPr="00151FF5">
        <w:rPr>
          <w:rFonts w:ascii="Times New Roman" w:eastAsia="Calibri" w:hAnsi="Times New Roman" w:cs="Times New Roman"/>
          <w:sz w:val="24"/>
          <w:szCs w:val="24"/>
          <w:lang w:val="bg-BG" w:eastAsia="ar-SA"/>
        </w:rPr>
        <w:t>вързани с предмета на договора за финансиране и са посочени в прогнозния общ бюджет на проекта;</w:t>
      </w:r>
    </w:p>
    <w:p w14:paraId="020F9AC0" w14:textId="77777777" w:rsidR="00FF7D81" w:rsidRPr="00151FF5" w:rsidRDefault="00FF7D81" w:rsidP="003F4F56">
      <w:pPr>
        <w:widowControl w:val="0"/>
        <w:numPr>
          <w:ilvl w:val="0"/>
          <w:numId w:val="10"/>
        </w:numPr>
        <w:tabs>
          <w:tab w:val="left" w:pos="1170"/>
          <w:tab w:val="left" w:pos="1260"/>
        </w:tabs>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Разходите са пропорционални и необходими за изпълнението на проекта;</w:t>
      </w:r>
    </w:p>
    <w:p w14:paraId="2BB06994" w14:textId="77777777" w:rsidR="00FF7D81" w:rsidRPr="00151FF5" w:rsidRDefault="00FF7D81" w:rsidP="003F4F56">
      <w:pPr>
        <w:widowControl w:val="0"/>
        <w:numPr>
          <w:ilvl w:val="0"/>
          <w:numId w:val="10"/>
        </w:numPr>
        <w:tabs>
          <w:tab w:val="left" w:pos="1170"/>
          <w:tab w:val="left" w:pos="1260"/>
        </w:tabs>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14:paraId="29CF2497" w14:textId="77777777" w:rsidR="00FF7D81" w:rsidRPr="00151FF5" w:rsidRDefault="00FF7D81" w:rsidP="003F4F56">
      <w:pPr>
        <w:widowControl w:val="0"/>
        <w:numPr>
          <w:ilvl w:val="0"/>
          <w:numId w:val="10"/>
        </w:numPr>
        <w:tabs>
          <w:tab w:val="left" w:pos="1170"/>
          <w:tab w:val="left" w:pos="1260"/>
        </w:tabs>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Разходите са определими и доказуеми, чрез налични първични счетоводни документи, осчетоводени са от бенефициента и/или партньора по проекта и са съобразени с приложимите счетоводни стандарти на страната, в която е регистриран бенефициента и/или партньора;</w:t>
      </w:r>
    </w:p>
    <w:p w14:paraId="0ABB8CD3" w14:textId="77777777" w:rsidR="00FF7D81" w:rsidRPr="00151FF5" w:rsidRDefault="00FF7D81" w:rsidP="003F4F56">
      <w:pPr>
        <w:widowControl w:val="0"/>
        <w:numPr>
          <w:ilvl w:val="0"/>
          <w:numId w:val="10"/>
        </w:numPr>
        <w:tabs>
          <w:tab w:val="left" w:pos="1170"/>
          <w:tab w:val="left" w:pos="1260"/>
        </w:tabs>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Разходите съответстват на изискванията на приложимото данъчно, осигурително и трудово законодателство.</w:t>
      </w:r>
    </w:p>
    <w:p w14:paraId="58163791" w14:textId="01EC842C" w:rsidR="00FF7D81" w:rsidRPr="00151FF5" w:rsidRDefault="00FF7D81" w:rsidP="003F4F56">
      <w:pPr>
        <w:suppressAutoHyphens/>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Разходите се считат за възникнали при фактуриране, изплащане и реално изпълнение на доставка, услуги или строително-монтажни дейности.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w:t>
      </w:r>
      <w:r w:rsidRPr="00151FF5">
        <w:rPr>
          <w:rFonts w:ascii="Times New Roman" w:eastAsia="Calibri" w:hAnsi="Times New Roman" w:cs="Times New Roman"/>
          <w:sz w:val="24"/>
          <w:szCs w:val="24"/>
          <w:lang w:val="bg-BG" w:eastAsia="ar-SA"/>
        </w:rPr>
        <w:lastRenderedPageBreak/>
        <w:t xml:space="preserve">допустими, ако са изплатени до 30 дни след крайната дата на допустимост на разходите по проекта. Непреките разходи и разходите за амортизация се считат за възникнали към момента на осчетоводяването им от </w:t>
      </w:r>
      <w:r w:rsidR="004A4704">
        <w:rPr>
          <w:rFonts w:ascii="Times New Roman" w:eastAsia="Calibri" w:hAnsi="Times New Roman" w:cs="Times New Roman"/>
          <w:sz w:val="24"/>
          <w:szCs w:val="24"/>
          <w:lang w:val="bg-BG" w:eastAsia="ar-SA"/>
        </w:rPr>
        <w:t>Б</w:t>
      </w:r>
      <w:r w:rsidRPr="00151FF5">
        <w:rPr>
          <w:rFonts w:ascii="Times New Roman" w:eastAsia="Calibri" w:hAnsi="Times New Roman" w:cs="Times New Roman"/>
          <w:sz w:val="24"/>
          <w:szCs w:val="24"/>
          <w:lang w:val="bg-BG" w:eastAsia="ar-SA"/>
        </w:rPr>
        <w:t>енефициента и/или партньора по проекта.</w:t>
      </w:r>
    </w:p>
    <w:p w14:paraId="675EA95D" w14:textId="77777777" w:rsidR="00FF7D81" w:rsidRPr="00151FF5" w:rsidRDefault="00FF7D81" w:rsidP="003F4F56">
      <w:pPr>
        <w:suppressAutoHyphens/>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При закупуване на оборудване</w:t>
      </w:r>
      <w:r w:rsidRPr="00151FF5">
        <w:rPr>
          <w:rFonts w:ascii="Times New Roman" w:eastAsia="Calibri" w:hAnsi="Times New Roman" w:cs="Times New Roman"/>
          <w:sz w:val="24"/>
          <w:szCs w:val="24"/>
          <w:lang w:eastAsia="ar-SA"/>
        </w:rPr>
        <w:t xml:space="preserve">, </w:t>
      </w:r>
      <w:r w:rsidRPr="00151FF5">
        <w:rPr>
          <w:rFonts w:ascii="Times New Roman" w:eastAsia="Calibri" w:hAnsi="Times New Roman" w:cs="Times New Roman"/>
          <w:sz w:val="24"/>
          <w:szCs w:val="24"/>
          <w:lang w:val="bg-BG" w:eastAsia="ar-SA"/>
        </w:rPr>
        <w:t>за допустим разход се счита начислената амортизация за периода на допустимост на разходите по проекта или в особени случаи стойността на действително изхабяване на актива.</w:t>
      </w:r>
    </w:p>
    <w:p w14:paraId="35944002" w14:textId="69972E13" w:rsidR="00FF7D81" w:rsidRPr="00151FF5" w:rsidRDefault="00FF7D81" w:rsidP="003F4F56">
      <w:pPr>
        <w:suppressAutoHyphens/>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Счетоводните принципи и одитните процедури на </w:t>
      </w:r>
      <w:r w:rsidR="004A4704">
        <w:rPr>
          <w:rFonts w:ascii="Times New Roman" w:eastAsia="Calibri" w:hAnsi="Times New Roman" w:cs="Times New Roman"/>
          <w:sz w:val="24"/>
          <w:szCs w:val="24"/>
          <w:lang w:val="bg-BG" w:eastAsia="ar-SA"/>
        </w:rPr>
        <w:t>Бенефициента</w:t>
      </w:r>
      <w:r w:rsidRPr="00151FF5">
        <w:rPr>
          <w:rFonts w:ascii="Times New Roman" w:eastAsia="Calibri" w:hAnsi="Times New Roman" w:cs="Times New Roman"/>
          <w:sz w:val="24"/>
          <w:szCs w:val="24"/>
          <w:lang w:val="bg-BG" w:eastAsia="ar-SA"/>
        </w:rPr>
        <w:t xml:space="preserve"> трябва да са организирани така, че да позволяват аналитично осчетоводяване на приходите и разходите по проекта, и лесен достъп до първичните счетоводни документи.</w:t>
      </w:r>
    </w:p>
    <w:p w14:paraId="136863CC" w14:textId="18C6F20D" w:rsidR="00FF7D81" w:rsidRPr="00151FF5" w:rsidRDefault="0076682D" w:rsidP="003F4F56">
      <w:pPr>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lang w:val="bg-BG"/>
        </w:rPr>
      </w:pPr>
      <w:r w:rsidRPr="00151FF5">
        <w:rPr>
          <w:rFonts w:ascii="Times New Roman" w:eastAsia="Times New Roman" w:hAnsi="Times New Roman" w:cs="Times New Roman"/>
          <w:b/>
          <w:color w:val="000000"/>
          <w:sz w:val="24"/>
          <w:szCs w:val="24"/>
          <w:lang w:val="bg-BG"/>
        </w:rPr>
        <w:t>1</w:t>
      </w:r>
      <w:r w:rsidR="00BE766B" w:rsidRPr="00151FF5">
        <w:rPr>
          <w:rFonts w:ascii="Times New Roman" w:eastAsia="Times New Roman" w:hAnsi="Times New Roman" w:cs="Times New Roman"/>
          <w:b/>
          <w:color w:val="000000"/>
          <w:sz w:val="24"/>
          <w:szCs w:val="24"/>
          <w:lang w:val="bg-BG"/>
        </w:rPr>
        <w:t>5</w:t>
      </w:r>
      <w:r w:rsidR="00FF7D81" w:rsidRPr="00151FF5">
        <w:rPr>
          <w:rFonts w:ascii="Times New Roman" w:eastAsia="Times New Roman" w:hAnsi="Times New Roman" w:cs="Times New Roman"/>
          <w:b/>
          <w:color w:val="000000"/>
          <w:sz w:val="24"/>
          <w:szCs w:val="24"/>
          <w:lang w:val="bg-BG"/>
        </w:rPr>
        <w:t xml:space="preserve">.2. Допустими </w:t>
      </w:r>
      <w:r w:rsidR="00637CEB" w:rsidRPr="00151FF5">
        <w:rPr>
          <w:rFonts w:ascii="Times New Roman" w:eastAsia="Times New Roman" w:hAnsi="Times New Roman" w:cs="Times New Roman"/>
          <w:b/>
          <w:color w:val="000000"/>
          <w:sz w:val="24"/>
          <w:szCs w:val="24"/>
          <w:lang w:val="bg-BG"/>
        </w:rPr>
        <w:t xml:space="preserve">преки </w:t>
      </w:r>
      <w:r w:rsidR="00FF7D81" w:rsidRPr="00151FF5">
        <w:rPr>
          <w:rFonts w:ascii="Times New Roman" w:eastAsia="Times New Roman" w:hAnsi="Times New Roman" w:cs="Times New Roman"/>
          <w:b/>
          <w:color w:val="000000"/>
          <w:sz w:val="24"/>
          <w:szCs w:val="24"/>
          <w:lang w:val="bg-BG"/>
        </w:rPr>
        <w:t>разходи</w:t>
      </w:r>
    </w:p>
    <w:p w14:paraId="26C93F22" w14:textId="70ABC2B1" w:rsidR="00FF7D81" w:rsidRPr="00A418ED" w:rsidRDefault="00FF7D81" w:rsidP="003F4F56">
      <w:pPr>
        <w:autoSpaceDE w:val="0"/>
        <w:autoSpaceDN w:val="0"/>
        <w:adjustRightInd w:val="0"/>
        <w:spacing w:before="120" w:after="120" w:line="360" w:lineRule="auto"/>
        <w:ind w:right="-10" w:firstLine="720"/>
        <w:jc w:val="both"/>
        <w:rPr>
          <w:rFonts w:ascii="Times New Roman" w:eastAsia="Calibri" w:hAnsi="Times New Roman" w:cs="Times New Roman"/>
          <w:sz w:val="24"/>
          <w:szCs w:val="24"/>
        </w:rPr>
      </w:pPr>
      <w:r w:rsidRPr="00151FF5">
        <w:rPr>
          <w:rFonts w:ascii="Times New Roman" w:eastAsia="Times New Roman" w:hAnsi="Times New Roman" w:cs="Times New Roman"/>
          <w:color w:val="000000"/>
          <w:sz w:val="24"/>
          <w:szCs w:val="24"/>
          <w:lang w:val="bg-BG"/>
        </w:rPr>
        <w:t xml:space="preserve">Съгласно </w:t>
      </w:r>
      <w:bookmarkStart w:id="5" w:name="_Toc315868477"/>
      <w:r w:rsidR="006A11EA" w:rsidRPr="00151FF5">
        <w:rPr>
          <w:rFonts w:ascii="Times New Roman" w:eastAsia="Times New Roman" w:hAnsi="Times New Roman" w:cs="Times New Roman"/>
          <w:color w:val="000000"/>
          <w:sz w:val="24"/>
          <w:szCs w:val="24"/>
          <w:lang w:val="bg-BG"/>
        </w:rPr>
        <w:t>ч</w:t>
      </w:r>
      <w:r w:rsidRPr="00151FF5">
        <w:rPr>
          <w:rFonts w:ascii="Times New Roman" w:eastAsia="Times New Roman" w:hAnsi="Times New Roman" w:cs="Times New Roman"/>
          <w:color w:val="000000"/>
          <w:sz w:val="24"/>
          <w:szCs w:val="24"/>
          <w:lang w:val="bg-BG"/>
        </w:rPr>
        <w:t>л.</w:t>
      </w:r>
      <w:r w:rsidRPr="00151FF5">
        <w:rPr>
          <w:rFonts w:ascii="Times New Roman" w:eastAsia="Times New Roman" w:hAnsi="Times New Roman" w:cs="Times New Roman"/>
          <w:sz w:val="24"/>
          <w:szCs w:val="24"/>
          <w:lang w:val="bg-BG" w:eastAsia="ar-SA"/>
        </w:rPr>
        <w:t xml:space="preserve"> 8.3</w:t>
      </w:r>
      <w:r w:rsidR="00192579" w:rsidRPr="00151FF5">
        <w:rPr>
          <w:rFonts w:ascii="Times New Roman" w:eastAsia="Times New Roman" w:hAnsi="Times New Roman" w:cs="Times New Roman"/>
          <w:sz w:val="24"/>
          <w:szCs w:val="24"/>
          <w:lang w:val="bg-BG" w:eastAsia="ar-SA"/>
        </w:rPr>
        <w:t xml:space="preserve"> от Регламента</w:t>
      </w:r>
      <w:r w:rsidR="00637CEB" w:rsidRPr="00151FF5">
        <w:rPr>
          <w:rFonts w:ascii="Times New Roman" w:eastAsia="Times New Roman" w:hAnsi="Times New Roman" w:cs="Times New Roman"/>
          <w:sz w:val="24"/>
          <w:szCs w:val="24"/>
          <w:lang w:val="bg-BG" w:eastAsia="ar-SA"/>
        </w:rPr>
        <w:t>,</w:t>
      </w:r>
      <w:r w:rsidR="00192579" w:rsidRPr="00151FF5">
        <w:rPr>
          <w:rFonts w:ascii="Times New Roman" w:eastAsia="Times New Roman" w:hAnsi="Times New Roman" w:cs="Times New Roman"/>
          <w:sz w:val="24"/>
          <w:szCs w:val="24"/>
          <w:lang w:val="bg-BG" w:eastAsia="ar-SA"/>
        </w:rPr>
        <w:t xml:space="preserve"> д</w:t>
      </w:r>
      <w:r w:rsidRPr="00151FF5">
        <w:rPr>
          <w:rFonts w:ascii="Times New Roman" w:eastAsia="Times New Roman" w:hAnsi="Times New Roman" w:cs="Times New Roman"/>
          <w:sz w:val="24"/>
          <w:szCs w:val="24"/>
          <w:lang w:val="bg-BG" w:eastAsia="ar-SA"/>
        </w:rPr>
        <w:t xml:space="preserve">опустими преки разходи за </w:t>
      </w:r>
      <w:r w:rsidR="00192579" w:rsidRPr="00151FF5">
        <w:rPr>
          <w:rFonts w:ascii="Times New Roman" w:eastAsia="Times New Roman" w:hAnsi="Times New Roman" w:cs="Times New Roman"/>
          <w:sz w:val="24"/>
          <w:szCs w:val="24"/>
          <w:lang w:val="bg-BG" w:eastAsia="ar-SA"/>
        </w:rPr>
        <w:t xml:space="preserve">даден </w:t>
      </w:r>
      <w:r w:rsidRPr="00151FF5">
        <w:rPr>
          <w:rFonts w:ascii="Times New Roman" w:eastAsia="Times New Roman" w:hAnsi="Times New Roman" w:cs="Times New Roman"/>
          <w:sz w:val="24"/>
          <w:szCs w:val="24"/>
          <w:lang w:val="bg-BG" w:eastAsia="ar-SA"/>
        </w:rPr>
        <w:t>проект</w:t>
      </w:r>
      <w:bookmarkEnd w:id="5"/>
      <w:r w:rsidRPr="00151FF5">
        <w:rPr>
          <w:rFonts w:ascii="Times New Roman" w:eastAsia="Times New Roman" w:hAnsi="Times New Roman" w:cs="Times New Roman"/>
          <w:sz w:val="24"/>
          <w:szCs w:val="24"/>
          <w:lang w:val="bg-BG" w:eastAsia="ar-SA"/>
        </w:rPr>
        <w:t xml:space="preserve"> </w:t>
      </w:r>
      <w:r w:rsidRPr="00151FF5">
        <w:rPr>
          <w:rFonts w:ascii="Times New Roman" w:eastAsia="Calibri" w:hAnsi="Times New Roman" w:cs="Times New Roman"/>
          <w:sz w:val="24"/>
          <w:szCs w:val="24"/>
          <w:lang w:val="bg-BG"/>
        </w:rPr>
        <w:t xml:space="preserve">са разходите, реализирани от бенефициента и/или партньора по проекта, осчетоводени в съответствие с обичайните счетоводни принципи и вътрешни правила на организацията, като разходи, </w:t>
      </w:r>
      <w:r w:rsidRPr="00A418ED">
        <w:rPr>
          <w:rFonts w:ascii="Times New Roman" w:eastAsia="Calibri" w:hAnsi="Times New Roman" w:cs="Times New Roman"/>
          <w:b/>
          <w:sz w:val="24"/>
          <w:szCs w:val="24"/>
          <w:lang w:val="bg-BG"/>
        </w:rPr>
        <w:t>пряко свързани с изпълнението на проекта</w:t>
      </w:r>
      <w:r w:rsidRPr="00151FF5">
        <w:rPr>
          <w:rFonts w:ascii="Times New Roman" w:eastAsia="Calibri" w:hAnsi="Times New Roman" w:cs="Times New Roman"/>
          <w:sz w:val="24"/>
          <w:szCs w:val="24"/>
          <w:lang w:val="bg-BG"/>
        </w:rPr>
        <w:t xml:space="preserve">, които могат да бъдат </w:t>
      </w:r>
      <w:r w:rsidRPr="00A418ED">
        <w:rPr>
          <w:rFonts w:ascii="Times New Roman" w:eastAsia="Calibri" w:hAnsi="Times New Roman" w:cs="Times New Roman"/>
          <w:b/>
          <w:sz w:val="24"/>
          <w:szCs w:val="24"/>
          <w:lang w:val="bg-BG"/>
        </w:rPr>
        <w:t>директно отчетени към него</w:t>
      </w:r>
      <w:r w:rsidRPr="00151FF5">
        <w:rPr>
          <w:rFonts w:ascii="Times New Roman" w:eastAsia="Calibri" w:hAnsi="Times New Roman" w:cs="Times New Roman"/>
          <w:sz w:val="24"/>
          <w:szCs w:val="24"/>
          <w:lang w:val="bg-BG"/>
        </w:rPr>
        <w:t xml:space="preserve">. </w:t>
      </w:r>
      <w:r w:rsidR="00A418ED">
        <w:rPr>
          <w:rFonts w:ascii="Times New Roman" w:eastAsia="Calibri" w:hAnsi="Times New Roman" w:cs="Times New Roman"/>
          <w:sz w:val="24"/>
          <w:szCs w:val="24"/>
          <w:lang w:val="bg-BG"/>
        </w:rPr>
        <w:t>С</w:t>
      </w:r>
      <w:r w:rsidRPr="00151FF5">
        <w:rPr>
          <w:rFonts w:ascii="Times New Roman" w:eastAsia="Calibri" w:hAnsi="Times New Roman" w:cs="Times New Roman"/>
          <w:sz w:val="24"/>
          <w:szCs w:val="24"/>
          <w:lang w:val="bg-BG"/>
        </w:rPr>
        <w:t>ледните преки разходи се считат за допустими, при условие, че удовлетворяват общите принципи за допустимост на разходите съгласно чл. 8.2 от Регламента:</w:t>
      </w:r>
    </w:p>
    <w:p w14:paraId="1187D3C5" w14:textId="77777777" w:rsidR="00BE766B" w:rsidRPr="00151FF5" w:rsidRDefault="00BE766B" w:rsidP="003F4F56">
      <w:pPr>
        <w:numPr>
          <w:ilvl w:val="0"/>
          <w:numId w:val="27"/>
        </w:numPr>
        <w:autoSpaceDE w:val="0"/>
        <w:autoSpaceDN w:val="0"/>
        <w:adjustRightInd w:val="0"/>
        <w:spacing w:before="120" w:after="120" w:line="360" w:lineRule="auto"/>
        <w:ind w:left="0" w:right="-10" w:firstLine="720"/>
        <w:jc w:val="both"/>
        <w:rPr>
          <w:rFonts w:ascii="Times New Roman" w:eastAsia="Times New Roman" w:hAnsi="Times New Roman" w:cs="Times New Roman"/>
          <w:b/>
          <w:sz w:val="24"/>
          <w:szCs w:val="24"/>
          <w:lang w:val="bg-BG" w:eastAsia="ar-SA"/>
        </w:rPr>
      </w:pPr>
      <w:r w:rsidRPr="00151FF5">
        <w:rPr>
          <w:rFonts w:ascii="Times New Roman" w:eastAsia="Calibri" w:hAnsi="Times New Roman" w:cs="Times New Roman"/>
          <w:b/>
          <w:sz w:val="24"/>
          <w:szCs w:val="24"/>
          <w:lang w:val="bg-BG"/>
        </w:rPr>
        <w:t>Разходи за управление на проект</w:t>
      </w:r>
      <w:r w:rsidR="00637CEB" w:rsidRPr="00151FF5">
        <w:rPr>
          <w:rFonts w:ascii="Times New Roman" w:eastAsia="Calibri" w:hAnsi="Times New Roman" w:cs="Times New Roman"/>
          <w:b/>
          <w:sz w:val="24"/>
          <w:szCs w:val="24"/>
          <w:lang w:val="bg-BG"/>
        </w:rPr>
        <w:t>а</w:t>
      </w:r>
      <w:r w:rsidRPr="00151FF5">
        <w:rPr>
          <w:rFonts w:ascii="Times New Roman" w:eastAsia="Calibri" w:hAnsi="Times New Roman" w:cs="Times New Roman"/>
          <w:b/>
          <w:sz w:val="24"/>
          <w:szCs w:val="24"/>
          <w:lang w:val="bg-BG"/>
        </w:rPr>
        <w:t>:</w:t>
      </w:r>
    </w:p>
    <w:p w14:paraId="22D3ECEF" w14:textId="67CF818B" w:rsidR="00BE766B" w:rsidRPr="00D37857" w:rsidRDefault="0041033F" w:rsidP="0037306F">
      <w:pPr>
        <w:numPr>
          <w:ilvl w:val="0"/>
          <w:numId w:val="28"/>
        </w:numPr>
        <w:spacing w:before="120" w:after="120" w:line="360" w:lineRule="auto"/>
        <w:ind w:left="0" w:right="-10" w:firstLine="540"/>
        <w:jc w:val="both"/>
        <w:rPr>
          <w:rFonts w:ascii="Times New Roman" w:eastAsia="Calibri" w:hAnsi="Times New Roman" w:cs="Times New Roman"/>
          <w:sz w:val="24"/>
          <w:szCs w:val="24"/>
        </w:rPr>
      </w:pPr>
      <w:r w:rsidRPr="00D37857">
        <w:rPr>
          <w:rFonts w:ascii="Times New Roman" w:eastAsia="Calibri" w:hAnsi="Times New Roman" w:cs="Times New Roman"/>
          <w:sz w:val="24"/>
          <w:szCs w:val="24"/>
          <w:lang w:val="bg-BG"/>
        </w:rPr>
        <w:t>Разходи за екип за управление на проект</w:t>
      </w:r>
      <w:r w:rsidR="00BE766B" w:rsidRPr="00536EF2">
        <w:rPr>
          <w:rFonts w:ascii="Times New Roman" w:eastAsia="Calibri" w:hAnsi="Times New Roman" w:cs="Times New Roman"/>
          <w:sz w:val="24"/>
          <w:szCs w:val="24"/>
          <w:lang w:val="bg-BG"/>
        </w:rPr>
        <w:t>а,</w:t>
      </w:r>
      <w:r w:rsidRPr="00536EF2">
        <w:rPr>
          <w:rFonts w:ascii="Times New Roman" w:eastAsia="Calibri" w:hAnsi="Times New Roman" w:cs="Times New Roman"/>
          <w:sz w:val="24"/>
          <w:szCs w:val="24"/>
          <w:lang w:val="bg-BG"/>
        </w:rPr>
        <w:t xml:space="preserve"> </w:t>
      </w:r>
      <w:r w:rsidR="00BE766B" w:rsidRPr="00536EF2">
        <w:rPr>
          <w:rFonts w:ascii="Times New Roman" w:eastAsia="Calibri" w:hAnsi="Times New Roman" w:cs="Times New Roman"/>
          <w:sz w:val="24"/>
          <w:szCs w:val="24"/>
          <w:lang w:val="bg-BG"/>
        </w:rPr>
        <w:t xml:space="preserve">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00BE766B" w:rsidRPr="00386F9A">
        <w:rPr>
          <w:rFonts w:ascii="Times New Roman" w:eastAsia="Calibri" w:hAnsi="Times New Roman" w:cs="Times New Roman"/>
          <w:sz w:val="24"/>
          <w:szCs w:val="24"/>
          <w:u w:val="single"/>
          <w:lang w:val="bg-BG"/>
        </w:rPr>
        <w:t>обичайната политика</w:t>
      </w:r>
      <w:r w:rsidR="00BE766B" w:rsidRPr="004A7255">
        <w:rPr>
          <w:rFonts w:ascii="Times New Roman" w:eastAsia="Calibri" w:hAnsi="Times New Roman" w:cs="Times New Roman"/>
          <w:sz w:val="24"/>
          <w:szCs w:val="24"/>
          <w:lang w:val="bg-BG"/>
        </w:rPr>
        <w:t xml:space="preserve"> на </w:t>
      </w:r>
      <w:r w:rsidR="004A4704">
        <w:rPr>
          <w:rFonts w:ascii="Times New Roman" w:eastAsia="Calibri" w:hAnsi="Times New Roman" w:cs="Times New Roman"/>
          <w:sz w:val="24"/>
          <w:szCs w:val="24"/>
          <w:lang w:val="bg-BG"/>
        </w:rPr>
        <w:t>Б</w:t>
      </w:r>
      <w:r w:rsidR="00BE766B" w:rsidRPr="004A7255">
        <w:rPr>
          <w:rFonts w:ascii="Times New Roman" w:eastAsia="Calibri" w:hAnsi="Times New Roman" w:cs="Times New Roman"/>
          <w:sz w:val="24"/>
          <w:szCs w:val="24"/>
          <w:lang w:val="bg-BG"/>
        </w:rPr>
        <w:t xml:space="preserve">енефициента за възнаграждения. </w:t>
      </w:r>
      <w:r w:rsidR="004A4704" w:rsidRPr="004A4704">
        <w:rPr>
          <w:rFonts w:ascii="Times New Roman" w:eastAsia="Calibri" w:hAnsi="Times New Roman" w:cs="Times New Roman"/>
          <w:sz w:val="24"/>
          <w:szCs w:val="24"/>
          <w:lang w:val="bg-BG"/>
        </w:rPr>
        <w:t xml:space="preserve">По-подробно описание на допустимостта на разходите за заплати е включено в </w:t>
      </w:r>
      <w:r w:rsidR="004A4704">
        <w:rPr>
          <w:rFonts w:ascii="Times New Roman" w:eastAsia="Calibri" w:hAnsi="Times New Roman" w:cs="Times New Roman"/>
          <w:sz w:val="24"/>
          <w:szCs w:val="24"/>
          <w:lang w:val="bg-BG"/>
        </w:rPr>
        <w:t xml:space="preserve">Ръководството за </w:t>
      </w:r>
      <w:r w:rsidR="004A4704" w:rsidRPr="004A4704">
        <w:rPr>
          <w:rFonts w:ascii="Times New Roman" w:eastAsia="Calibri" w:hAnsi="Times New Roman" w:cs="Times New Roman"/>
          <w:sz w:val="24"/>
          <w:szCs w:val="24"/>
          <w:lang w:val="bg-BG"/>
        </w:rPr>
        <w:t>бенефициенти</w:t>
      </w:r>
      <w:r w:rsidR="004A4704">
        <w:rPr>
          <w:rFonts w:ascii="Times New Roman" w:eastAsia="Calibri" w:hAnsi="Times New Roman" w:cs="Times New Roman"/>
          <w:sz w:val="24"/>
          <w:szCs w:val="24"/>
          <w:lang w:val="bg-BG"/>
        </w:rPr>
        <w:t xml:space="preserve"> за изпълнение на проекти по програмата</w:t>
      </w:r>
      <w:r w:rsidR="004A4704" w:rsidRPr="004A4704">
        <w:rPr>
          <w:rFonts w:ascii="Times New Roman" w:eastAsia="Calibri" w:hAnsi="Times New Roman" w:cs="Times New Roman"/>
          <w:sz w:val="24"/>
          <w:szCs w:val="24"/>
          <w:lang w:val="bg-BG"/>
        </w:rPr>
        <w:t>;</w:t>
      </w:r>
    </w:p>
    <w:p w14:paraId="3735416D" w14:textId="77777777" w:rsidR="00BE766B" w:rsidRPr="00151FF5" w:rsidRDefault="00BE766B" w:rsidP="0037306F">
      <w:pPr>
        <w:numPr>
          <w:ilvl w:val="0"/>
          <w:numId w:val="28"/>
        </w:numPr>
        <w:spacing w:before="120" w:after="120" w:line="360" w:lineRule="auto"/>
        <w:ind w:left="0" w:right="-10" w:firstLine="540"/>
        <w:jc w:val="both"/>
        <w:rPr>
          <w:rFonts w:ascii="Times New Roman" w:eastAsia="Calibri" w:hAnsi="Times New Roman" w:cs="Times New Roman"/>
          <w:sz w:val="24"/>
          <w:szCs w:val="24"/>
        </w:rPr>
      </w:pPr>
      <w:r w:rsidRPr="00151FF5">
        <w:rPr>
          <w:rFonts w:ascii="Times New Roman" w:eastAsia="Calibri" w:hAnsi="Times New Roman" w:cs="Times New Roman"/>
          <w:sz w:val="24"/>
          <w:szCs w:val="24"/>
          <w:lang w:val="bg-BG"/>
        </w:rPr>
        <w:t xml:space="preserve">Разходи за командировки в страната и чужбина на екипа, управляващ проекта: пътни, дневни и квартирни. </w:t>
      </w:r>
      <w:proofErr w:type="spellStart"/>
      <w:r w:rsidRPr="00151FF5">
        <w:rPr>
          <w:rFonts w:ascii="Times New Roman" w:hAnsi="Times New Roman" w:cs="Times New Roman"/>
          <w:sz w:val="24"/>
          <w:szCs w:val="24"/>
        </w:rPr>
        <w:t>Планираните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средства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следва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бъдат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заложени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съгласно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Наредбата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командировките</w:t>
      </w:r>
      <w:proofErr w:type="spellEnd"/>
      <w:r w:rsidRPr="00151FF5">
        <w:rPr>
          <w:rFonts w:ascii="Times New Roman" w:hAnsi="Times New Roman" w:cs="Times New Roman"/>
          <w:sz w:val="24"/>
          <w:szCs w:val="24"/>
        </w:rPr>
        <w:t xml:space="preserve"> в </w:t>
      </w:r>
      <w:proofErr w:type="spellStart"/>
      <w:r w:rsidRPr="00151FF5">
        <w:rPr>
          <w:rFonts w:ascii="Times New Roman" w:hAnsi="Times New Roman" w:cs="Times New Roman"/>
          <w:sz w:val="24"/>
          <w:szCs w:val="24"/>
        </w:rPr>
        <w:t>страната</w:t>
      </w:r>
      <w:proofErr w:type="spellEnd"/>
      <w:r w:rsidR="0097357D" w:rsidRPr="00151FF5">
        <w:rPr>
          <w:rFonts w:ascii="Times New Roman" w:hAnsi="Times New Roman" w:cs="Times New Roman"/>
          <w:sz w:val="24"/>
          <w:szCs w:val="24"/>
          <w:lang w:val="bg-BG"/>
        </w:rPr>
        <w:t xml:space="preserve"> и Наредбата за служебните </w:t>
      </w:r>
      <w:proofErr w:type="spellStart"/>
      <w:r w:rsidR="0097357D" w:rsidRPr="00151FF5">
        <w:rPr>
          <w:rFonts w:ascii="Times New Roman" w:hAnsi="Times New Roman" w:cs="Times New Roman"/>
          <w:sz w:val="24"/>
          <w:szCs w:val="24"/>
          <w:lang w:val="bg-BG"/>
        </w:rPr>
        <w:t>комендировки</w:t>
      </w:r>
      <w:proofErr w:type="spellEnd"/>
      <w:r w:rsidR="0097357D" w:rsidRPr="00151FF5">
        <w:rPr>
          <w:rFonts w:ascii="Times New Roman" w:hAnsi="Times New Roman" w:cs="Times New Roman"/>
          <w:sz w:val="24"/>
          <w:szCs w:val="24"/>
          <w:lang w:val="bg-BG"/>
        </w:rPr>
        <w:t xml:space="preserve"> и специализации в чужбина</w:t>
      </w:r>
      <w:r w:rsidRPr="00151FF5">
        <w:rPr>
          <w:rFonts w:ascii="Times New Roman" w:hAnsi="Times New Roman" w:cs="Times New Roman"/>
          <w:sz w:val="24"/>
          <w:szCs w:val="24"/>
          <w:lang w:val="bg-BG"/>
        </w:rPr>
        <w:t>, както и избор на най-икономичен маршрут и превозно средство.</w:t>
      </w:r>
    </w:p>
    <w:p w14:paraId="111BB9B5" w14:textId="4EBEA3BC" w:rsidR="00BE766B" w:rsidRPr="00151FF5" w:rsidRDefault="002977FE" w:rsidP="0037306F">
      <w:pPr>
        <w:spacing w:before="120" w:after="120" w:line="360" w:lineRule="auto"/>
        <w:ind w:right="-10" w:firstLine="54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Р</w:t>
      </w:r>
      <w:proofErr w:type="spellStart"/>
      <w:r w:rsidR="00BE766B" w:rsidRPr="00151FF5">
        <w:rPr>
          <w:rFonts w:ascii="Times New Roman" w:eastAsia="Calibri" w:hAnsi="Times New Roman" w:cs="Times New Roman"/>
          <w:sz w:val="24"/>
          <w:szCs w:val="24"/>
        </w:rPr>
        <w:t>азходите</w:t>
      </w:r>
      <w:proofErr w:type="spellEnd"/>
      <w:r w:rsidR="00BE766B" w:rsidRPr="00151FF5">
        <w:rPr>
          <w:rFonts w:ascii="Times New Roman" w:eastAsia="Calibri" w:hAnsi="Times New Roman" w:cs="Times New Roman"/>
          <w:sz w:val="24"/>
          <w:szCs w:val="24"/>
        </w:rPr>
        <w:t xml:space="preserve"> </w:t>
      </w:r>
      <w:proofErr w:type="spellStart"/>
      <w:r w:rsidR="00BE766B" w:rsidRPr="00151FF5">
        <w:rPr>
          <w:rFonts w:ascii="Times New Roman" w:eastAsia="Calibri" w:hAnsi="Times New Roman" w:cs="Times New Roman"/>
          <w:sz w:val="24"/>
          <w:szCs w:val="24"/>
        </w:rPr>
        <w:t>за</w:t>
      </w:r>
      <w:proofErr w:type="spellEnd"/>
      <w:r w:rsidR="00BE766B" w:rsidRPr="00151FF5">
        <w:rPr>
          <w:rFonts w:ascii="Times New Roman" w:eastAsia="Calibri" w:hAnsi="Times New Roman" w:cs="Times New Roman"/>
          <w:sz w:val="24"/>
          <w:szCs w:val="24"/>
        </w:rPr>
        <w:t xml:space="preserve"> </w:t>
      </w:r>
      <w:proofErr w:type="spellStart"/>
      <w:r w:rsidR="00BE766B" w:rsidRPr="00151FF5">
        <w:rPr>
          <w:rFonts w:ascii="Times New Roman" w:eastAsia="Calibri" w:hAnsi="Times New Roman" w:cs="Times New Roman"/>
          <w:sz w:val="24"/>
          <w:szCs w:val="24"/>
        </w:rPr>
        <w:t>управление</w:t>
      </w:r>
      <w:proofErr w:type="spellEnd"/>
      <w:r w:rsidR="00BE766B" w:rsidRPr="00151FF5">
        <w:rPr>
          <w:rFonts w:ascii="Times New Roman" w:eastAsia="Calibri" w:hAnsi="Times New Roman" w:cs="Times New Roman"/>
          <w:sz w:val="24"/>
          <w:szCs w:val="24"/>
        </w:rPr>
        <w:t xml:space="preserve"> </w:t>
      </w:r>
      <w:proofErr w:type="spellStart"/>
      <w:r w:rsidR="00BE766B" w:rsidRPr="00151FF5">
        <w:rPr>
          <w:rFonts w:ascii="Times New Roman" w:eastAsia="Calibri" w:hAnsi="Times New Roman" w:cs="Times New Roman"/>
          <w:sz w:val="24"/>
          <w:szCs w:val="24"/>
        </w:rPr>
        <w:t>на</w:t>
      </w:r>
      <w:proofErr w:type="spellEnd"/>
      <w:r w:rsidR="00BE766B" w:rsidRPr="00151FF5">
        <w:rPr>
          <w:rFonts w:ascii="Times New Roman" w:eastAsia="Calibri" w:hAnsi="Times New Roman" w:cs="Times New Roman"/>
          <w:sz w:val="24"/>
          <w:szCs w:val="24"/>
        </w:rPr>
        <w:t xml:space="preserve"> </w:t>
      </w:r>
      <w:proofErr w:type="spellStart"/>
      <w:r w:rsidR="00BE766B" w:rsidRPr="00151FF5">
        <w:rPr>
          <w:rFonts w:ascii="Times New Roman" w:eastAsia="Calibri" w:hAnsi="Times New Roman" w:cs="Times New Roman"/>
          <w:sz w:val="24"/>
          <w:szCs w:val="24"/>
        </w:rPr>
        <w:t>проекта</w:t>
      </w:r>
      <w:proofErr w:type="spellEnd"/>
      <w:r w:rsidR="00BE766B" w:rsidRPr="00151FF5">
        <w:rPr>
          <w:rFonts w:ascii="Times New Roman" w:eastAsia="Calibri" w:hAnsi="Times New Roman" w:cs="Times New Roman"/>
          <w:sz w:val="24"/>
          <w:szCs w:val="24"/>
        </w:rPr>
        <w:t xml:space="preserve"> </w:t>
      </w:r>
      <w:proofErr w:type="spellStart"/>
      <w:r w:rsidR="00BE766B" w:rsidRPr="00A418ED">
        <w:rPr>
          <w:rFonts w:ascii="Times New Roman" w:eastAsia="Calibri" w:hAnsi="Times New Roman" w:cs="Times New Roman"/>
          <w:b/>
          <w:sz w:val="24"/>
          <w:szCs w:val="24"/>
        </w:rPr>
        <w:t>не</w:t>
      </w:r>
      <w:proofErr w:type="spellEnd"/>
      <w:r w:rsidR="00BE766B" w:rsidRPr="00A418ED">
        <w:rPr>
          <w:rFonts w:ascii="Times New Roman" w:eastAsia="Calibri" w:hAnsi="Times New Roman" w:cs="Times New Roman"/>
          <w:b/>
          <w:sz w:val="24"/>
          <w:szCs w:val="24"/>
        </w:rPr>
        <w:t xml:space="preserve"> </w:t>
      </w:r>
      <w:proofErr w:type="spellStart"/>
      <w:r w:rsidR="00BE766B" w:rsidRPr="00A418ED">
        <w:rPr>
          <w:rFonts w:ascii="Times New Roman" w:eastAsia="Calibri" w:hAnsi="Times New Roman" w:cs="Times New Roman"/>
          <w:b/>
          <w:sz w:val="24"/>
          <w:szCs w:val="24"/>
        </w:rPr>
        <w:t>трябва</w:t>
      </w:r>
      <w:proofErr w:type="spellEnd"/>
      <w:r w:rsidR="00BE766B" w:rsidRPr="00A418ED">
        <w:rPr>
          <w:rFonts w:ascii="Times New Roman" w:eastAsia="Calibri" w:hAnsi="Times New Roman" w:cs="Times New Roman"/>
          <w:b/>
          <w:sz w:val="24"/>
          <w:szCs w:val="24"/>
        </w:rPr>
        <w:t xml:space="preserve"> </w:t>
      </w:r>
      <w:proofErr w:type="spellStart"/>
      <w:r w:rsidR="00BE766B" w:rsidRPr="00A418ED">
        <w:rPr>
          <w:rFonts w:ascii="Times New Roman" w:eastAsia="Calibri" w:hAnsi="Times New Roman" w:cs="Times New Roman"/>
          <w:b/>
          <w:sz w:val="24"/>
          <w:szCs w:val="24"/>
        </w:rPr>
        <w:t>да</w:t>
      </w:r>
      <w:proofErr w:type="spellEnd"/>
      <w:r w:rsidR="00BE766B" w:rsidRPr="00A418ED">
        <w:rPr>
          <w:rFonts w:ascii="Times New Roman" w:eastAsia="Calibri" w:hAnsi="Times New Roman" w:cs="Times New Roman"/>
          <w:b/>
          <w:sz w:val="24"/>
          <w:szCs w:val="24"/>
        </w:rPr>
        <w:t xml:space="preserve"> </w:t>
      </w:r>
      <w:proofErr w:type="spellStart"/>
      <w:r w:rsidR="00BE766B" w:rsidRPr="00A418ED">
        <w:rPr>
          <w:rFonts w:ascii="Times New Roman" w:eastAsia="Calibri" w:hAnsi="Times New Roman" w:cs="Times New Roman"/>
          <w:b/>
          <w:sz w:val="24"/>
          <w:szCs w:val="24"/>
        </w:rPr>
        <w:t>надхвърля</w:t>
      </w:r>
      <w:proofErr w:type="spellEnd"/>
      <w:r w:rsidR="00A418ED">
        <w:rPr>
          <w:rFonts w:ascii="Times New Roman" w:eastAsia="Calibri" w:hAnsi="Times New Roman" w:cs="Times New Roman"/>
          <w:b/>
          <w:sz w:val="24"/>
          <w:szCs w:val="24"/>
          <w:lang w:val="bg-BG"/>
        </w:rPr>
        <w:t>т</w:t>
      </w:r>
      <w:r w:rsidR="00BE766B" w:rsidRPr="00151FF5">
        <w:rPr>
          <w:rFonts w:ascii="Times New Roman" w:eastAsia="Calibri" w:hAnsi="Times New Roman" w:cs="Times New Roman"/>
          <w:sz w:val="24"/>
          <w:szCs w:val="24"/>
        </w:rPr>
        <w:t xml:space="preserve"> </w:t>
      </w:r>
      <w:r w:rsidR="008E48E9" w:rsidRPr="00A418ED">
        <w:rPr>
          <w:rFonts w:ascii="Times New Roman" w:eastAsia="Calibri" w:hAnsi="Times New Roman" w:cs="Times New Roman"/>
          <w:b/>
          <w:sz w:val="24"/>
          <w:szCs w:val="24"/>
          <w:lang w:val="bg-BG"/>
        </w:rPr>
        <w:t>8</w:t>
      </w:r>
      <w:r w:rsidR="00BE766B" w:rsidRPr="00A418ED">
        <w:rPr>
          <w:rFonts w:ascii="Times New Roman" w:eastAsia="Calibri" w:hAnsi="Times New Roman" w:cs="Times New Roman"/>
          <w:b/>
          <w:sz w:val="24"/>
          <w:szCs w:val="24"/>
        </w:rPr>
        <w:t xml:space="preserve"> %</w:t>
      </w:r>
      <w:r w:rsidR="00BE766B" w:rsidRPr="00151FF5">
        <w:rPr>
          <w:rFonts w:ascii="Times New Roman" w:eastAsia="Calibri" w:hAnsi="Times New Roman" w:cs="Times New Roman"/>
          <w:sz w:val="24"/>
          <w:szCs w:val="24"/>
          <w:lang w:val="bg-BG"/>
        </w:rPr>
        <w:t xml:space="preserve"> от общите допустими разходи по проекта.</w:t>
      </w:r>
    </w:p>
    <w:p w14:paraId="51635825" w14:textId="611B5E0C" w:rsidR="0097357D" w:rsidRPr="00151FF5" w:rsidRDefault="00637CEB" w:rsidP="003F4F56">
      <w:pPr>
        <w:numPr>
          <w:ilvl w:val="0"/>
          <w:numId w:val="27"/>
        </w:numPr>
        <w:spacing w:before="120" w:after="120" w:line="360" w:lineRule="auto"/>
        <w:ind w:left="0" w:right="-10" w:firstLine="720"/>
        <w:jc w:val="both"/>
        <w:rPr>
          <w:rFonts w:ascii="Times New Roman" w:eastAsia="Calibri" w:hAnsi="Times New Roman" w:cs="Times New Roman"/>
          <w:b/>
          <w:sz w:val="24"/>
          <w:szCs w:val="24"/>
          <w:lang w:val="bg-BG"/>
        </w:rPr>
      </w:pPr>
      <w:r w:rsidRPr="00151FF5">
        <w:rPr>
          <w:rFonts w:ascii="Times New Roman" w:eastAsia="Calibri" w:hAnsi="Times New Roman" w:cs="Times New Roman"/>
          <w:b/>
          <w:sz w:val="24"/>
          <w:szCs w:val="24"/>
          <w:lang w:val="bg-BG"/>
        </w:rPr>
        <w:t>Разходи за и</w:t>
      </w:r>
      <w:r w:rsidR="0097357D" w:rsidRPr="00151FF5">
        <w:rPr>
          <w:rFonts w:ascii="Times New Roman" w:eastAsia="Calibri" w:hAnsi="Times New Roman" w:cs="Times New Roman"/>
          <w:b/>
          <w:sz w:val="24"/>
          <w:szCs w:val="24"/>
          <w:lang w:val="bg-BG"/>
        </w:rPr>
        <w:t>зпълнение на проек</w:t>
      </w:r>
      <w:r w:rsidR="001D3D59" w:rsidRPr="00151FF5">
        <w:rPr>
          <w:rFonts w:ascii="Times New Roman" w:eastAsia="Calibri" w:hAnsi="Times New Roman" w:cs="Times New Roman"/>
          <w:b/>
          <w:sz w:val="24"/>
          <w:szCs w:val="24"/>
          <w:lang w:val="bg-BG"/>
        </w:rPr>
        <w:t>т</w:t>
      </w:r>
      <w:r w:rsidR="0097357D" w:rsidRPr="00151FF5">
        <w:rPr>
          <w:rFonts w:ascii="Times New Roman" w:eastAsia="Calibri" w:hAnsi="Times New Roman" w:cs="Times New Roman"/>
          <w:b/>
          <w:sz w:val="24"/>
          <w:szCs w:val="24"/>
          <w:lang w:val="bg-BG"/>
        </w:rPr>
        <w:t>а:</w:t>
      </w:r>
    </w:p>
    <w:p w14:paraId="6B39672B" w14:textId="77777777" w:rsidR="00FF7D81" w:rsidRPr="00151FF5" w:rsidRDefault="00CE0495" w:rsidP="0037306F">
      <w:pPr>
        <w:numPr>
          <w:ilvl w:val="0"/>
          <w:numId w:val="11"/>
        </w:numPr>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Разходи за персонал, </w:t>
      </w:r>
      <w:r w:rsidR="00FF7D81" w:rsidRPr="00151FF5">
        <w:rPr>
          <w:rFonts w:ascii="Times New Roman" w:eastAsia="Calibri" w:hAnsi="Times New Roman" w:cs="Times New Roman"/>
          <w:sz w:val="24"/>
          <w:szCs w:val="24"/>
          <w:lang w:val="bg-BG"/>
        </w:rPr>
        <w:t>работещ</w:t>
      </w:r>
      <w:r w:rsidR="00192579" w:rsidRPr="00151FF5">
        <w:rPr>
          <w:rFonts w:ascii="Times New Roman" w:eastAsia="Calibri" w:hAnsi="Times New Roman" w:cs="Times New Roman"/>
          <w:sz w:val="24"/>
          <w:szCs w:val="24"/>
          <w:lang w:val="bg-BG"/>
        </w:rPr>
        <w:t xml:space="preserve"> в младежкия център (</w:t>
      </w:r>
      <w:r w:rsidRPr="00536EF2">
        <w:rPr>
          <w:rFonts w:ascii="Times New Roman" w:eastAsia="Calibri" w:hAnsi="Times New Roman" w:cs="Times New Roman"/>
          <w:sz w:val="24"/>
          <w:szCs w:val="24"/>
          <w:lang w:val="bg-BG"/>
        </w:rPr>
        <w:t>управител на МЦ, младежки работници, образователни медиатори, друг персонал на центъра</w:t>
      </w:r>
      <w:r w:rsidR="00192579" w:rsidRPr="00536EF2">
        <w:rPr>
          <w:rFonts w:ascii="Times New Roman" w:eastAsia="Calibri" w:hAnsi="Times New Roman" w:cs="Times New Roman"/>
          <w:sz w:val="24"/>
          <w:szCs w:val="24"/>
          <w:lang w:val="bg-BG"/>
        </w:rPr>
        <w:t>):</w:t>
      </w:r>
      <w:r w:rsidR="0041033F" w:rsidRPr="00151FF5">
        <w:rPr>
          <w:rFonts w:ascii="Times New Roman" w:eastAsia="Calibri" w:hAnsi="Times New Roman" w:cs="Times New Roman"/>
          <w:sz w:val="24"/>
          <w:szCs w:val="24"/>
          <w:lang w:val="bg-BG"/>
        </w:rPr>
        <w:t xml:space="preserve"> </w:t>
      </w:r>
      <w:r w:rsidR="00FF7D81" w:rsidRPr="00151FF5">
        <w:rPr>
          <w:rFonts w:ascii="Times New Roman" w:eastAsia="Calibri" w:hAnsi="Times New Roman" w:cs="Times New Roman"/>
          <w:sz w:val="24"/>
          <w:szCs w:val="24"/>
          <w:lang w:val="bg-BG"/>
        </w:rPr>
        <w:t>брутните заплати и съответните социално-осигурителни вноски за сметка на работодателя, както и други допълнителни разходи, част от възнаграждението, съо</w:t>
      </w:r>
      <w:r w:rsidR="00192579" w:rsidRPr="00151FF5">
        <w:rPr>
          <w:rFonts w:ascii="Times New Roman" w:eastAsia="Calibri" w:hAnsi="Times New Roman" w:cs="Times New Roman"/>
          <w:sz w:val="24"/>
          <w:szCs w:val="24"/>
          <w:lang w:val="bg-BG"/>
        </w:rPr>
        <w:t xml:space="preserve">бразени с бюджета на проекта и с </w:t>
      </w:r>
      <w:r w:rsidR="00FF7D81" w:rsidRPr="00151FF5">
        <w:rPr>
          <w:rFonts w:ascii="Times New Roman" w:eastAsia="Calibri" w:hAnsi="Times New Roman" w:cs="Times New Roman"/>
          <w:sz w:val="24"/>
          <w:szCs w:val="24"/>
          <w:u w:val="single"/>
          <w:lang w:val="bg-BG"/>
        </w:rPr>
        <w:t>обичайната политика</w:t>
      </w:r>
      <w:r w:rsidR="00FF7D81" w:rsidRPr="00151FF5">
        <w:rPr>
          <w:rFonts w:ascii="Times New Roman" w:eastAsia="Calibri" w:hAnsi="Times New Roman" w:cs="Times New Roman"/>
          <w:sz w:val="24"/>
          <w:szCs w:val="24"/>
          <w:lang w:val="bg-BG"/>
        </w:rPr>
        <w:t xml:space="preserve"> на бенефициента за възнаграждения. </w:t>
      </w:r>
    </w:p>
    <w:p w14:paraId="1437D3C3" w14:textId="22BCB862" w:rsidR="00FF7D81" w:rsidRPr="00151FF5" w:rsidRDefault="00FF7D81" w:rsidP="0037306F">
      <w:pPr>
        <w:widowControl w:val="0"/>
        <w:numPr>
          <w:ilvl w:val="0"/>
          <w:numId w:val="11"/>
        </w:numPr>
        <w:suppressAutoHyphens/>
        <w:overflowPunct w:val="0"/>
        <w:autoSpaceDE w:val="0"/>
        <w:autoSpaceDN w:val="0"/>
        <w:adjustRightInd w:val="0"/>
        <w:spacing w:before="120" w:after="120" w:line="360" w:lineRule="auto"/>
        <w:ind w:left="0" w:right="-10" w:firstLine="540"/>
        <w:jc w:val="both"/>
        <w:rPr>
          <w:rFonts w:ascii="Times New Roman" w:hAnsi="Times New Roman" w:cs="Times New Roman"/>
          <w:sz w:val="24"/>
          <w:szCs w:val="24"/>
          <w:lang w:val="bg-BG"/>
        </w:rPr>
      </w:pPr>
      <w:r w:rsidRPr="00151FF5">
        <w:rPr>
          <w:rFonts w:ascii="Times New Roman" w:eastAsia="Calibri" w:hAnsi="Times New Roman" w:cs="Times New Roman"/>
          <w:sz w:val="24"/>
          <w:szCs w:val="24"/>
          <w:lang w:val="bg-BG"/>
        </w:rPr>
        <w:t>Пътни, дневни и квартирни разходи за служители</w:t>
      </w:r>
      <w:r w:rsidR="0058595C" w:rsidRPr="00151FF5">
        <w:rPr>
          <w:rFonts w:ascii="Times New Roman" w:eastAsia="Calibri" w:hAnsi="Times New Roman" w:cs="Times New Roman"/>
          <w:sz w:val="24"/>
          <w:szCs w:val="24"/>
          <w:lang w:val="bg-BG"/>
        </w:rPr>
        <w:t>,</w:t>
      </w:r>
      <w:r w:rsidRPr="00151FF5">
        <w:rPr>
          <w:rFonts w:ascii="Times New Roman" w:eastAsia="Calibri" w:hAnsi="Times New Roman" w:cs="Times New Roman"/>
          <w:sz w:val="24"/>
          <w:szCs w:val="24"/>
          <w:lang w:val="bg-BG"/>
        </w:rPr>
        <w:t xml:space="preserve"> участващи в </w:t>
      </w:r>
      <w:r w:rsidR="00637CEB" w:rsidRPr="00151FF5">
        <w:rPr>
          <w:rFonts w:ascii="Times New Roman" w:eastAsia="Calibri" w:hAnsi="Times New Roman" w:cs="Times New Roman"/>
          <w:sz w:val="24"/>
          <w:szCs w:val="24"/>
          <w:lang w:val="bg-BG"/>
        </w:rPr>
        <w:t xml:space="preserve">изпълнението на </w:t>
      </w:r>
      <w:r w:rsidRPr="00151FF5">
        <w:rPr>
          <w:rFonts w:ascii="Times New Roman" w:eastAsia="Calibri" w:hAnsi="Times New Roman" w:cs="Times New Roman"/>
          <w:sz w:val="24"/>
          <w:szCs w:val="24"/>
          <w:lang w:val="bg-BG"/>
        </w:rPr>
        <w:t xml:space="preserve">проекта. </w:t>
      </w:r>
      <w:proofErr w:type="spellStart"/>
      <w:r w:rsidRPr="00151FF5">
        <w:rPr>
          <w:rFonts w:ascii="Times New Roman" w:hAnsi="Times New Roman" w:cs="Times New Roman"/>
          <w:sz w:val="24"/>
          <w:szCs w:val="24"/>
        </w:rPr>
        <w:t>Планираните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средства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следва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бъдат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заложени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съгласно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Наредбата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командировките</w:t>
      </w:r>
      <w:proofErr w:type="spellEnd"/>
      <w:r w:rsidRPr="00151FF5">
        <w:rPr>
          <w:rFonts w:ascii="Times New Roman" w:hAnsi="Times New Roman" w:cs="Times New Roman"/>
          <w:sz w:val="24"/>
          <w:szCs w:val="24"/>
        </w:rPr>
        <w:t xml:space="preserve"> в </w:t>
      </w:r>
      <w:proofErr w:type="spellStart"/>
      <w:r w:rsidRPr="00151FF5">
        <w:rPr>
          <w:rFonts w:ascii="Times New Roman" w:hAnsi="Times New Roman" w:cs="Times New Roman"/>
          <w:sz w:val="24"/>
          <w:szCs w:val="24"/>
        </w:rPr>
        <w:t>страната</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Наредбата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служебните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командировки</w:t>
      </w:r>
      <w:proofErr w:type="spellEnd"/>
      <w:r w:rsidRPr="00151FF5">
        <w:rPr>
          <w:rFonts w:ascii="Times New Roman" w:hAnsi="Times New Roman" w:cs="Times New Roman"/>
          <w:sz w:val="24"/>
          <w:szCs w:val="24"/>
        </w:rPr>
        <w:t xml:space="preserve"> и</w:t>
      </w:r>
      <w:r w:rsidRPr="00151FF5">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14:paraId="3CC38C1F" w14:textId="168B54C3" w:rsidR="00FF7D81" w:rsidRPr="00151FF5" w:rsidRDefault="00FF7D81" w:rsidP="0037306F">
      <w:pPr>
        <w:widowControl w:val="0"/>
        <w:numPr>
          <w:ilvl w:val="0"/>
          <w:numId w:val="11"/>
        </w:numPr>
        <w:suppressAutoHyphens/>
        <w:overflowPunct w:val="0"/>
        <w:autoSpaceDE w:val="0"/>
        <w:autoSpaceDN w:val="0"/>
        <w:adjustRightInd w:val="0"/>
        <w:spacing w:before="120" w:after="120" w:line="360" w:lineRule="auto"/>
        <w:ind w:left="0" w:right="-10" w:firstLine="540"/>
        <w:jc w:val="both"/>
        <w:rPr>
          <w:rFonts w:ascii="Times New Roman" w:hAnsi="Times New Roman" w:cs="Times New Roman"/>
          <w:sz w:val="24"/>
          <w:szCs w:val="24"/>
          <w:lang w:val="bg-BG"/>
        </w:rPr>
      </w:pPr>
      <w:r w:rsidRPr="00151FF5">
        <w:rPr>
          <w:rFonts w:ascii="Times New Roman" w:eastAsia="Calibri" w:hAnsi="Times New Roman" w:cs="Times New Roman"/>
          <w:sz w:val="24"/>
          <w:szCs w:val="24"/>
          <w:lang w:val="bg-BG"/>
        </w:rPr>
        <w:t xml:space="preserve">Разходи за </w:t>
      </w:r>
      <w:r w:rsidR="001D2537">
        <w:rPr>
          <w:rFonts w:ascii="Times New Roman" w:eastAsia="Calibri" w:hAnsi="Times New Roman" w:cs="Times New Roman"/>
          <w:sz w:val="24"/>
          <w:szCs w:val="24"/>
          <w:lang w:val="bg-BG"/>
        </w:rPr>
        <w:t xml:space="preserve">закупуване на </w:t>
      </w:r>
      <w:r w:rsidRPr="00151FF5">
        <w:rPr>
          <w:rFonts w:ascii="Times New Roman" w:eastAsia="Calibri" w:hAnsi="Times New Roman" w:cs="Times New Roman"/>
          <w:sz w:val="24"/>
          <w:szCs w:val="24"/>
          <w:lang w:val="bg-BG"/>
        </w:rPr>
        <w:t xml:space="preserve">оборудване </w:t>
      </w:r>
      <w:r w:rsidR="004A4704">
        <w:rPr>
          <w:rFonts w:ascii="Times New Roman" w:eastAsia="Calibri" w:hAnsi="Times New Roman" w:cs="Times New Roman"/>
          <w:sz w:val="24"/>
          <w:szCs w:val="24"/>
          <w:lang w:val="bg-BG"/>
        </w:rPr>
        <w:t>(вкл. превозно/и средство/ва</w:t>
      </w:r>
      <w:r w:rsidR="004A4704" w:rsidRPr="004A4704">
        <w:rPr>
          <w:rFonts w:ascii="Times New Roman" w:eastAsia="Calibri" w:hAnsi="Times New Roman" w:cs="Times New Roman"/>
          <w:sz w:val="24"/>
          <w:szCs w:val="24"/>
          <w:lang w:val="bg-BG"/>
        </w:rPr>
        <w:t xml:space="preserve"> </w:t>
      </w:r>
      <w:proofErr w:type="spellStart"/>
      <w:r w:rsidR="0037306F">
        <w:rPr>
          <w:rFonts w:ascii="Times New Roman" w:eastAsia="Calibri" w:hAnsi="Times New Roman" w:cs="Times New Roman"/>
          <w:sz w:val="24"/>
          <w:szCs w:val="24"/>
        </w:rPr>
        <w:t>за</w:t>
      </w:r>
      <w:proofErr w:type="spellEnd"/>
      <w:r w:rsidR="0037306F">
        <w:rPr>
          <w:rFonts w:ascii="Times New Roman" w:eastAsia="Calibri" w:hAnsi="Times New Roman" w:cs="Times New Roman"/>
          <w:sz w:val="24"/>
          <w:szCs w:val="24"/>
        </w:rPr>
        <w:t xml:space="preserve"> </w:t>
      </w:r>
      <w:proofErr w:type="spellStart"/>
      <w:r w:rsidR="0037306F">
        <w:rPr>
          <w:rFonts w:ascii="Times New Roman" w:eastAsia="Calibri" w:hAnsi="Times New Roman" w:cs="Times New Roman"/>
          <w:sz w:val="24"/>
          <w:szCs w:val="24"/>
        </w:rPr>
        <w:t>целите</w:t>
      </w:r>
      <w:proofErr w:type="spellEnd"/>
      <w:r w:rsidR="004A4704" w:rsidRPr="004A4704">
        <w:rPr>
          <w:rFonts w:ascii="Times New Roman" w:eastAsia="Calibri" w:hAnsi="Times New Roman" w:cs="Times New Roman"/>
          <w:sz w:val="24"/>
          <w:szCs w:val="24"/>
          <w:lang w:val="bg-BG"/>
        </w:rPr>
        <w:t xml:space="preserve"> </w:t>
      </w:r>
      <w:r w:rsidR="0037306F">
        <w:rPr>
          <w:rFonts w:ascii="Times New Roman" w:eastAsia="Calibri" w:hAnsi="Times New Roman" w:cs="Times New Roman"/>
          <w:sz w:val="24"/>
          <w:szCs w:val="24"/>
          <w:lang w:val="bg-BG"/>
        </w:rPr>
        <w:t>на</w:t>
      </w:r>
      <w:r w:rsidR="004A4704" w:rsidRPr="004A4704">
        <w:rPr>
          <w:rFonts w:ascii="Times New Roman" w:eastAsia="Calibri" w:hAnsi="Times New Roman" w:cs="Times New Roman"/>
          <w:sz w:val="24"/>
          <w:szCs w:val="24"/>
          <w:lang w:val="bg-BG"/>
        </w:rPr>
        <w:t xml:space="preserve"> предвидените дейности)</w:t>
      </w:r>
      <w:r w:rsidR="004A4704">
        <w:rPr>
          <w:rFonts w:ascii="Times New Roman" w:eastAsia="Calibri" w:hAnsi="Times New Roman" w:cs="Times New Roman"/>
          <w:sz w:val="24"/>
          <w:szCs w:val="24"/>
          <w:lang w:val="bg-BG"/>
        </w:rPr>
        <w:t xml:space="preserve"> </w:t>
      </w:r>
      <w:r w:rsidR="00192579" w:rsidRPr="00151FF5">
        <w:rPr>
          <w:rFonts w:ascii="Times New Roman" w:eastAsia="Calibri" w:hAnsi="Times New Roman" w:cs="Times New Roman"/>
          <w:sz w:val="24"/>
          <w:szCs w:val="24"/>
          <w:lang w:val="bg-BG"/>
        </w:rPr>
        <w:t>и обзавеждане</w:t>
      </w:r>
      <w:r w:rsidR="001D2537">
        <w:rPr>
          <w:rFonts w:ascii="Times New Roman" w:eastAsia="Calibri" w:hAnsi="Times New Roman" w:cs="Times New Roman"/>
          <w:sz w:val="24"/>
          <w:szCs w:val="24"/>
          <w:lang w:val="bg-BG"/>
        </w:rPr>
        <w:t>,</w:t>
      </w:r>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пряко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свързани</w:t>
      </w:r>
      <w:proofErr w:type="spellEnd"/>
      <w:r w:rsidRPr="00151FF5">
        <w:rPr>
          <w:rFonts w:ascii="Times New Roman" w:hAnsi="Times New Roman" w:cs="Times New Roman"/>
          <w:sz w:val="24"/>
          <w:szCs w:val="24"/>
        </w:rPr>
        <w:t xml:space="preserve"> с </w:t>
      </w:r>
      <w:proofErr w:type="spellStart"/>
      <w:r w:rsidRPr="00151FF5">
        <w:rPr>
          <w:rFonts w:ascii="Times New Roman" w:hAnsi="Times New Roman" w:cs="Times New Roman"/>
          <w:sz w:val="24"/>
          <w:szCs w:val="24"/>
        </w:rPr>
        <w:t>осъществяването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дейностите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проекта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които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необходими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постигане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поставените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цели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както</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са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подробно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моти</w:t>
      </w:r>
      <w:r w:rsidR="000200E6" w:rsidRPr="00151FF5">
        <w:rPr>
          <w:rFonts w:ascii="Times New Roman" w:hAnsi="Times New Roman" w:cs="Times New Roman"/>
          <w:sz w:val="24"/>
          <w:szCs w:val="24"/>
        </w:rPr>
        <w:t>вирани</w:t>
      </w:r>
      <w:proofErr w:type="spellEnd"/>
      <w:r w:rsidR="000200E6" w:rsidRPr="00151FF5">
        <w:rPr>
          <w:rFonts w:ascii="Times New Roman" w:hAnsi="Times New Roman" w:cs="Times New Roman"/>
          <w:sz w:val="24"/>
          <w:szCs w:val="24"/>
        </w:rPr>
        <w:t xml:space="preserve"> в </w:t>
      </w:r>
      <w:proofErr w:type="spellStart"/>
      <w:r w:rsidR="000200E6" w:rsidRPr="00151FF5">
        <w:rPr>
          <w:rFonts w:ascii="Times New Roman" w:hAnsi="Times New Roman" w:cs="Times New Roman"/>
          <w:sz w:val="24"/>
          <w:szCs w:val="24"/>
        </w:rPr>
        <w:t>проектното</w:t>
      </w:r>
      <w:proofErr w:type="spellEnd"/>
      <w:r w:rsidR="000200E6" w:rsidRPr="00151FF5">
        <w:rPr>
          <w:rFonts w:ascii="Times New Roman" w:hAnsi="Times New Roman" w:cs="Times New Roman"/>
          <w:sz w:val="24"/>
          <w:szCs w:val="24"/>
        </w:rPr>
        <w:t xml:space="preserve"> </w:t>
      </w:r>
      <w:proofErr w:type="spellStart"/>
      <w:r w:rsidR="000200E6" w:rsidRPr="00151FF5">
        <w:rPr>
          <w:rFonts w:ascii="Times New Roman" w:hAnsi="Times New Roman" w:cs="Times New Roman"/>
          <w:sz w:val="24"/>
          <w:szCs w:val="24"/>
        </w:rPr>
        <w:t>предложение</w:t>
      </w:r>
      <w:proofErr w:type="spellEnd"/>
      <w:r w:rsidR="000200E6" w:rsidRPr="00151FF5">
        <w:rPr>
          <w:rFonts w:ascii="Times New Roman" w:eastAsia="Calibri" w:hAnsi="Times New Roman" w:cs="Times New Roman"/>
          <w:sz w:val="24"/>
          <w:szCs w:val="24"/>
          <w:lang w:val="bg-BG"/>
        </w:rPr>
        <w:t xml:space="preserve">. </w:t>
      </w:r>
    </w:p>
    <w:p w14:paraId="6776361C" w14:textId="1E282D6E" w:rsidR="008B1373" w:rsidRDefault="009245B7" w:rsidP="0037306F">
      <w:pPr>
        <w:widowControl w:val="0"/>
        <w:suppressAutoHyphens/>
        <w:overflowPunct w:val="0"/>
        <w:autoSpaceDE w:val="0"/>
        <w:autoSpaceDN w:val="0"/>
        <w:adjustRightInd w:val="0"/>
        <w:spacing w:before="120" w:after="120" w:line="360" w:lineRule="auto"/>
        <w:ind w:left="540" w:right="-10"/>
        <w:jc w:val="both"/>
        <w:rPr>
          <w:rFonts w:ascii="Times New Roman" w:eastAsia="Calibri" w:hAnsi="Times New Roman" w:cs="Times New Roman"/>
          <w:sz w:val="24"/>
          <w:szCs w:val="24"/>
          <w:lang w:val="bg-BG"/>
        </w:rPr>
      </w:pPr>
      <w:r w:rsidRPr="00151FF5">
        <w:rPr>
          <w:rFonts w:ascii="Times New Roman" w:eastAsia="Calibri" w:hAnsi="Times New Roman" w:cs="Times New Roman"/>
          <w:b/>
          <w:sz w:val="24"/>
          <w:szCs w:val="24"/>
          <w:lang w:val="bg-BG"/>
        </w:rPr>
        <w:t>Важно!</w:t>
      </w:r>
      <w:r w:rsidRPr="00151FF5">
        <w:rPr>
          <w:rFonts w:ascii="Times New Roman" w:eastAsia="Calibri" w:hAnsi="Times New Roman" w:cs="Times New Roman"/>
          <w:sz w:val="24"/>
          <w:szCs w:val="24"/>
          <w:lang w:val="bg-BG"/>
        </w:rPr>
        <w:t xml:space="preserve"> Не са допустими средства за закупуване на оборудване, </w:t>
      </w:r>
      <w:r w:rsidR="00CB7EF7" w:rsidRPr="00151FF5">
        <w:rPr>
          <w:rFonts w:ascii="Times New Roman" w:eastAsia="Calibri" w:hAnsi="Times New Roman" w:cs="Times New Roman"/>
          <w:sz w:val="24"/>
          <w:szCs w:val="24"/>
          <w:lang w:val="bg-BG"/>
        </w:rPr>
        <w:t xml:space="preserve">което дублира </w:t>
      </w:r>
      <w:r w:rsidR="002977FE">
        <w:rPr>
          <w:rFonts w:ascii="Times New Roman" w:eastAsia="Calibri" w:hAnsi="Times New Roman" w:cs="Times New Roman"/>
          <w:sz w:val="24"/>
          <w:szCs w:val="24"/>
          <w:lang w:val="bg-BG"/>
        </w:rPr>
        <w:t xml:space="preserve">оборудването закупено с </w:t>
      </w:r>
      <w:r w:rsidR="002977FE" w:rsidRPr="00151FF5">
        <w:rPr>
          <w:rFonts w:ascii="Times New Roman" w:eastAsia="Calibri" w:hAnsi="Times New Roman" w:cs="Times New Roman"/>
          <w:sz w:val="24"/>
          <w:szCs w:val="24"/>
          <w:lang w:val="bg-BG"/>
        </w:rPr>
        <w:t>финансиран</w:t>
      </w:r>
      <w:r w:rsidR="002977FE">
        <w:rPr>
          <w:rFonts w:ascii="Times New Roman" w:eastAsia="Calibri" w:hAnsi="Times New Roman" w:cs="Times New Roman"/>
          <w:sz w:val="24"/>
          <w:szCs w:val="24"/>
          <w:lang w:val="bg-BG"/>
        </w:rPr>
        <w:t>е</w:t>
      </w:r>
      <w:r w:rsidR="002977FE" w:rsidRPr="00151FF5">
        <w:rPr>
          <w:rFonts w:ascii="Times New Roman" w:eastAsia="Calibri" w:hAnsi="Times New Roman" w:cs="Times New Roman"/>
          <w:sz w:val="24"/>
          <w:szCs w:val="24"/>
          <w:lang w:val="bg-BG"/>
        </w:rPr>
        <w:t xml:space="preserve"> </w:t>
      </w:r>
      <w:r w:rsidRPr="00151FF5">
        <w:rPr>
          <w:rFonts w:ascii="Times New Roman" w:eastAsia="Calibri" w:hAnsi="Times New Roman" w:cs="Times New Roman"/>
          <w:sz w:val="24"/>
          <w:szCs w:val="24"/>
          <w:lang w:val="bg-BG"/>
        </w:rPr>
        <w:t xml:space="preserve">по Програма </w:t>
      </w:r>
      <w:r w:rsidRPr="00151FF5">
        <w:rPr>
          <w:rFonts w:ascii="Times New Roman" w:eastAsia="Calibri" w:hAnsi="Times New Roman" w:cs="Times New Roman"/>
          <w:sz w:val="24"/>
          <w:szCs w:val="24"/>
        </w:rPr>
        <w:t>BG</w:t>
      </w:r>
      <w:r w:rsidRPr="00151FF5">
        <w:rPr>
          <w:rFonts w:ascii="Times New Roman" w:eastAsia="Calibri" w:hAnsi="Times New Roman" w:cs="Times New Roman"/>
          <w:sz w:val="24"/>
          <w:szCs w:val="24"/>
          <w:lang w:val="bg-BG"/>
        </w:rPr>
        <w:t xml:space="preserve">06 „Деца и младежи в риск“. В </w:t>
      </w:r>
      <w:r w:rsidR="00CB7EF7" w:rsidRPr="00151FF5">
        <w:rPr>
          <w:rFonts w:ascii="Times New Roman" w:eastAsia="Calibri" w:hAnsi="Times New Roman" w:cs="Times New Roman"/>
          <w:sz w:val="24"/>
          <w:szCs w:val="24"/>
          <w:lang w:val="bg-BG"/>
        </w:rPr>
        <w:t>рамките</w:t>
      </w:r>
      <w:r w:rsidRPr="00151FF5">
        <w:rPr>
          <w:rFonts w:ascii="Times New Roman" w:eastAsia="Calibri" w:hAnsi="Times New Roman" w:cs="Times New Roman"/>
          <w:sz w:val="24"/>
          <w:szCs w:val="24"/>
          <w:lang w:val="bg-BG"/>
        </w:rPr>
        <w:t xml:space="preserve"> на изпълнение на </w:t>
      </w:r>
      <w:r w:rsidR="00CB7EF7" w:rsidRPr="00151FF5">
        <w:rPr>
          <w:rFonts w:ascii="Times New Roman" w:eastAsia="Calibri" w:hAnsi="Times New Roman" w:cs="Times New Roman"/>
          <w:sz w:val="24"/>
          <w:szCs w:val="24"/>
          <w:lang w:val="bg-BG"/>
        </w:rPr>
        <w:t>настоящите проекти</w:t>
      </w:r>
      <w:r w:rsidRPr="00151FF5">
        <w:rPr>
          <w:rFonts w:ascii="Times New Roman" w:eastAsia="Calibri" w:hAnsi="Times New Roman" w:cs="Times New Roman"/>
          <w:sz w:val="24"/>
          <w:szCs w:val="24"/>
          <w:lang w:val="bg-BG"/>
        </w:rPr>
        <w:t xml:space="preserve">, финансирани </w:t>
      </w:r>
      <w:r w:rsidR="00CB7EF7" w:rsidRPr="00151FF5">
        <w:rPr>
          <w:rFonts w:ascii="Times New Roman" w:eastAsia="Calibri" w:hAnsi="Times New Roman" w:cs="Times New Roman"/>
          <w:sz w:val="24"/>
          <w:szCs w:val="24"/>
          <w:lang w:val="bg-BG"/>
        </w:rPr>
        <w:t>по ФМ на ЕИП 2014 – 2021,</w:t>
      </w:r>
      <w:r w:rsidRPr="00151FF5">
        <w:rPr>
          <w:rFonts w:ascii="Times New Roman" w:eastAsia="Calibri" w:hAnsi="Times New Roman" w:cs="Times New Roman"/>
          <w:sz w:val="24"/>
          <w:szCs w:val="24"/>
          <w:lang w:val="bg-BG"/>
        </w:rPr>
        <w:t xml:space="preserve"> закупеното </w:t>
      </w:r>
      <w:r w:rsidR="001D2537">
        <w:rPr>
          <w:rFonts w:ascii="Times New Roman" w:eastAsia="Calibri" w:hAnsi="Times New Roman" w:cs="Times New Roman"/>
          <w:sz w:val="24"/>
          <w:szCs w:val="24"/>
          <w:lang w:val="bg-BG"/>
        </w:rPr>
        <w:t xml:space="preserve"> </w:t>
      </w:r>
      <w:r w:rsidR="00ED7013">
        <w:rPr>
          <w:rFonts w:ascii="Times New Roman" w:eastAsia="Calibri" w:hAnsi="Times New Roman" w:cs="Times New Roman"/>
          <w:sz w:val="24"/>
          <w:szCs w:val="24"/>
          <w:lang w:val="bg-BG"/>
        </w:rPr>
        <w:t>в предишните</w:t>
      </w:r>
      <w:r w:rsidR="001D2537">
        <w:rPr>
          <w:rFonts w:ascii="Times New Roman" w:eastAsia="Calibri" w:hAnsi="Times New Roman" w:cs="Times New Roman"/>
          <w:sz w:val="24"/>
          <w:szCs w:val="24"/>
          <w:lang w:val="bg-BG"/>
        </w:rPr>
        <w:t xml:space="preserve"> проект</w:t>
      </w:r>
      <w:r w:rsidR="00ED7013">
        <w:rPr>
          <w:rFonts w:ascii="Times New Roman" w:eastAsia="Calibri" w:hAnsi="Times New Roman" w:cs="Times New Roman"/>
          <w:sz w:val="24"/>
          <w:szCs w:val="24"/>
          <w:lang w:val="bg-BG"/>
        </w:rPr>
        <w:t xml:space="preserve">и (финансирани по Програма </w:t>
      </w:r>
      <w:r w:rsidR="00ED7013">
        <w:rPr>
          <w:rFonts w:ascii="Times New Roman" w:eastAsia="Calibri" w:hAnsi="Times New Roman" w:cs="Times New Roman"/>
          <w:sz w:val="24"/>
          <w:szCs w:val="24"/>
        </w:rPr>
        <w:t>BG</w:t>
      </w:r>
      <w:r w:rsidR="00ED7013">
        <w:rPr>
          <w:rFonts w:ascii="Times New Roman" w:eastAsia="Calibri" w:hAnsi="Times New Roman" w:cs="Times New Roman"/>
          <w:sz w:val="24"/>
          <w:szCs w:val="24"/>
          <w:lang w:val="bg-BG"/>
        </w:rPr>
        <w:t>06)</w:t>
      </w:r>
      <w:r w:rsidR="001D2537">
        <w:rPr>
          <w:rFonts w:ascii="Times New Roman" w:eastAsia="Calibri" w:hAnsi="Times New Roman" w:cs="Times New Roman"/>
          <w:sz w:val="24"/>
          <w:szCs w:val="24"/>
          <w:lang w:val="bg-BG"/>
        </w:rPr>
        <w:t xml:space="preserve"> </w:t>
      </w:r>
      <w:r w:rsidR="001D2537" w:rsidRPr="00151FF5">
        <w:rPr>
          <w:rFonts w:ascii="Times New Roman" w:eastAsia="Calibri" w:hAnsi="Times New Roman" w:cs="Times New Roman"/>
          <w:sz w:val="24"/>
          <w:szCs w:val="24"/>
          <w:lang w:val="bg-BG"/>
        </w:rPr>
        <w:t>обо</w:t>
      </w:r>
      <w:r w:rsidR="001D2537">
        <w:rPr>
          <w:rFonts w:ascii="Times New Roman" w:eastAsia="Calibri" w:hAnsi="Times New Roman" w:cs="Times New Roman"/>
          <w:sz w:val="24"/>
          <w:szCs w:val="24"/>
          <w:lang w:val="bg-BG"/>
        </w:rPr>
        <w:t>ру</w:t>
      </w:r>
      <w:r w:rsidR="001D2537" w:rsidRPr="00151FF5">
        <w:rPr>
          <w:rFonts w:ascii="Times New Roman" w:eastAsia="Calibri" w:hAnsi="Times New Roman" w:cs="Times New Roman"/>
          <w:sz w:val="24"/>
          <w:szCs w:val="24"/>
          <w:lang w:val="bg-BG"/>
        </w:rPr>
        <w:t xml:space="preserve">дване </w:t>
      </w:r>
      <w:r w:rsidR="00CB7EF7" w:rsidRPr="00151FF5">
        <w:rPr>
          <w:rFonts w:ascii="Times New Roman" w:eastAsia="Calibri" w:hAnsi="Times New Roman" w:cs="Times New Roman"/>
          <w:sz w:val="24"/>
          <w:szCs w:val="24"/>
          <w:lang w:val="bg-BG"/>
        </w:rPr>
        <w:t>е</w:t>
      </w:r>
      <w:r w:rsidRPr="00151FF5">
        <w:rPr>
          <w:rFonts w:ascii="Times New Roman" w:eastAsia="Calibri" w:hAnsi="Times New Roman" w:cs="Times New Roman"/>
          <w:sz w:val="24"/>
          <w:szCs w:val="24"/>
          <w:lang w:val="bg-BG"/>
        </w:rPr>
        <w:t xml:space="preserve"> в период на устойчивост и необходимата поддръжка следва да се осигури от </w:t>
      </w:r>
      <w:r w:rsidR="00410128">
        <w:rPr>
          <w:rFonts w:ascii="Times New Roman" w:eastAsia="Calibri" w:hAnsi="Times New Roman" w:cs="Times New Roman"/>
          <w:sz w:val="24"/>
          <w:szCs w:val="24"/>
          <w:lang w:val="bg-BG"/>
        </w:rPr>
        <w:t>Б</w:t>
      </w:r>
      <w:r w:rsidRPr="00151FF5">
        <w:rPr>
          <w:rFonts w:ascii="Times New Roman" w:eastAsia="Calibri" w:hAnsi="Times New Roman" w:cs="Times New Roman"/>
          <w:sz w:val="24"/>
          <w:szCs w:val="24"/>
          <w:lang w:val="bg-BG"/>
        </w:rPr>
        <w:t xml:space="preserve">енефициента и/или доставчика. </w:t>
      </w:r>
      <w:r w:rsidR="001D2537">
        <w:rPr>
          <w:rFonts w:ascii="Times New Roman" w:eastAsia="Calibri" w:hAnsi="Times New Roman" w:cs="Times New Roman"/>
          <w:sz w:val="24"/>
          <w:szCs w:val="24"/>
          <w:lang w:val="bg-BG"/>
        </w:rPr>
        <w:t>О</w:t>
      </w:r>
      <w:r w:rsidR="002977FE">
        <w:rPr>
          <w:rFonts w:ascii="Times New Roman" w:eastAsia="Calibri" w:hAnsi="Times New Roman" w:cs="Times New Roman"/>
          <w:sz w:val="24"/>
          <w:szCs w:val="24"/>
          <w:lang w:val="bg-BG"/>
        </w:rPr>
        <w:t xml:space="preserve">борудването, закупено </w:t>
      </w:r>
      <w:r w:rsidR="001D2537">
        <w:rPr>
          <w:rFonts w:ascii="Times New Roman" w:eastAsia="Calibri" w:hAnsi="Times New Roman" w:cs="Times New Roman"/>
          <w:sz w:val="24"/>
          <w:szCs w:val="24"/>
          <w:lang w:val="bg-BG"/>
        </w:rPr>
        <w:t xml:space="preserve">по </w:t>
      </w:r>
      <w:r w:rsidR="00ED7013">
        <w:rPr>
          <w:rFonts w:ascii="Times New Roman" w:eastAsia="Calibri" w:hAnsi="Times New Roman" w:cs="Times New Roman"/>
          <w:sz w:val="24"/>
          <w:szCs w:val="24"/>
          <w:lang w:val="bg-BG"/>
        </w:rPr>
        <w:t xml:space="preserve">предишните </w:t>
      </w:r>
      <w:r w:rsidR="001D2537">
        <w:rPr>
          <w:rFonts w:ascii="Times New Roman" w:eastAsia="Calibri" w:hAnsi="Times New Roman" w:cs="Times New Roman"/>
          <w:sz w:val="24"/>
          <w:szCs w:val="24"/>
          <w:lang w:val="bg-BG"/>
        </w:rPr>
        <w:t>проект</w:t>
      </w:r>
      <w:r w:rsidR="00ED7013">
        <w:rPr>
          <w:rFonts w:ascii="Times New Roman" w:eastAsia="Calibri" w:hAnsi="Times New Roman" w:cs="Times New Roman"/>
          <w:sz w:val="24"/>
          <w:szCs w:val="24"/>
          <w:lang w:val="bg-BG"/>
        </w:rPr>
        <w:t>и</w:t>
      </w:r>
      <w:r w:rsidR="001D2537">
        <w:rPr>
          <w:rFonts w:ascii="Times New Roman" w:eastAsia="Calibri" w:hAnsi="Times New Roman" w:cs="Times New Roman"/>
          <w:sz w:val="24"/>
          <w:szCs w:val="24"/>
          <w:lang w:val="bg-BG"/>
        </w:rPr>
        <w:t>, може да бъде заменено с ново, само ако бъдат представени</w:t>
      </w:r>
      <w:r w:rsidR="00CB7EF7" w:rsidRPr="00151FF5">
        <w:rPr>
          <w:rFonts w:ascii="Times New Roman" w:eastAsia="Calibri" w:hAnsi="Times New Roman" w:cs="Times New Roman"/>
          <w:sz w:val="24"/>
          <w:szCs w:val="24"/>
          <w:lang w:val="bg-BG"/>
        </w:rPr>
        <w:t xml:space="preserve"> доказателства, че то</w:t>
      </w:r>
      <w:r w:rsidR="003A2205" w:rsidRPr="00151FF5">
        <w:rPr>
          <w:rFonts w:ascii="Times New Roman" w:eastAsia="Calibri" w:hAnsi="Times New Roman" w:cs="Times New Roman"/>
          <w:sz w:val="24"/>
          <w:szCs w:val="24"/>
          <w:lang w:val="bg-BG"/>
        </w:rPr>
        <w:t xml:space="preserve"> е амортизирано</w:t>
      </w:r>
      <w:r w:rsidR="001D2537">
        <w:rPr>
          <w:rFonts w:ascii="Times New Roman" w:eastAsia="Calibri" w:hAnsi="Times New Roman" w:cs="Times New Roman"/>
          <w:sz w:val="24"/>
          <w:szCs w:val="24"/>
          <w:lang w:val="bg-BG"/>
        </w:rPr>
        <w:t>/повредено</w:t>
      </w:r>
      <w:r w:rsidR="003A2205" w:rsidRPr="00151FF5">
        <w:rPr>
          <w:rFonts w:ascii="Times New Roman" w:eastAsia="Calibri" w:hAnsi="Times New Roman" w:cs="Times New Roman"/>
          <w:sz w:val="24"/>
          <w:szCs w:val="24"/>
          <w:lang w:val="bg-BG"/>
        </w:rPr>
        <w:t xml:space="preserve"> и </w:t>
      </w:r>
      <w:r w:rsidR="00637CEB" w:rsidRPr="00151FF5">
        <w:rPr>
          <w:rFonts w:ascii="Times New Roman" w:eastAsia="Calibri" w:hAnsi="Times New Roman" w:cs="Times New Roman"/>
          <w:sz w:val="24"/>
          <w:szCs w:val="24"/>
          <w:lang w:val="bg-BG"/>
        </w:rPr>
        <w:t xml:space="preserve">е </w:t>
      </w:r>
      <w:r w:rsidR="003A2205" w:rsidRPr="00151FF5">
        <w:rPr>
          <w:rFonts w:ascii="Times New Roman" w:eastAsia="Calibri" w:hAnsi="Times New Roman" w:cs="Times New Roman"/>
          <w:sz w:val="24"/>
          <w:szCs w:val="24"/>
          <w:lang w:val="bg-BG"/>
        </w:rPr>
        <w:t>извън</w:t>
      </w:r>
      <w:r w:rsidR="001D2537">
        <w:rPr>
          <w:rFonts w:ascii="Times New Roman" w:eastAsia="Calibri" w:hAnsi="Times New Roman" w:cs="Times New Roman"/>
          <w:sz w:val="24"/>
          <w:szCs w:val="24"/>
          <w:lang w:val="bg-BG"/>
        </w:rPr>
        <w:t xml:space="preserve"> </w:t>
      </w:r>
      <w:r w:rsidR="00D03DDF" w:rsidRPr="00151FF5">
        <w:rPr>
          <w:rFonts w:ascii="Times New Roman" w:eastAsia="Calibri" w:hAnsi="Times New Roman" w:cs="Times New Roman"/>
          <w:sz w:val="24"/>
          <w:szCs w:val="24"/>
          <w:lang w:val="bg-BG"/>
        </w:rPr>
        <w:t xml:space="preserve">гаранционния </w:t>
      </w:r>
      <w:r w:rsidR="00E146E3" w:rsidRPr="00151FF5">
        <w:rPr>
          <w:rFonts w:ascii="Times New Roman" w:eastAsia="Calibri" w:hAnsi="Times New Roman" w:cs="Times New Roman"/>
          <w:sz w:val="24"/>
          <w:szCs w:val="24"/>
          <w:lang w:val="bg-BG"/>
        </w:rPr>
        <w:t>период</w:t>
      </w:r>
      <w:r w:rsidR="00410128">
        <w:rPr>
          <w:rFonts w:ascii="Times New Roman" w:eastAsia="Calibri" w:hAnsi="Times New Roman" w:cs="Times New Roman"/>
          <w:sz w:val="24"/>
          <w:szCs w:val="24"/>
          <w:lang w:val="bg-BG"/>
        </w:rPr>
        <w:t>, ка</w:t>
      </w:r>
      <w:r w:rsidR="00ED7013">
        <w:rPr>
          <w:rFonts w:ascii="Times New Roman" w:eastAsia="Calibri" w:hAnsi="Times New Roman" w:cs="Times New Roman"/>
          <w:sz w:val="24"/>
          <w:szCs w:val="24"/>
          <w:lang w:val="bg-BG"/>
        </w:rPr>
        <w:t>то</w:t>
      </w:r>
      <w:r w:rsidR="00410128" w:rsidRPr="00410128">
        <w:rPr>
          <w:rFonts w:ascii="Times New Roman" w:eastAsia="Calibri" w:hAnsi="Times New Roman" w:cs="Times New Roman"/>
          <w:sz w:val="24"/>
          <w:szCs w:val="24"/>
          <w:lang w:val="bg-BG"/>
        </w:rPr>
        <w:t xml:space="preserve"> трябва да бъдат представени доказателства за ясна връзка </w:t>
      </w:r>
      <w:r w:rsidR="00ED7013">
        <w:rPr>
          <w:rFonts w:ascii="Times New Roman" w:eastAsia="Calibri" w:hAnsi="Times New Roman" w:cs="Times New Roman"/>
          <w:sz w:val="24"/>
          <w:szCs w:val="24"/>
          <w:lang w:val="bg-BG"/>
        </w:rPr>
        <w:t xml:space="preserve">на необходимото оборудване </w:t>
      </w:r>
      <w:r w:rsidR="00410128" w:rsidRPr="00410128">
        <w:rPr>
          <w:rFonts w:ascii="Times New Roman" w:eastAsia="Calibri" w:hAnsi="Times New Roman" w:cs="Times New Roman"/>
          <w:sz w:val="24"/>
          <w:szCs w:val="24"/>
          <w:lang w:val="bg-BG"/>
        </w:rPr>
        <w:t>с предложените дейности.</w:t>
      </w:r>
    </w:p>
    <w:p w14:paraId="132D4EF9" w14:textId="54848BE3" w:rsidR="005C72A7" w:rsidRPr="00151FF5" w:rsidRDefault="00FF7D81" w:rsidP="0037306F">
      <w:pPr>
        <w:widowControl w:val="0"/>
        <w:numPr>
          <w:ilvl w:val="0"/>
          <w:numId w:val="11"/>
        </w:numPr>
        <w:suppressAutoHyphens/>
        <w:overflowPunct w:val="0"/>
        <w:autoSpaceDE w:val="0"/>
        <w:autoSpaceDN w:val="0"/>
        <w:adjustRightInd w:val="0"/>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Разходи за </w:t>
      </w:r>
      <w:r w:rsidRPr="00151FF5">
        <w:rPr>
          <w:rFonts w:ascii="Times New Roman" w:eastAsia="Calibri" w:hAnsi="Times New Roman" w:cs="Times New Roman"/>
          <w:b/>
          <w:sz w:val="24"/>
          <w:szCs w:val="24"/>
          <w:lang w:val="bg-BG"/>
        </w:rPr>
        <w:t>закупуване</w:t>
      </w:r>
      <w:r w:rsidRPr="00151FF5">
        <w:rPr>
          <w:rFonts w:ascii="Times New Roman" w:eastAsia="Calibri" w:hAnsi="Times New Roman" w:cs="Times New Roman"/>
          <w:sz w:val="24"/>
          <w:szCs w:val="24"/>
          <w:lang w:val="bg-BG"/>
        </w:rPr>
        <w:t xml:space="preserve"> на земя и недвижими имоти</w:t>
      </w:r>
      <w:r w:rsidR="00687544" w:rsidRPr="00151FF5">
        <w:rPr>
          <w:rFonts w:ascii="Times New Roman" w:eastAsia="Calibri" w:hAnsi="Times New Roman" w:cs="Times New Roman"/>
          <w:sz w:val="24"/>
          <w:szCs w:val="24"/>
        </w:rPr>
        <w:t>,</w:t>
      </w:r>
      <w:r w:rsidR="00687544" w:rsidRPr="00151FF5">
        <w:rPr>
          <w:rFonts w:ascii="Times New Roman" w:eastAsia="Calibri" w:hAnsi="Times New Roman" w:cs="Times New Roman"/>
          <w:sz w:val="24"/>
          <w:szCs w:val="24"/>
          <w:lang w:val="bg-BG"/>
        </w:rPr>
        <w:t xml:space="preserve"> свързани с целите и задачите на проекта</w:t>
      </w:r>
      <w:r w:rsidR="0058595C" w:rsidRPr="00151FF5">
        <w:rPr>
          <w:rFonts w:ascii="Times New Roman" w:eastAsia="Calibri" w:hAnsi="Times New Roman" w:cs="Times New Roman"/>
          <w:sz w:val="24"/>
          <w:szCs w:val="24"/>
          <w:lang w:val="bg-BG"/>
        </w:rPr>
        <w:t xml:space="preserve"> </w:t>
      </w:r>
      <w:r w:rsidR="00687544" w:rsidRPr="00151FF5">
        <w:rPr>
          <w:rFonts w:ascii="Times New Roman" w:eastAsia="Calibri" w:hAnsi="Times New Roman" w:cs="Times New Roman"/>
          <w:sz w:val="24"/>
          <w:szCs w:val="24"/>
        </w:rPr>
        <w:t>(</w:t>
      </w:r>
      <w:r w:rsidRPr="00151FF5">
        <w:rPr>
          <w:rFonts w:ascii="Times New Roman" w:eastAsia="Calibri" w:hAnsi="Times New Roman" w:cs="Times New Roman"/>
          <w:sz w:val="24"/>
          <w:szCs w:val="24"/>
          <w:lang w:val="bg-BG"/>
        </w:rPr>
        <w:t>съгласно условията разписани в чл. 8.6 от Регламента</w:t>
      </w:r>
      <w:r w:rsidR="00687544" w:rsidRPr="00151FF5">
        <w:rPr>
          <w:rFonts w:ascii="Times New Roman" w:eastAsia="Calibri" w:hAnsi="Times New Roman" w:cs="Times New Roman"/>
          <w:sz w:val="24"/>
          <w:szCs w:val="24"/>
        </w:rPr>
        <w:t>)</w:t>
      </w:r>
      <w:r w:rsidR="00687544" w:rsidRPr="00151FF5">
        <w:rPr>
          <w:rFonts w:ascii="Times New Roman" w:eastAsia="Calibri" w:hAnsi="Times New Roman" w:cs="Times New Roman"/>
          <w:sz w:val="24"/>
          <w:szCs w:val="24"/>
          <w:lang w:val="bg-BG"/>
        </w:rPr>
        <w:t>, както и</w:t>
      </w:r>
      <w:r w:rsidR="00687544"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 xml:space="preserve">разходи за </w:t>
      </w:r>
      <w:r w:rsidRPr="00151FF5">
        <w:rPr>
          <w:rFonts w:ascii="Times New Roman" w:eastAsia="Calibri" w:hAnsi="Times New Roman" w:cs="Times New Roman"/>
          <w:b/>
          <w:sz w:val="24"/>
          <w:szCs w:val="24"/>
          <w:lang w:val="bg-BG"/>
        </w:rPr>
        <w:t>строителн</w:t>
      </w:r>
      <w:r w:rsidR="00687544" w:rsidRPr="00151FF5">
        <w:rPr>
          <w:rFonts w:ascii="Times New Roman" w:eastAsia="Calibri" w:hAnsi="Times New Roman" w:cs="Times New Roman"/>
          <w:b/>
          <w:sz w:val="24"/>
          <w:szCs w:val="24"/>
          <w:lang w:val="bg-BG"/>
        </w:rPr>
        <w:t>о-монтажни</w:t>
      </w:r>
      <w:r w:rsidRPr="00151FF5">
        <w:rPr>
          <w:rFonts w:ascii="Times New Roman" w:eastAsia="Calibri" w:hAnsi="Times New Roman" w:cs="Times New Roman"/>
          <w:b/>
          <w:sz w:val="24"/>
          <w:szCs w:val="24"/>
          <w:lang w:val="bg-BG"/>
        </w:rPr>
        <w:t xml:space="preserve"> дейности</w:t>
      </w:r>
      <w:r w:rsidR="00687544" w:rsidRPr="00151FF5">
        <w:rPr>
          <w:rFonts w:ascii="Times New Roman" w:eastAsia="Calibri" w:hAnsi="Times New Roman" w:cs="Times New Roman"/>
          <w:sz w:val="24"/>
          <w:szCs w:val="24"/>
          <w:lang w:val="bg-BG"/>
        </w:rPr>
        <w:t xml:space="preserve"> (СМР)</w:t>
      </w:r>
      <w:r w:rsidRPr="00151FF5">
        <w:rPr>
          <w:rFonts w:ascii="Times New Roman" w:eastAsia="Calibri" w:hAnsi="Times New Roman" w:cs="Times New Roman"/>
          <w:sz w:val="24"/>
          <w:szCs w:val="24"/>
          <w:lang w:val="bg-BG"/>
        </w:rPr>
        <w:t>, разходи за държавни и/или общински такси</w:t>
      </w:r>
      <w:r w:rsidR="00CA55D7" w:rsidRPr="00151FF5">
        <w:rPr>
          <w:rFonts w:ascii="Times New Roman" w:eastAsia="Calibri" w:hAnsi="Times New Roman" w:cs="Times New Roman"/>
          <w:sz w:val="24"/>
          <w:szCs w:val="24"/>
          <w:lang w:val="bg-BG"/>
        </w:rPr>
        <w:t xml:space="preserve"> и необходимите надзори към тях. </w:t>
      </w:r>
      <w:r w:rsidR="00F32321">
        <w:rPr>
          <w:rFonts w:ascii="Times New Roman" w:eastAsia="Calibri" w:hAnsi="Times New Roman" w:cs="Times New Roman"/>
          <w:sz w:val="24"/>
          <w:szCs w:val="24"/>
          <w:lang w:val="bg-BG"/>
        </w:rPr>
        <w:t xml:space="preserve">Строително-ремонтни дейности на </w:t>
      </w:r>
      <w:r w:rsidR="005C72A7" w:rsidRPr="008B1373">
        <w:rPr>
          <w:rFonts w:ascii="Times New Roman" w:eastAsia="Calibri" w:hAnsi="Times New Roman" w:cs="Times New Roman"/>
          <w:b/>
          <w:sz w:val="24"/>
          <w:szCs w:val="24"/>
          <w:lang w:val="bg-BG"/>
        </w:rPr>
        <w:t xml:space="preserve">допълнителни </w:t>
      </w:r>
      <w:r w:rsidR="005C72A7" w:rsidRPr="008B1373">
        <w:rPr>
          <w:rFonts w:ascii="Times New Roman" w:eastAsia="Calibri" w:hAnsi="Times New Roman" w:cs="Times New Roman"/>
          <w:b/>
          <w:sz w:val="24"/>
          <w:szCs w:val="24"/>
          <w:lang w:val="bg-BG"/>
        </w:rPr>
        <w:lastRenderedPageBreak/>
        <w:t>помещения</w:t>
      </w:r>
      <w:r w:rsidR="005C72A7" w:rsidRPr="00151FF5">
        <w:rPr>
          <w:rFonts w:ascii="Times New Roman" w:eastAsia="Calibri" w:hAnsi="Times New Roman" w:cs="Times New Roman"/>
          <w:sz w:val="24"/>
          <w:szCs w:val="24"/>
          <w:lang w:val="bg-BG"/>
        </w:rPr>
        <w:t xml:space="preserve">, които не са част от изградените центрове и през последните 10 години не са били обект на финансиране </w:t>
      </w:r>
      <w:r w:rsidR="008B1373">
        <w:rPr>
          <w:rFonts w:ascii="Times New Roman" w:eastAsia="Calibri" w:hAnsi="Times New Roman" w:cs="Times New Roman"/>
          <w:sz w:val="24"/>
          <w:szCs w:val="24"/>
          <w:lang w:val="bg-BG"/>
        </w:rPr>
        <w:t xml:space="preserve">по </w:t>
      </w:r>
      <w:r w:rsidR="005C72A7" w:rsidRPr="00151FF5">
        <w:rPr>
          <w:rFonts w:ascii="Times New Roman" w:eastAsia="Calibri" w:hAnsi="Times New Roman" w:cs="Times New Roman"/>
          <w:sz w:val="24"/>
          <w:szCs w:val="24"/>
          <w:lang w:val="bg-BG"/>
        </w:rPr>
        <w:t>ФМ на ЕИП 2009 – 2014</w:t>
      </w:r>
      <w:r w:rsidR="001D2537">
        <w:rPr>
          <w:rFonts w:ascii="Times New Roman" w:eastAsia="Calibri" w:hAnsi="Times New Roman" w:cs="Times New Roman"/>
          <w:sz w:val="24"/>
          <w:szCs w:val="24"/>
          <w:lang w:val="bg-BG"/>
        </w:rPr>
        <w:t xml:space="preserve"> или</w:t>
      </w:r>
      <w:r w:rsidR="008B1373">
        <w:rPr>
          <w:rFonts w:ascii="Times New Roman" w:eastAsia="Calibri" w:hAnsi="Times New Roman" w:cs="Times New Roman"/>
          <w:sz w:val="24"/>
          <w:szCs w:val="24"/>
          <w:lang w:val="bg-BG"/>
        </w:rPr>
        <w:t xml:space="preserve"> по</w:t>
      </w:r>
      <w:r w:rsidR="005C72A7" w:rsidRPr="00151FF5">
        <w:rPr>
          <w:rFonts w:ascii="Times New Roman" w:eastAsia="Calibri" w:hAnsi="Times New Roman" w:cs="Times New Roman"/>
          <w:sz w:val="24"/>
          <w:szCs w:val="24"/>
          <w:lang w:val="bg-BG"/>
        </w:rPr>
        <w:t xml:space="preserve"> други донорски програми.</w:t>
      </w:r>
      <w:r w:rsidR="005C72A7" w:rsidRPr="00151FF5">
        <w:rPr>
          <w:rFonts w:ascii="Times New Roman" w:eastAsia="Calibri" w:hAnsi="Times New Roman" w:cs="Times New Roman"/>
          <w:b/>
          <w:sz w:val="24"/>
          <w:szCs w:val="24"/>
          <w:lang w:val="bg-BG"/>
        </w:rPr>
        <w:t xml:space="preserve"> </w:t>
      </w:r>
    </w:p>
    <w:p w14:paraId="4C3B50B7" w14:textId="2F7DEB3D" w:rsidR="005C72A7" w:rsidRPr="00151FF5" w:rsidRDefault="005C72A7" w:rsidP="004005C7">
      <w:pPr>
        <w:spacing w:before="120" w:after="120" w:line="360" w:lineRule="auto"/>
        <w:ind w:left="540" w:right="-10"/>
        <w:jc w:val="both"/>
        <w:rPr>
          <w:rFonts w:ascii="Times New Roman" w:eastAsia="Calibri" w:hAnsi="Times New Roman" w:cs="Times New Roman"/>
          <w:sz w:val="24"/>
          <w:szCs w:val="24"/>
          <w:lang w:val="bg-BG"/>
        </w:rPr>
      </w:pPr>
      <w:r w:rsidRPr="00151FF5">
        <w:rPr>
          <w:rFonts w:ascii="Times New Roman" w:eastAsia="Calibri" w:hAnsi="Times New Roman" w:cs="Times New Roman"/>
          <w:b/>
          <w:sz w:val="24"/>
          <w:szCs w:val="24"/>
          <w:lang w:val="bg-BG"/>
        </w:rPr>
        <w:t>Важно!</w:t>
      </w:r>
      <w:r w:rsidRPr="00151FF5">
        <w:rPr>
          <w:rFonts w:ascii="Times New Roman" w:eastAsia="Calibri" w:hAnsi="Times New Roman" w:cs="Times New Roman"/>
          <w:sz w:val="24"/>
          <w:szCs w:val="24"/>
          <w:lang w:val="bg-BG"/>
        </w:rPr>
        <w:t xml:space="preserve"> Допу</w:t>
      </w:r>
      <w:r w:rsidR="00F1490A" w:rsidRPr="00151FF5">
        <w:rPr>
          <w:rFonts w:ascii="Times New Roman" w:eastAsia="Calibri" w:hAnsi="Times New Roman" w:cs="Times New Roman"/>
          <w:sz w:val="24"/>
          <w:szCs w:val="24"/>
          <w:lang w:val="bg-BG"/>
        </w:rPr>
        <w:t xml:space="preserve">стимите средства за </w:t>
      </w:r>
      <w:r w:rsidR="00D74BB1" w:rsidRPr="00151FF5">
        <w:rPr>
          <w:rFonts w:ascii="Times New Roman" w:eastAsia="Calibri" w:hAnsi="Times New Roman" w:cs="Times New Roman"/>
          <w:sz w:val="24"/>
          <w:szCs w:val="24"/>
          <w:lang w:val="bg-BG"/>
        </w:rPr>
        <w:t xml:space="preserve">закупуване на земя/недвижими имоти, разходи за </w:t>
      </w:r>
      <w:r w:rsidR="00DA0B1A">
        <w:rPr>
          <w:rFonts w:ascii="Times New Roman" w:eastAsia="Calibri" w:hAnsi="Times New Roman" w:cs="Times New Roman"/>
          <w:sz w:val="24"/>
          <w:szCs w:val="24"/>
          <w:lang w:val="bg-BG"/>
        </w:rPr>
        <w:t xml:space="preserve">строителни-ремонтни/монтажни дейности (СМР) </w:t>
      </w:r>
      <w:r w:rsidR="00F1490A" w:rsidRPr="00151FF5">
        <w:rPr>
          <w:rFonts w:ascii="Times New Roman" w:eastAsia="Calibri" w:hAnsi="Times New Roman" w:cs="Times New Roman"/>
          <w:sz w:val="24"/>
          <w:szCs w:val="24"/>
          <w:lang w:val="bg-BG"/>
        </w:rPr>
        <w:t>и оборудване</w:t>
      </w:r>
      <w:r w:rsidRPr="00151FF5">
        <w:rPr>
          <w:rFonts w:ascii="Times New Roman" w:eastAsia="Calibri" w:hAnsi="Times New Roman" w:cs="Times New Roman"/>
          <w:sz w:val="24"/>
          <w:szCs w:val="24"/>
          <w:lang w:val="bg-BG"/>
        </w:rPr>
        <w:t xml:space="preserve"> не трябва да </w:t>
      </w:r>
      <w:r w:rsidR="00D107D4" w:rsidRPr="00151FF5">
        <w:rPr>
          <w:rFonts w:ascii="Times New Roman" w:eastAsia="Calibri" w:hAnsi="Times New Roman" w:cs="Times New Roman"/>
          <w:sz w:val="24"/>
          <w:szCs w:val="24"/>
          <w:lang w:val="bg-BG"/>
        </w:rPr>
        <w:t xml:space="preserve">надхвърлят  </w:t>
      </w:r>
      <w:r w:rsidRPr="00151FF5">
        <w:rPr>
          <w:rFonts w:ascii="Times New Roman" w:eastAsia="Calibri" w:hAnsi="Times New Roman" w:cs="Times New Roman"/>
          <w:b/>
          <w:sz w:val="24"/>
          <w:szCs w:val="24"/>
          <w:lang w:val="bg-BG"/>
        </w:rPr>
        <w:t>30% (тридесет процента)</w:t>
      </w:r>
      <w:r w:rsidRPr="00151FF5">
        <w:rPr>
          <w:rFonts w:ascii="Times New Roman" w:eastAsia="Calibri" w:hAnsi="Times New Roman" w:cs="Times New Roman"/>
          <w:sz w:val="24"/>
          <w:szCs w:val="24"/>
          <w:lang w:val="bg-BG"/>
        </w:rPr>
        <w:t xml:space="preserve"> от общата стойност на проекта.</w:t>
      </w:r>
      <w:r w:rsidR="00BB1080" w:rsidRPr="00151FF5">
        <w:rPr>
          <w:rFonts w:ascii="Times New Roman" w:eastAsia="Calibri" w:hAnsi="Times New Roman" w:cs="Times New Roman"/>
          <w:sz w:val="24"/>
          <w:szCs w:val="24"/>
          <w:lang w:val="bg-BG"/>
        </w:rPr>
        <w:t xml:space="preserve"> Разходите за СМР трябва да бъдат подробно обосновани, неделими, необходими за постигане на целта на проекта – разширяване на обхвата на дейностите на младежкия център. След приключване на проектните дейности, обектът на СМР следва</w:t>
      </w:r>
      <w:r w:rsidR="00B80211" w:rsidRPr="00151FF5">
        <w:rPr>
          <w:rFonts w:ascii="Times New Roman" w:eastAsia="Calibri" w:hAnsi="Times New Roman" w:cs="Times New Roman"/>
          <w:sz w:val="24"/>
          <w:szCs w:val="24"/>
          <w:lang w:val="bg-BG"/>
        </w:rPr>
        <w:t xml:space="preserve"> </w:t>
      </w:r>
      <w:r w:rsidR="0058595C" w:rsidRPr="00151FF5">
        <w:rPr>
          <w:rFonts w:ascii="Times New Roman" w:eastAsia="Calibri" w:hAnsi="Times New Roman" w:cs="Times New Roman"/>
          <w:sz w:val="24"/>
          <w:szCs w:val="24"/>
          <w:lang w:val="bg-BG"/>
        </w:rPr>
        <w:t xml:space="preserve">да </w:t>
      </w:r>
      <w:r w:rsidR="00B80211" w:rsidRPr="00151FF5">
        <w:rPr>
          <w:rFonts w:ascii="Times New Roman" w:eastAsia="Calibri" w:hAnsi="Times New Roman" w:cs="Times New Roman"/>
          <w:sz w:val="24"/>
          <w:szCs w:val="24"/>
          <w:lang w:val="bg-BG"/>
        </w:rPr>
        <w:t>стане неразделна част от младежкия център и</w:t>
      </w:r>
      <w:r w:rsidR="00BB1080" w:rsidRPr="00151FF5">
        <w:rPr>
          <w:rFonts w:ascii="Times New Roman" w:eastAsia="Calibri" w:hAnsi="Times New Roman" w:cs="Times New Roman"/>
          <w:sz w:val="24"/>
          <w:szCs w:val="24"/>
          <w:lang w:val="bg-BG"/>
        </w:rPr>
        <w:t xml:space="preserve"> да продължи да се използва за целите на </w:t>
      </w:r>
      <w:r w:rsidR="00B80211" w:rsidRPr="00151FF5">
        <w:rPr>
          <w:rFonts w:ascii="Times New Roman" w:eastAsia="Calibri" w:hAnsi="Times New Roman" w:cs="Times New Roman"/>
          <w:sz w:val="24"/>
          <w:szCs w:val="24"/>
          <w:lang w:val="bg-BG"/>
        </w:rPr>
        <w:t>проекта.</w:t>
      </w:r>
    </w:p>
    <w:p w14:paraId="1A946768" w14:textId="5F5E017E" w:rsidR="00CB7EF7" w:rsidRPr="00151FF5" w:rsidRDefault="00CA55D7" w:rsidP="004005C7">
      <w:pPr>
        <w:spacing w:before="120" w:after="120" w:line="360" w:lineRule="auto"/>
        <w:ind w:left="540" w:right="-10"/>
        <w:jc w:val="both"/>
        <w:rPr>
          <w:rFonts w:ascii="Times New Roman" w:eastAsia="Calibri" w:hAnsi="Times New Roman" w:cs="Times New Roman"/>
          <w:sz w:val="24"/>
          <w:szCs w:val="24"/>
          <w:lang w:val="bg-BG"/>
        </w:rPr>
      </w:pPr>
      <w:r w:rsidRPr="00151FF5">
        <w:rPr>
          <w:rFonts w:ascii="Times New Roman" w:eastAsia="Calibri" w:hAnsi="Times New Roman" w:cs="Times New Roman"/>
          <w:b/>
          <w:sz w:val="24"/>
          <w:szCs w:val="24"/>
          <w:lang w:val="bg-BG"/>
        </w:rPr>
        <w:t>Важно!</w:t>
      </w:r>
      <w:r w:rsidRPr="00151FF5">
        <w:rPr>
          <w:rFonts w:ascii="Times New Roman" w:eastAsia="Calibri" w:hAnsi="Times New Roman" w:cs="Times New Roman"/>
          <w:sz w:val="24"/>
          <w:szCs w:val="24"/>
          <w:lang w:val="bg-BG"/>
        </w:rPr>
        <w:t xml:space="preserve"> Не са допустими </w:t>
      </w:r>
      <w:r w:rsidRPr="00536EF2">
        <w:rPr>
          <w:rFonts w:ascii="Times New Roman" w:eastAsia="Calibri" w:hAnsi="Times New Roman" w:cs="Times New Roman"/>
          <w:sz w:val="24"/>
          <w:szCs w:val="24"/>
          <w:lang w:val="bg-BG"/>
        </w:rPr>
        <w:t>строително-ремонтни</w:t>
      </w:r>
      <w:r w:rsidR="00DA0B1A">
        <w:rPr>
          <w:rFonts w:ascii="Times New Roman" w:eastAsia="Calibri" w:hAnsi="Times New Roman" w:cs="Times New Roman"/>
          <w:sz w:val="24"/>
          <w:szCs w:val="24"/>
          <w:lang w:val="bg-BG"/>
        </w:rPr>
        <w:t>/</w:t>
      </w:r>
      <w:r w:rsidR="00536EF2" w:rsidRPr="00DA0B1A">
        <w:rPr>
          <w:rFonts w:ascii="Times New Roman" w:eastAsia="Calibri" w:hAnsi="Times New Roman" w:cs="Times New Roman"/>
          <w:sz w:val="24"/>
          <w:szCs w:val="24"/>
          <w:lang w:val="bg-BG"/>
        </w:rPr>
        <w:t xml:space="preserve">монтажни </w:t>
      </w:r>
      <w:r w:rsidRPr="00536EF2">
        <w:rPr>
          <w:rFonts w:ascii="Times New Roman" w:eastAsia="Calibri" w:hAnsi="Times New Roman" w:cs="Times New Roman"/>
          <w:sz w:val="24"/>
          <w:szCs w:val="24"/>
          <w:lang w:val="bg-BG"/>
        </w:rPr>
        <w:t>дейности</w:t>
      </w:r>
      <w:r w:rsidRPr="00151FF5">
        <w:rPr>
          <w:rFonts w:ascii="Times New Roman" w:eastAsia="Calibri" w:hAnsi="Times New Roman" w:cs="Times New Roman"/>
          <w:sz w:val="24"/>
          <w:szCs w:val="24"/>
          <w:lang w:val="bg-BG"/>
        </w:rPr>
        <w:t xml:space="preserve"> на сградите</w:t>
      </w:r>
      <w:r w:rsidR="0097357D" w:rsidRPr="00151FF5">
        <w:rPr>
          <w:rFonts w:ascii="Times New Roman" w:eastAsia="Calibri" w:hAnsi="Times New Roman" w:cs="Times New Roman"/>
          <w:sz w:val="24"/>
          <w:szCs w:val="24"/>
          <w:lang w:val="bg-BG"/>
        </w:rPr>
        <w:t>/помещенията</w:t>
      </w:r>
      <w:r w:rsidRPr="00151FF5">
        <w:rPr>
          <w:rFonts w:ascii="Times New Roman" w:eastAsia="Calibri" w:hAnsi="Times New Roman" w:cs="Times New Roman"/>
          <w:sz w:val="24"/>
          <w:szCs w:val="24"/>
          <w:lang w:val="bg-BG"/>
        </w:rPr>
        <w:t xml:space="preserve">, обект на финансиране по Програма </w:t>
      </w:r>
      <w:r w:rsidRPr="00151FF5">
        <w:rPr>
          <w:rFonts w:ascii="Times New Roman" w:eastAsia="Calibri" w:hAnsi="Times New Roman" w:cs="Times New Roman"/>
          <w:sz w:val="24"/>
          <w:szCs w:val="24"/>
        </w:rPr>
        <w:t>BG</w:t>
      </w:r>
      <w:r w:rsidRPr="00151FF5">
        <w:rPr>
          <w:rFonts w:ascii="Times New Roman" w:eastAsia="Calibri" w:hAnsi="Times New Roman" w:cs="Times New Roman"/>
          <w:sz w:val="24"/>
          <w:szCs w:val="24"/>
          <w:lang w:val="bg-BG"/>
        </w:rPr>
        <w:t xml:space="preserve">06 „Деца и младежи в риск“. В </w:t>
      </w:r>
      <w:r w:rsidR="00CB7EF7" w:rsidRPr="00151FF5">
        <w:rPr>
          <w:rFonts w:ascii="Times New Roman" w:eastAsia="Calibri" w:hAnsi="Times New Roman" w:cs="Times New Roman"/>
          <w:sz w:val="24"/>
          <w:szCs w:val="24"/>
          <w:lang w:val="bg-BG"/>
        </w:rPr>
        <w:t>рамките</w:t>
      </w:r>
      <w:r w:rsidRPr="00151FF5">
        <w:rPr>
          <w:rFonts w:ascii="Times New Roman" w:eastAsia="Calibri" w:hAnsi="Times New Roman" w:cs="Times New Roman"/>
          <w:sz w:val="24"/>
          <w:szCs w:val="24"/>
          <w:lang w:val="bg-BG"/>
        </w:rPr>
        <w:t xml:space="preserve"> на изпълнение на </w:t>
      </w:r>
      <w:r w:rsidR="00CB7EF7" w:rsidRPr="00151FF5">
        <w:rPr>
          <w:rFonts w:ascii="Times New Roman" w:eastAsia="Calibri" w:hAnsi="Times New Roman" w:cs="Times New Roman"/>
          <w:sz w:val="24"/>
          <w:szCs w:val="24"/>
          <w:lang w:val="bg-BG"/>
        </w:rPr>
        <w:t>настоящите проекти</w:t>
      </w:r>
      <w:r w:rsidRPr="00151FF5">
        <w:rPr>
          <w:rFonts w:ascii="Times New Roman" w:eastAsia="Calibri" w:hAnsi="Times New Roman" w:cs="Times New Roman"/>
          <w:sz w:val="24"/>
          <w:szCs w:val="24"/>
          <w:lang w:val="bg-BG"/>
        </w:rPr>
        <w:t xml:space="preserve">, финансирани </w:t>
      </w:r>
      <w:r w:rsidR="00CB7EF7" w:rsidRPr="00151FF5">
        <w:rPr>
          <w:rFonts w:ascii="Times New Roman" w:eastAsia="Calibri" w:hAnsi="Times New Roman" w:cs="Times New Roman"/>
          <w:sz w:val="24"/>
          <w:szCs w:val="24"/>
          <w:lang w:val="bg-BG"/>
        </w:rPr>
        <w:t>по ФМ на ЕИП 2014 – 2021,</w:t>
      </w:r>
      <w:r w:rsidRPr="00151FF5">
        <w:rPr>
          <w:rFonts w:ascii="Times New Roman" w:eastAsia="Calibri" w:hAnsi="Times New Roman" w:cs="Times New Roman"/>
          <w:sz w:val="24"/>
          <w:szCs w:val="24"/>
          <w:lang w:val="bg-BG"/>
        </w:rPr>
        <w:t xml:space="preserve"> сградите</w:t>
      </w:r>
      <w:r w:rsidR="0097357D" w:rsidRPr="00151FF5">
        <w:rPr>
          <w:rFonts w:ascii="Times New Roman" w:eastAsia="Calibri" w:hAnsi="Times New Roman" w:cs="Times New Roman"/>
          <w:sz w:val="24"/>
          <w:szCs w:val="24"/>
          <w:lang w:val="bg-BG"/>
        </w:rPr>
        <w:t>/помещенията</w:t>
      </w:r>
      <w:r w:rsidRPr="00151FF5">
        <w:rPr>
          <w:rFonts w:ascii="Times New Roman" w:eastAsia="Calibri" w:hAnsi="Times New Roman" w:cs="Times New Roman"/>
          <w:sz w:val="24"/>
          <w:szCs w:val="24"/>
          <w:lang w:val="bg-BG"/>
        </w:rPr>
        <w:t xml:space="preserve"> </w:t>
      </w:r>
      <w:r w:rsidR="00CB7EF7" w:rsidRPr="00151FF5">
        <w:rPr>
          <w:rFonts w:ascii="Times New Roman" w:eastAsia="Calibri" w:hAnsi="Times New Roman" w:cs="Times New Roman"/>
          <w:sz w:val="24"/>
          <w:szCs w:val="24"/>
          <w:lang w:val="bg-BG"/>
        </w:rPr>
        <w:t>са</w:t>
      </w:r>
      <w:r w:rsidRPr="00151FF5">
        <w:rPr>
          <w:rFonts w:ascii="Times New Roman" w:eastAsia="Calibri" w:hAnsi="Times New Roman" w:cs="Times New Roman"/>
          <w:sz w:val="24"/>
          <w:szCs w:val="24"/>
          <w:lang w:val="bg-BG"/>
        </w:rPr>
        <w:t xml:space="preserve"> в период на устойчивост</w:t>
      </w:r>
      <w:r w:rsidR="009245B7" w:rsidRPr="00151FF5">
        <w:rPr>
          <w:rFonts w:ascii="Times New Roman" w:eastAsia="Calibri" w:hAnsi="Times New Roman" w:cs="Times New Roman"/>
          <w:sz w:val="24"/>
          <w:szCs w:val="24"/>
          <w:lang w:val="bg-BG"/>
        </w:rPr>
        <w:t xml:space="preserve"> и необходимата поддръжка следва да се осигури от бенефициента и/или строителя</w:t>
      </w:r>
      <w:r w:rsidR="00CB7EF7" w:rsidRPr="00151FF5">
        <w:rPr>
          <w:rFonts w:ascii="Times New Roman" w:eastAsia="Calibri" w:hAnsi="Times New Roman" w:cs="Times New Roman"/>
          <w:sz w:val="24"/>
          <w:szCs w:val="24"/>
          <w:lang w:val="bg-BG"/>
        </w:rPr>
        <w:t>. Допустими са средства за СМР в центровете, в случай че може да бъде направено ясно разграничение на СМР, финансирани по ФМ на ЕИП 2009 – 2014 и искан</w:t>
      </w:r>
      <w:r w:rsidR="00675152" w:rsidRPr="00151FF5">
        <w:rPr>
          <w:rFonts w:ascii="Times New Roman" w:eastAsia="Calibri" w:hAnsi="Times New Roman" w:cs="Times New Roman"/>
          <w:sz w:val="24"/>
          <w:szCs w:val="24"/>
          <w:lang w:val="bg-BG"/>
        </w:rPr>
        <w:t>ите</w:t>
      </w:r>
      <w:r w:rsidR="00CB7EF7" w:rsidRPr="00151FF5">
        <w:rPr>
          <w:rFonts w:ascii="Times New Roman" w:eastAsia="Calibri" w:hAnsi="Times New Roman" w:cs="Times New Roman"/>
          <w:sz w:val="24"/>
          <w:szCs w:val="24"/>
          <w:lang w:val="bg-BG"/>
        </w:rPr>
        <w:t xml:space="preserve"> нов</w:t>
      </w:r>
      <w:r w:rsidR="00675152" w:rsidRPr="00151FF5">
        <w:rPr>
          <w:rFonts w:ascii="Times New Roman" w:eastAsia="Calibri" w:hAnsi="Times New Roman" w:cs="Times New Roman"/>
          <w:sz w:val="24"/>
          <w:szCs w:val="24"/>
          <w:lang w:val="bg-BG"/>
        </w:rPr>
        <w:t>и</w:t>
      </w:r>
      <w:r w:rsidR="00CB7EF7" w:rsidRPr="00151FF5">
        <w:rPr>
          <w:rFonts w:ascii="Times New Roman" w:eastAsia="Calibri" w:hAnsi="Times New Roman" w:cs="Times New Roman"/>
          <w:sz w:val="24"/>
          <w:szCs w:val="24"/>
          <w:lang w:val="bg-BG"/>
        </w:rPr>
        <w:t xml:space="preserve"> СМР</w:t>
      </w:r>
      <w:r w:rsidR="00B568D9">
        <w:rPr>
          <w:rFonts w:ascii="Times New Roman" w:eastAsia="Calibri" w:hAnsi="Times New Roman" w:cs="Times New Roman"/>
          <w:sz w:val="24"/>
          <w:szCs w:val="24"/>
          <w:lang w:val="bg-BG"/>
        </w:rPr>
        <w:t>, като</w:t>
      </w:r>
      <w:r w:rsidR="00B568D9" w:rsidRPr="00B568D9">
        <w:rPr>
          <w:rFonts w:ascii="Times New Roman" w:eastAsia="Calibri" w:hAnsi="Times New Roman" w:cs="Times New Roman"/>
          <w:sz w:val="24"/>
          <w:szCs w:val="24"/>
          <w:lang w:val="bg-BG"/>
        </w:rPr>
        <w:t xml:space="preserve"> бъдат представени доказателства за ясна връзка </w:t>
      </w:r>
      <w:r w:rsidR="00F32321">
        <w:rPr>
          <w:rFonts w:ascii="Times New Roman" w:eastAsia="Calibri" w:hAnsi="Times New Roman" w:cs="Times New Roman"/>
          <w:sz w:val="24"/>
          <w:szCs w:val="24"/>
          <w:lang w:val="bg-BG"/>
        </w:rPr>
        <w:t xml:space="preserve">на необходимите СМР </w:t>
      </w:r>
      <w:r w:rsidR="00B568D9" w:rsidRPr="00B568D9">
        <w:rPr>
          <w:rFonts w:ascii="Times New Roman" w:eastAsia="Calibri" w:hAnsi="Times New Roman" w:cs="Times New Roman"/>
          <w:sz w:val="24"/>
          <w:szCs w:val="24"/>
          <w:lang w:val="bg-BG"/>
        </w:rPr>
        <w:t>с предложените дейности.</w:t>
      </w:r>
    </w:p>
    <w:p w14:paraId="4A4FBBF9" w14:textId="77777777" w:rsidR="00FF7D81" w:rsidRPr="00151FF5" w:rsidRDefault="00FF7D81" w:rsidP="00F32321">
      <w:pPr>
        <w:numPr>
          <w:ilvl w:val="0"/>
          <w:numId w:val="11"/>
        </w:numPr>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14:paraId="6FEB2C53" w14:textId="77777777" w:rsidR="00FF7D81" w:rsidRPr="00151FF5" w:rsidRDefault="00FF7D81" w:rsidP="00F32321">
      <w:pPr>
        <w:numPr>
          <w:ilvl w:val="0"/>
          <w:numId w:val="11"/>
        </w:numPr>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14:paraId="2C10696F" w14:textId="77777777" w:rsidR="0041033F" w:rsidRPr="00151FF5" w:rsidRDefault="00FF7D81" w:rsidP="00F32321">
      <w:pPr>
        <w:numPr>
          <w:ilvl w:val="0"/>
          <w:numId w:val="11"/>
        </w:numPr>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w:t>
      </w:r>
      <w:r w:rsidR="0041033F" w:rsidRPr="00151FF5">
        <w:rPr>
          <w:rFonts w:ascii="Times New Roman" w:eastAsia="Calibri" w:hAnsi="Times New Roman" w:cs="Times New Roman"/>
          <w:sz w:val="24"/>
          <w:szCs w:val="24"/>
          <w:lang w:val="bg-BG"/>
        </w:rPr>
        <w:t>рмация и публичност, одит и др.</w:t>
      </w:r>
    </w:p>
    <w:p w14:paraId="0CA995C7" w14:textId="5E4FF323" w:rsidR="0097357D" w:rsidRPr="00151FF5" w:rsidRDefault="0097357D" w:rsidP="00F32321">
      <w:pPr>
        <w:spacing w:before="120" w:after="120" w:line="360" w:lineRule="auto"/>
        <w:ind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lastRenderedPageBreak/>
        <w:t xml:space="preserve">В случай че ПО е взел решение за признаване на цялата стойност </w:t>
      </w:r>
      <w:r w:rsidRPr="00151FF5">
        <w:rPr>
          <w:rFonts w:ascii="Times New Roman" w:eastAsia="Calibri" w:hAnsi="Times New Roman" w:cs="Times New Roman"/>
          <w:b/>
          <w:sz w:val="24"/>
          <w:szCs w:val="24"/>
          <w:lang w:val="bg-BG"/>
        </w:rPr>
        <w:t>на закупеното оборудване/актив,</w:t>
      </w:r>
      <w:r w:rsidRPr="00151FF5">
        <w:rPr>
          <w:rFonts w:ascii="Times New Roman" w:eastAsia="Calibri" w:hAnsi="Times New Roman" w:cs="Times New Roman"/>
          <w:sz w:val="24"/>
          <w:szCs w:val="24"/>
          <w:lang w:val="bg-BG"/>
        </w:rPr>
        <w:t xml:space="preserve"> ПО налага специфични изисквания към бенефициентите както следва:</w:t>
      </w:r>
    </w:p>
    <w:p w14:paraId="60E3AD96" w14:textId="346C2C18" w:rsidR="0097357D" w:rsidRPr="00151FF5" w:rsidRDefault="0097357D" w:rsidP="00F32321">
      <w:pPr>
        <w:numPr>
          <w:ilvl w:val="0"/>
          <w:numId w:val="12"/>
        </w:numPr>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w:t>
      </w:r>
      <w:r w:rsidR="00F32321">
        <w:rPr>
          <w:rFonts w:ascii="Times New Roman" w:eastAsia="Calibri" w:hAnsi="Times New Roman" w:cs="Times New Roman"/>
          <w:sz w:val="24"/>
          <w:szCs w:val="24"/>
          <w:lang w:val="bg-BG"/>
        </w:rPr>
        <w:t>, като гарантира, че</w:t>
      </w:r>
      <w:r w:rsidRPr="00151FF5">
        <w:rPr>
          <w:rFonts w:ascii="Times New Roman" w:eastAsia="Calibri" w:hAnsi="Times New Roman" w:cs="Times New Roman"/>
          <w:sz w:val="24"/>
          <w:szCs w:val="24"/>
          <w:lang w:val="bg-BG"/>
        </w:rPr>
        <w:t xml:space="preserve"> в рамките на този период то ще се използва за целите на проекта;</w:t>
      </w:r>
    </w:p>
    <w:p w14:paraId="19873979" w14:textId="65B797B7" w:rsidR="0097357D" w:rsidRPr="00151FF5" w:rsidRDefault="0097357D" w:rsidP="00F32321">
      <w:pPr>
        <w:numPr>
          <w:ilvl w:val="0"/>
          <w:numId w:val="12"/>
        </w:numPr>
        <w:spacing w:before="120" w:after="120" w:line="360" w:lineRule="auto"/>
        <w:ind w:left="0" w:right="-10" w:firstLine="54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Бенефициентът се задължава да застрахова </w:t>
      </w:r>
      <w:r w:rsidR="00E44116" w:rsidRPr="00151FF5">
        <w:rPr>
          <w:rFonts w:ascii="Times New Roman" w:eastAsia="Calibri" w:hAnsi="Times New Roman" w:cs="Times New Roman"/>
          <w:sz w:val="24"/>
          <w:szCs w:val="24"/>
          <w:lang w:val="bg-BG"/>
        </w:rPr>
        <w:t xml:space="preserve">в лицензирана в България компания </w:t>
      </w:r>
      <w:r w:rsidRPr="00151FF5">
        <w:rPr>
          <w:rFonts w:ascii="Times New Roman" w:eastAsia="Calibri" w:hAnsi="Times New Roman" w:cs="Times New Roman"/>
          <w:sz w:val="24"/>
          <w:szCs w:val="24"/>
          <w:lang w:val="bg-BG"/>
        </w:rPr>
        <w:t xml:space="preserve">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 </w:t>
      </w:r>
      <w:r w:rsidR="001D3D59" w:rsidRPr="00151FF5">
        <w:rPr>
          <w:rFonts w:ascii="Times New Roman" w:eastAsia="Calibri" w:hAnsi="Times New Roman" w:cs="Times New Roman"/>
          <w:sz w:val="24"/>
          <w:szCs w:val="24"/>
          <w:lang w:val="bg-BG"/>
        </w:rPr>
        <w:t xml:space="preserve">на </w:t>
      </w:r>
      <w:r w:rsidRPr="00151FF5">
        <w:rPr>
          <w:rFonts w:ascii="Times New Roman" w:eastAsia="Calibri" w:hAnsi="Times New Roman" w:cs="Times New Roman"/>
          <w:sz w:val="24"/>
          <w:szCs w:val="24"/>
          <w:lang w:val="bg-BG"/>
        </w:rPr>
        <w:t>проекта (чл. 8.3.2, б.</w:t>
      </w:r>
      <w:r w:rsidRPr="00151FF5">
        <w:rPr>
          <w:rFonts w:ascii="Times New Roman" w:eastAsia="Calibri" w:hAnsi="Times New Roman" w:cs="Times New Roman"/>
          <w:sz w:val="24"/>
          <w:szCs w:val="24"/>
        </w:rPr>
        <w:t xml:space="preserve"> b</w:t>
      </w:r>
      <w:r w:rsidRPr="00151FF5">
        <w:rPr>
          <w:rFonts w:ascii="Times New Roman" w:eastAsia="Calibri" w:hAnsi="Times New Roman" w:cs="Times New Roman"/>
          <w:sz w:val="24"/>
          <w:szCs w:val="24"/>
          <w:lang w:val="bg-BG"/>
        </w:rPr>
        <w:t xml:space="preserve"> от Регламента);</w:t>
      </w:r>
    </w:p>
    <w:p w14:paraId="73B49299" w14:textId="77777777" w:rsidR="0097357D" w:rsidRPr="00151FF5" w:rsidRDefault="0097357D" w:rsidP="003F4F56">
      <w:pPr>
        <w:numPr>
          <w:ilvl w:val="0"/>
          <w:numId w:val="12"/>
        </w:numPr>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доклад по проекта.</w:t>
      </w:r>
    </w:p>
    <w:p w14:paraId="7168E7E6" w14:textId="22EAF440" w:rsidR="0097357D" w:rsidRPr="00151FF5" w:rsidRDefault="0097357D" w:rsidP="003F4F56">
      <w:pPr>
        <w:pStyle w:val="ListParagraph"/>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При наличие на </w:t>
      </w:r>
      <w:r w:rsidRPr="00151FF5">
        <w:rPr>
          <w:rFonts w:ascii="Times New Roman" w:eastAsia="Calibri" w:hAnsi="Times New Roman" w:cs="Times New Roman"/>
          <w:b/>
          <w:sz w:val="24"/>
          <w:szCs w:val="24"/>
          <w:lang w:val="bg-BG"/>
        </w:rPr>
        <w:t>строително-</w:t>
      </w:r>
      <w:r w:rsidR="00687544" w:rsidRPr="00151FF5">
        <w:rPr>
          <w:rFonts w:ascii="Times New Roman" w:eastAsia="Calibri" w:hAnsi="Times New Roman" w:cs="Times New Roman"/>
          <w:b/>
          <w:sz w:val="24"/>
          <w:szCs w:val="24"/>
          <w:lang w:val="bg-BG"/>
        </w:rPr>
        <w:t>монтажни</w:t>
      </w:r>
      <w:r w:rsidR="00DA0B1A">
        <w:rPr>
          <w:rFonts w:ascii="Times New Roman" w:eastAsia="Calibri" w:hAnsi="Times New Roman" w:cs="Times New Roman"/>
          <w:b/>
          <w:sz w:val="24"/>
          <w:szCs w:val="24"/>
          <w:lang w:val="bg-BG"/>
        </w:rPr>
        <w:t>/ремонтни</w:t>
      </w:r>
      <w:r w:rsidRPr="00151FF5">
        <w:rPr>
          <w:rFonts w:ascii="Times New Roman" w:eastAsia="Calibri" w:hAnsi="Times New Roman" w:cs="Times New Roman"/>
          <w:b/>
          <w:sz w:val="24"/>
          <w:szCs w:val="24"/>
          <w:lang w:val="bg-BG"/>
        </w:rPr>
        <w:t xml:space="preserve"> дейности</w:t>
      </w:r>
      <w:r w:rsidRPr="00151FF5">
        <w:rPr>
          <w:rFonts w:ascii="Times New Roman" w:eastAsia="Calibri" w:hAnsi="Times New Roman" w:cs="Times New Roman"/>
          <w:sz w:val="24"/>
          <w:szCs w:val="24"/>
          <w:lang w:val="bg-BG"/>
        </w:rPr>
        <w:t>, ПО налага специфични изисквания към бенефициентите</w:t>
      </w:r>
      <w:r w:rsidR="001D3D59" w:rsidRPr="00151FF5">
        <w:rPr>
          <w:rFonts w:ascii="Times New Roman" w:eastAsia="Calibri" w:hAnsi="Times New Roman" w:cs="Times New Roman"/>
          <w:sz w:val="24"/>
          <w:szCs w:val="24"/>
          <w:lang w:val="bg-BG"/>
        </w:rPr>
        <w:t>,</w:t>
      </w:r>
      <w:r w:rsidRPr="00151FF5">
        <w:rPr>
          <w:rFonts w:ascii="Times New Roman" w:eastAsia="Calibri" w:hAnsi="Times New Roman" w:cs="Times New Roman"/>
          <w:sz w:val="24"/>
          <w:szCs w:val="24"/>
          <w:lang w:val="bg-BG"/>
        </w:rPr>
        <w:t xml:space="preserve"> както следва:</w:t>
      </w:r>
    </w:p>
    <w:p w14:paraId="7EE95108" w14:textId="3FF64DD0" w:rsidR="00760955" w:rsidRPr="00151FF5" w:rsidRDefault="00760955" w:rsidP="004005C7">
      <w:pPr>
        <w:tabs>
          <w:tab w:val="left" w:pos="540"/>
        </w:tabs>
        <w:autoSpaceDE w:val="0"/>
        <w:autoSpaceDN w:val="0"/>
        <w:adjustRightInd w:val="0"/>
        <w:spacing w:before="120" w:after="120" w:line="360" w:lineRule="auto"/>
        <w:ind w:left="720" w:right="-10"/>
        <w:jc w:val="both"/>
        <w:rPr>
          <w:rFonts w:ascii="Times New Roman" w:eastAsia="Times New Roman" w:hAnsi="Times New Roman" w:cs="Times New Roman"/>
          <w:sz w:val="24"/>
          <w:szCs w:val="24"/>
          <w:lang w:val="bg-BG"/>
        </w:rPr>
      </w:pPr>
    </w:p>
    <w:p w14:paraId="6095472F" w14:textId="6713FE06" w:rsidR="0076682D" w:rsidRPr="00151FF5" w:rsidRDefault="0076682D" w:rsidP="003F4F56">
      <w:pPr>
        <w:numPr>
          <w:ilvl w:val="0"/>
          <w:numId w:val="12"/>
        </w:numPr>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Бенефициентът се задължава да не променя собствеността и предназначението на сградите, обект на финансиране за период от поне 5 години след одобрение на финалния отчет по проекта</w:t>
      </w:r>
      <w:r w:rsidR="00F32321">
        <w:rPr>
          <w:rFonts w:ascii="Times New Roman" w:eastAsia="Calibri" w:hAnsi="Times New Roman" w:cs="Times New Roman"/>
          <w:sz w:val="24"/>
          <w:szCs w:val="24"/>
          <w:lang w:val="bg-BG"/>
        </w:rPr>
        <w:t>, като гарантира, че</w:t>
      </w:r>
      <w:r w:rsidRPr="00151FF5">
        <w:rPr>
          <w:rFonts w:ascii="Times New Roman" w:eastAsia="Calibri" w:hAnsi="Times New Roman" w:cs="Times New Roman"/>
          <w:sz w:val="24"/>
          <w:szCs w:val="24"/>
          <w:lang w:val="bg-BG"/>
        </w:rPr>
        <w:t xml:space="preserve"> в рамките на този период те ще се използват за целите на проекта;</w:t>
      </w:r>
    </w:p>
    <w:p w14:paraId="59D8ADD0" w14:textId="1107E5A6" w:rsidR="0076682D" w:rsidRPr="00151FF5" w:rsidRDefault="0076682D" w:rsidP="003F4F56">
      <w:pPr>
        <w:numPr>
          <w:ilvl w:val="0"/>
          <w:numId w:val="12"/>
        </w:numPr>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Бенефициентът се задължава да застрахова </w:t>
      </w:r>
      <w:r w:rsidR="00E44116" w:rsidRPr="00151FF5">
        <w:rPr>
          <w:rFonts w:ascii="Times New Roman" w:eastAsia="Calibri" w:hAnsi="Times New Roman" w:cs="Times New Roman"/>
          <w:sz w:val="24"/>
          <w:szCs w:val="24"/>
          <w:lang w:val="bg-BG"/>
        </w:rPr>
        <w:t xml:space="preserve">в лицензирана в България компания </w:t>
      </w:r>
      <w:r w:rsidRPr="00151FF5">
        <w:rPr>
          <w:rFonts w:ascii="Times New Roman" w:eastAsia="Calibri" w:hAnsi="Times New Roman" w:cs="Times New Roman"/>
          <w:sz w:val="24"/>
          <w:szCs w:val="24"/>
          <w:lang w:val="bg-BG"/>
        </w:rPr>
        <w:t xml:space="preserve">сградите, обект на финансиране,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 </w:t>
      </w:r>
      <w:r w:rsidR="001D3D59" w:rsidRPr="00151FF5">
        <w:rPr>
          <w:rFonts w:ascii="Times New Roman" w:eastAsia="Calibri" w:hAnsi="Times New Roman" w:cs="Times New Roman"/>
          <w:sz w:val="24"/>
          <w:szCs w:val="24"/>
          <w:lang w:val="bg-BG"/>
        </w:rPr>
        <w:t xml:space="preserve">на </w:t>
      </w:r>
      <w:r w:rsidRPr="00151FF5">
        <w:rPr>
          <w:rFonts w:ascii="Times New Roman" w:eastAsia="Calibri" w:hAnsi="Times New Roman" w:cs="Times New Roman"/>
          <w:sz w:val="24"/>
          <w:szCs w:val="24"/>
          <w:lang w:val="bg-BG"/>
        </w:rPr>
        <w:t>проекта;</w:t>
      </w:r>
    </w:p>
    <w:p w14:paraId="6890F94C" w14:textId="77777777" w:rsidR="0076682D" w:rsidRPr="00151FF5" w:rsidRDefault="0076682D" w:rsidP="003F4F56">
      <w:pPr>
        <w:numPr>
          <w:ilvl w:val="0"/>
          <w:numId w:val="12"/>
        </w:numPr>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Бенефициентът се задължава да осигури достатъчен ресурс за поддръжка на сградите за период от поне 5 години след одобрение на финалния доклад по проекта.</w:t>
      </w:r>
    </w:p>
    <w:p w14:paraId="1CB8D8AA" w14:textId="6E586EF3" w:rsidR="0076682D" w:rsidRPr="00151FF5" w:rsidRDefault="00872694" w:rsidP="003F4F56">
      <w:pPr>
        <w:spacing w:before="100" w:beforeAutospacing="1" w:after="100" w:afterAutospacing="1" w:line="360" w:lineRule="auto"/>
        <w:ind w:right="-10" w:firstLine="720"/>
        <w:jc w:val="both"/>
        <w:outlineLvl w:val="0"/>
        <w:rPr>
          <w:rFonts w:ascii="Times New Roman" w:eastAsia="Calibri" w:hAnsi="Times New Roman" w:cs="Times New Roman"/>
          <w:b/>
          <w:sz w:val="24"/>
          <w:szCs w:val="24"/>
        </w:rPr>
      </w:pPr>
      <w:r w:rsidRPr="00151FF5">
        <w:rPr>
          <w:rFonts w:ascii="Times New Roman" w:eastAsia="Calibri" w:hAnsi="Times New Roman" w:cs="Times New Roman"/>
          <w:b/>
          <w:sz w:val="24"/>
          <w:szCs w:val="24"/>
          <w:lang w:val="bg-BG"/>
        </w:rPr>
        <w:t>15.</w:t>
      </w:r>
      <w:r w:rsidR="005C72A7" w:rsidRPr="00151FF5">
        <w:rPr>
          <w:rFonts w:ascii="Times New Roman" w:eastAsia="Calibri" w:hAnsi="Times New Roman" w:cs="Times New Roman"/>
          <w:b/>
          <w:sz w:val="24"/>
          <w:szCs w:val="24"/>
          <w:lang w:val="bg-BG"/>
        </w:rPr>
        <w:t>3</w:t>
      </w:r>
      <w:r w:rsidR="0076682D" w:rsidRPr="00151FF5">
        <w:rPr>
          <w:rFonts w:ascii="Times New Roman" w:eastAsia="Calibri" w:hAnsi="Times New Roman" w:cs="Times New Roman"/>
          <w:b/>
          <w:sz w:val="24"/>
          <w:szCs w:val="24"/>
          <w:lang w:val="bg-BG"/>
        </w:rPr>
        <w:t xml:space="preserve">. </w:t>
      </w:r>
      <w:r w:rsidR="0097357D" w:rsidRPr="00151FF5">
        <w:rPr>
          <w:rFonts w:ascii="Times New Roman" w:eastAsia="Calibri" w:hAnsi="Times New Roman" w:cs="Times New Roman"/>
          <w:b/>
          <w:sz w:val="24"/>
          <w:szCs w:val="24"/>
          <w:lang w:val="bg-BG"/>
        </w:rPr>
        <w:t>Н</w:t>
      </w:r>
      <w:r w:rsidR="0076682D" w:rsidRPr="00151FF5">
        <w:rPr>
          <w:rFonts w:ascii="Times New Roman" w:eastAsia="Calibri" w:hAnsi="Times New Roman" w:cs="Times New Roman"/>
          <w:b/>
          <w:sz w:val="24"/>
          <w:szCs w:val="24"/>
          <w:lang w:val="bg-BG"/>
        </w:rPr>
        <w:t>епреки разходи</w:t>
      </w:r>
      <w:r w:rsidRPr="00151FF5">
        <w:rPr>
          <w:rFonts w:ascii="Times New Roman" w:eastAsia="Calibri" w:hAnsi="Times New Roman" w:cs="Times New Roman"/>
          <w:b/>
          <w:sz w:val="24"/>
          <w:szCs w:val="24"/>
          <w:lang w:val="bg-BG"/>
        </w:rPr>
        <w:t xml:space="preserve"> </w:t>
      </w:r>
      <w:r w:rsidRPr="00151FF5">
        <w:rPr>
          <w:rFonts w:ascii="Times New Roman" w:eastAsia="Calibri" w:hAnsi="Times New Roman" w:cs="Times New Roman"/>
          <w:b/>
          <w:sz w:val="24"/>
          <w:szCs w:val="24"/>
        </w:rPr>
        <w:t>(</w:t>
      </w:r>
      <w:r w:rsidRPr="00151FF5">
        <w:rPr>
          <w:rFonts w:ascii="Times New Roman" w:eastAsia="Calibri" w:hAnsi="Times New Roman" w:cs="Times New Roman"/>
          <w:b/>
          <w:sz w:val="24"/>
          <w:szCs w:val="24"/>
          <w:lang w:val="bg-BG"/>
        </w:rPr>
        <w:t>режийни</w:t>
      </w:r>
      <w:r w:rsidRPr="00151FF5">
        <w:rPr>
          <w:rFonts w:ascii="Times New Roman" w:eastAsia="Calibri" w:hAnsi="Times New Roman" w:cs="Times New Roman"/>
          <w:b/>
          <w:sz w:val="24"/>
          <w:szCs w:val="24"/>
        </w:rPr>
        <w:t>)</w:t>
      </w:r>
    </w:p>
    <w:p w14:paraId="7A5CB57D" w14:textId="478FFCF5" w:rsidR="005C72A7" w:rsidRPr="00DA0B1A" w:rsidRDefault="00FF7D81" w:rsidP="003F4F56">
      <w:pPr>
        <w:spacing w:before="120" w:after="120" w:line="360" w:lineRule="auto"/>
        <w:ind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lastRenderedPageBreak/>
        <w:t xml:space="preserve">Съгласно </w:t>
      </w:r>
      <w:r w:rsidRPr="00DA0B1A">
        <w:rPr>
          <w:rFonts w:ascii="Times New Roman" w:eastAsia="Calibri" w:hAnsi="Times New Roman" w:cs="Times New Roman"/>
          <w:b/>
          <w:sz w:val="24"/>
          <w:szCs w:val="24"/>
          <w:lang w:val="bg-BG"/>
        </w:rPr>
        <w:t>чл. 8.5 от Регламента</w:t>
      </w:r>
      <w:r w:rsidRPr="00151FF5">
        <w:rPr>
          <w:rFonts w:ascii="Times New Roman" w:eastAsia="Calibri" w:hAnsi="Times New Roman" w:cs="Times New Roman"/>
          <w:sz w:val="24"/>
          <w:szCs w:val="24"/>
          <w:lang w:val="bg-BG"/>
        </w:rPr>
        <w:t xml:space="preserve"> допустими непреки разходи са</w:t>
      </w:r>
      <w:r w:rsidR="005C72A7" w:rsidRPr="00151FF5">
        <w:rPr>
          <w:rFonts w:ascii="Times New Roman" w:eastAsia="Calibri" w:hAnsi="Times New Roman" w:cs="Times New Roman"/>
          <w:sz w:val="24"/>
          <w:szCs w:val="24"/>
          <w:lang w:val="bg-BG"/>
        </w:rPr>
        <w:t xml:space="preserve"> тези</w:t>
      </w:r>
      <w:r w:rsidRPr="00151FF5">
        <w:rPr>
          <w:rFonts w:ascii="Times New Roman" w:eastAsia="Calibri" w:hAnsi="Times New Roman" w:cs="Times New Roman"/>
          <w:sz w:val="24"/>
          <w:szCs w:val="24"/>
          <w:lang w:val="bg-BG"/>
        </w:rPr>
        <w:t xml:space="preserve"> разходи, които не могат да бъдат идентифицирани от </w:t>
      </w:r>
      <w:r w:rsidR="00B568D9">
        <w:rPr>
          <w:rFonts w:ascii="Times New Roman" w:eastAsia="Calibri" w:hAnsi="Times New Roman" w:cs="Times New Roman"/>
          <w:sz w:val="24"/>
          <w:szCs w:val="24"/>
          <w:lang w:val="bg-BG"/>
        </w:rPr>
        <w:t>Б</w:t>
      </w:r>
      <w:r w:rsidRPr="00151FF5">
        <w:rPr>
          <w:rFonts w:ascii="Times New Roman" w:eastAsia="Calibri" w:hAnsi="Times New Roman" w:cs="Times New Roman"/>
          <w:sz w:val="24"/>
          <w:szCs w:val="24"/>
          <w:lang w:val="bg-BG"/>
        </w:rPr>
        <w:t xml:space="preserve">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w:t>
      </w:r>
      <w:r w:rsidR="00D03DDF" w:rsidRPr="00151FF5">
        <w:rPr>
          <w:rFonts w:ascii="Times New Roman" w:eastAsia="Calibri" w:hAnsi="Times New Roman" w:cs="Times New Roman"/>
          <w:sz w:val="24"/>
          <w:szCs w:val="24"/>
          <w:lang w:val="bg-BG"/>
        </w:rPr>
        <w:t xml:space="preserve">на базата на съществуващата досега практика  на </w:t>
      </w:r>
      <w:r w:rsidR="00B568D9">
        <w:rPr>
          <w:rFonts w:ascii="Times New Roman" w:eastAsia="Calibri" w:hAnsi="Times New Roman" w:cs="Times New Roman"/>
          <w:sz w:val="24"/>
          <w:szCs w:val="24"/>
          <w:lang w:val="bg-BG"/>
        </w:rPr>
        <w:t>Б</w:t>
      </w:r>
      <w:r w:rsidR="00D03DDF" w:rsidRPr="00151FF5">
        <w:rPr>
          <w:rFonts w:ascii="Times New Roman" w:eastAsia="Calibri" w:hAnsi="Times New Roman" w:cs="Times New Roman"/>
          <w:sz w:val="24"/>
          <w:szCs w:val="24"/>
          <w:lang w:val="bg-BG"/>
        </w:rPr>
        <w:t>енефициента/партньора</w:t>
      </w:r>
      <w:r w:rsidR="002D7598">
        <w:rPr>
          <w:rFonts w:ascii="Times New Roman" w:eastAsia="Calibri" w:hAnsi="Times New Roman" w:cs="Times New Roman"/>
          <w:sz w:val="24"/>
          <w:szCs w:val="24"/>
        </w:rPr>
        <w:t>,</w:t>
      </w:r>
      <w:r w:rsidR="00D03DDF" w:rsidRPr="00151FF5">
        <w:rPr>
          <w:rFonts w:ascii="Times New Roman" w:eastAsia="Calibri" w:hAnsi="Times New Roman" w:cs="Times New Roman"/>
          <w:sz w:val="24"/>
          <w:szCs w:val="24"/>
          <w:lang w:val="bg-BG"/>
        </w:rPr>
        <w:t xml:space="preserve"> </w:t>
      </w:r>
      <w:r w:rsidRPr="00151FF5">
        <w:rPr>
          <w:rFonts w:ascii="Times New Roman" w:eastAsia="Calibri" w:hAnsi="Times New Roman" w:cs="Times New Roman"/>
          <w:sz w:val="24"/>
          <w:szCs w:val="24"/>
          <w:lang w:val="bg-BG"/>
        </w:rPr>
        <w:t xml:space="preserve">като </w:t>
      </w:r>
      <w:r w:rsidRPr="00DA0B1A">
        <w:rPr>
          <w:rFonts w:ascii="Times New Roman" w:eastAsia="Calibri" w:hAnsi="Times New Roman" w:cs="Times New Roman"/>
          <w:b/>
          <w:sz w:val="24"/>
          <w:szCs w:val="24"/>
          <w:lang w:val="bg-BG"/>
        </w:rPr>
        <w:t>справедлива</w:t>
      </w:r>
      <w:r w:rsidRPr="00151FF5">
        <w:rPr>
          <w:rFonts w:ascii="Times New Roman" w:eastAsia="Calibri" w:hAnsi="Times New Roman" w:cs="Times New Roman"/>
          <w:sz w:val="24"/>
          <w:szCs w:val="24"/>
          <w:lang w:val="bg-BG"/>
        </w:rPr>
        <w:t xml:space="preserve"> </w:t>
      </w:r>
      <w:r w:rsidRPr="00DA0B1A">
        <w:rPr>
          <w:rFonts w:ascii="Times New Roman" w:eastAsia="Calibri" w:hAnsi="Times New Roman" w:cs="Times New Roman"/>
          <w:b/>
          <w:sz w:val="24"/>
          <w:szCs w:val="24"/>
          <w:lang w:val="bg-BG"/>
        </w:rPr>
        <w:t>част от общите непреки разходи</w:t>
      </w:r>
      <w:r w:rsidRPr="00151FF5">
        <w:rPr>
          <w:rFonts w:ascii="Times New Roman" w:eastAsia="Calibri" w:hAnsi="Times New Roman" w:cs="Times New Roman"/>
          <w:sz w:val="24"/>
          <w:szCs w:val="24"/>
          <w:lang w:val="bg-BG"/>
        </w:rPr>
        <w:t xml:space="preserve"> </w:t>
      </w:r>
      <w:r w:rsidRPr="00DA0B1A">
        <w:rPr>
          <w:rFonts w:ascii="Times New Roman" w:eastAsia="Calibri" w:hAnsi="Times New Roman" w:cs="Times New Roman"/>
          <w:sz w:val="24"/>
          <w:szCs w:val="24"/>
          <w:lang w:val="bg-BG"/>
        </w:rPr>
        <w:t>на</w:t>
      </w:r>
      <w:r w:rsidRPr="00DA0B1A">
        <w:rPr>
          <w:rFonts w:ascii="Times New Roman" w:eastAsia="Calibri" w:hAnsi="Times New Roman" w:cs="Times New Roman"/>
          <w:b/>
          <w:sz w:val="24"/>
          <w:szCs w:val="24"/>
          <w:lang w:val="bg-BG"/>
        </w:rPr>
        <w:t xml:space="preserve"> </w:t>
      </w:r>
      <w:r w:rsidR="00D03DDF" w:rsidRPr="00DA0B1A">
        <w:rPr>
          <w:rFonts w:ascii="Times New Roman" w:eastAsia="Calibri" w:hAnsi="Times New Roman" w:cs="Times New Roman"/>
          <w:sz w:val="24"/>
          <w:szCs w:val="24"/>
          <w:lang w:val="bg-BG"/>
        </w:rPr>
        <w:t>съответната организация</w:t>
      </w:r>
      <w:r w:rsidRPr="00DA0B1A">
        <w:rPr>
          <w:rFonts w:ascii="Times New Roman" w:eastAsia="Calibri" w:hAnsi="Times New Roman" w:cs="Times New Roman"/>
          <w:sz w:val="24"/>
          <w:szCs w:val="24"/>
          <w:lang w:val="bg-BG"/>
        </w:rPr>
        <w:t xml:space="preserve">. </w:t>
      </w:r>
    </w:p>
    <w:p w14:paraId="51AB8467" w14:textId="77777777" w:rsidR="00FF7D81" w:rsidRPr="00151FF5" w:rsidRDefault="00FF7D81" w:rsidP="003F4F56">
      <w:pPr>
        <w:spacing w:before="120" w:after="120" w:line="360" w:lineRule="auto"/>
        <w:ind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Непреките разходи могат да бъдат изчислени на база един от следните  методи:</w:t>
      </w:r>
    </w:p>
    <w:p w14:paraId="3C035755" w14:textId="77777777" w:rsidR="00FF7D81" w:rsidRPr="00151FF5" w:rsidRDefault="00FF7D81" w:rsidP="003F4F56">
      <w:pPr>
        <w:numPr>
          <w:ilvl w:val="0"/>
          <w:numId w:val="13"/>
        </w:numPr>
        <w:tabs>
          <w:tab w:val="left" w:pos="900"/>
        </w:tabs>
        <w:spacing w:before="120" w:after="120" w:line="360" w:lineRule="auto"/>
        <w:ind w:left="0"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14:paraId="673A31A4" w14:textId="77777777" w:rsidR="00FF7D81" w:rsidRPr="00151FF5" w:rsidRDefault="00FF7D81" w:rsidP="003F4F56">
      <w:pPr>
        <w:numPr>
          <w:ilvl w:val="0"/>
          <w:numId w:val="13"/>
        </w:numPr>
        <w:tabs>
          <w:tab w:val="left" w:pos="450"/>
          <w:tab w:val="left" w:pos="900"/>
        </w:tabs>
        <w:spacing w:before="120" w:after="120" w:line="360" w:lineRule="auto"/>
        <w:ind w:left="0"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фиксирана ставка до </w:t>
      </w:r>
      <w:r w:rsidRPr="00151FF5">
        <w:rPr>
          <w:rFonts w:ascii="Times New Roman" w:eastAsia="Calibri" w:hAnsi="Times New Roman" w:cs="Times New Roman"/>
          <w:sz w:val="24"/>
          <w:szCs w:val="24"/>
        </w:rPr>
        <w:t xml:space="preserve">25% </w:t>
      </w:r>
      <w:r w:rsidRPr="00151FF5">
        <w:rPr>
          <w:rFonts w:ascii="Times New Roman" w:eastAsia="Calibri" w:hAnsi="Times New Roman" w:cs="Times New Roman"/>
          <w:sz w:val="24"/>
          <w:szCs w:val="24"/>
          <w:lang w:val="bg-BG"/>
        </w:rPr>
        <w:t xml:space="preserve">от общата сума на </w:t>
      </w:r>
      <w:r w:rsidRPr="00151FF5">
        <w:rPr>
          <w:rFonts w:ascii="Times New Roman" w:eastAsia="Calibri" w:hAnsi="Times New Roman" w:cs="Times New Roman"/>
          <w:sz w:val="24"/>
          <w:szCs w:val="24"/>
          <w:u w:val="single"/>
          <w:lang w:val="bg-BG"/>
        </w:rPr>
        <w:t>допустимите преки разходи</w:t>
      </w:r>
      <w:r w:rsidRPr="00151FF5">
        <w:rPr>
          <w:rFonts w:ascii="Times New Roman" w:eastAsia="Calibri" w:hAnsi="Times New Roman" w:cs="Times New Roman"/>
          <w:sz w:val="24"/>
          <w:szCs w:val="24"/>
          <w:lang w:val="bg-BG"/>
        </w:rPr>
        <w:t xml:space="preserve">, </w:t>
      </w:r>
      <w:r w:rsidRPr="00151FF5">
        <w:rPr>
          <w:rFonts w:ascii="Times New Roman" w:eastAsia="Calibri" w:hAnsi="Times New Roman" w:cs="Times New Roman"/>
          <w:sz w:val="24"/>
          <w:szCs w:val="24"/>
        </w:rPr>
        <w:t xml:space="preserve">с </w:t>
      </w:r>
      <w:proofErr w:type="spellStart"/>
      <w:r w:rsidRPr="00151FF5">
        <w:rPr>
          <w:rFonts w:ascii="Times New Roman" w:eastAsia="Calibri" w:hAnsi="Times New Roman" w:cs="Times New Roman"/>
          <w:sz w:val="24"/>
          <w:szCs w:val="24"/>
        </w:rPr>
        <w:t>изключение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на</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преките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допустими</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разходи</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за</w:t>
      </w:r>
      <w:proofErr w:type="spellEnd"/>
      <w:r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 xml:space="preserve">външни изпълнители </w:t>
      </w:r>
      <w:r w:rsidRPr="00151FF5">
        <w:rPr>
          <w:rFonts w:ascii="Times New Roman" w:eastAsia="Calibri" w:hAnsi="Times New Roman" w:cs="Times New Roman"/>
          <w:sz w:val="24"/>
          <w:szCs w:val="24"/>
        </w:rPr>
        <w:t xml:space="preserve">и </w:t>
      </w:r>
      <w:proofErr w:type="spellStart"/>
      <w:r w:rsidRPr="00151FF5">
        <w:rPr>
          <w:rFonts w:ascii="Times New Roman" w:eastAsia="Calibri" w:hAnsi="Times New Roman" w:cs="Times New Roman"/>
          <w:sz w:val="24"/>
          <w:szCs w:val="24"/>
        </w:rPr>
        <w:t>разходите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за</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ресурси</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предоставени</w:t>
      </w:r>
      <w:proofErr w:type="spellEnd"/>
      <w:r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от</w:t>
      </w:r>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трети</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страни</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които</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не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се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използват</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на</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обектите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на</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бенефициента</w:t>
      </w:r>
      <w:proofErr w:type="spellEnd"/>
      <w:r w:rsidRPr="00151FF5">
        <w:rPr>
          <w:rFonts w:ascii="Times New Roman" w:eastAsia="Calibri" w:hAnsi="Times New Roman" w:cs="Times New Roman"/>
          <w:sz w:val="24"/>
          <w:szCs w:val="24"/>
          <w:lang w:val="bg-BG"/>
        </w:rPr>
        <w:t xml:space="preserve">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14:paraId="3E8F51A5" w14:textId="2B5D7933" w:rsidR="00FF7D81" w:rsidRPr="00536EF2" w:rsidRDefault="00FF7D81" w:rsidP="003F4F56">
      <w:pPr>
        <w:numPr>
          <w:ilvl w:val="0"/>
          <w:numId w:val="13"/>
        </w:numPr>
        <w:tabs>
          <w:tab w:val="left" w:pos="450"/>
          <w:tab w:val="left" w:pos="900"/>
        </w:tabs>
        <w:spacing w:before="120" w:after="120" w:line="360" w:lineRule="auto"/>
        <w:ind w:left="0" w:right="-10" w:firstLine="720"/>
        <w:jc w:val="both"/>
        <w:outlineLvl w:val="0"/>
        <w:rPr>
          <w:rFonts w:ascii="Times New Roman" w:eastAsia="Calibri" w:hAnsi="Times New Roman" w:cs="Times New Roman"/>
          <w:sz w:val="24"/>
          <w:szCs w:val="24"/>
          <w:lang w:val="bg-BG"/>
        </w:rPr>
      </w:pPr>
      <w:r w:rsidRPr="00536EF2">
        <w:rPr>
          <w:rFonts w:ascii="Times New Roman" w:eastAsia="Calibri" w:hAnsi="Times New Roman" w:cs="Times New Roman"/>
          <w:sz w:val="24"/>
          <w:szCs w:val="24"/>
          <w:lang w:val="bg-BG"/>
        </w:rPr>
        <w:t xml:space="preserve">фиксирана ставка до 15% от допустимите </w:t>
      </w:r>
      <w:r w:rsidRPr="00536EF2">
        <w:rPr>
          <w:rFonts w:ascii="Times New Roman" w:eastAsia="Calibri" w:hAnsi="Times New Roman" w:cs="Times New Roman"/>
          <w:sz w:val="24"/>
          <w:szCs w:val="24"/>
          <w:u w:val="single"/>
          <w:lang w:val="bg-BG"/>
        </w:rPr>
        <w:t>преки разходи за персонал</w:t>
      </w:r>
      <w:r w:rsidRPr="00536EF2">
        <w:rPr>
          <w:rFonts w:ascii="Times New Roman" w:eastAsia="Calibri" w:hAnsi="Times New Roman" w:cs="Times New Roman"/>
          <w:sz w:val="24"/>
          <w:szCs w:val="24"/>
          <w:lang w:val="bg-BG"/>
        </w:rPr>
        <w:t xml:space="preserve">, без да има изискване към </w:t>
      </w:r>
      <w:r w:rsidR="00536EF2" w:rsidRPr="00DA0B1A">
        <w:rPr>
          <w:rFonts w:ascii="Times New Roman" w:eastAsia="Calibri" w:hAnsi="Times New Roman" w:cs="Times New Roman"/>
          <w:sz w:val="24"/>
          <w:szCs w:val="24"/>
          <w:lang w:val="bg-BG"/>
        </w:rPr>
        <w:t xml:space="preserve">кандидата или </w:t>
      </w:r>
      <w:r w:rsidR="00536EF2">
        <w:rPr>
          <w:rFonts w:ascii="Times New Roman" w:eastAsia="Calibri" w:hAnsi="Times New Roman" w:cs="Times New Roman"/>
          <w:sz w:val="24"/>
          <w:szCs w:val="24"/>
          <w:lang w:val="bg-BG"/>
        </w:rPr>
        <w:t xml:space="preserve">към </w:t>
      </w:r>
      <w:r w:rsidRPr="00536EF2">
        <w:rPr>
          <w:rFonts w:ascii="Times New Roman" w:eastAsia="Calibri" w:hAnsi="Times New Roman" w:cs="Times New Roman"/>
          <w:sz w:val="24"/>
          <w:szCs w:val="24"/>
          <w:lang w:val="bg-BG"/>
        </w:rPr>
        <w:t>ПО да изготви метод за определяне на приложимата ставка;</w:t>
      </w:r>
    </w:p>
    <w:p w14:paraId="1B3C0474" w14:textId="77777777" w:rsidR="00FF7D81" w:rsidRPr="00151FF5" w:rsidRDefault="00FF7D81" w:rsidP="003F4F56">
      <w:pPr>
        <w:numPr>
          <w:ilvl w:val="0"/>
          <w:numId w:val="13"/>
        </w:numPr>
        <w:tabs>
          <w:tab w:val="left" w:pos="450"/>
          <w:tab w:val="left" w:pos="900"/>
        </w:tabs>
        <w:spacing w:before="120" w:after="120" w:line="360" w:lineRule="auto"/>
        <w:ind w:left="0"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фиксирана ставка</w:t>
      </w:r>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процент</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от</w:t>
      </w:r>
      <w:proofErr w:type="spellEnd"/>
      <w:r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14:paraId="6883A3FD" w14:textId="79E825FB" w:rsidR="00FF7D81" w:rsidRPr="00151FF5" w:rsidRDefault="00FF7D81" w:rsidP="003F4F56">
      <w:pPr>
        <w:numPr>
          <w:ilvl w:val="0"/>
          <w:numId w:val="13"/>
        </w:numPr>
        <w:tabs>
          <w:tab w:val="left" w:pos="450"/>
          <w:tab w:val="left" w:pos="900"/>
        </w:tabs>
        <w:spacing w:before="120" w:after="120" w:line="360" w:lineRule="auto"/>
        <w:ind w:left="0"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в случай че </w:t>
      </w:r>
      <w:r w:rsidR="00B568D9">
        <w:rPr>
          <w:rFonts w:ascii="Times New Roman" w:eastAsia="Calibri" w:hAnsi="Times New Roman" w:cs="Times New Roman"/>
          <w:sz w:val="24"/>
          <w:szCs w:val="24"/>
          <w:lang w:val="bg-BG"/>
        </w:rPr>
        <w:t>Б</w:t>
      </w:r>
      <w:r w:rsidRPr="00151FF5">
        <w:rPr>
          <w:rFonts w:ascii="Times New Roman" w:eastAsia="Calibri" w:hAnsi="Times New Roman" w:cs="Times New Roman"/>
          <w:sz w:val="24"/>
          <w:szCs w:val="24"/>
          <w:lang w:val="bg-BG"/>
        </w:rPr>
        <w:t>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w:t>
      </w:r>
      <w:r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14:paraId="1D37168D" w14:textId="77777777" w:rsidR="00FF7D81" w:rsidRPr="00151FF5" w:rsidRDefault="00FF7D81" w:rsidP="003F4F56">
      <w:pPr>
        <w:spacing w:before="120" w:after="120" w:line="360" w:lineRule="auto"/>
        <w:ind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lastRenderedPageBreak/>
        <w:t>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разходи на проектния партньор трябва да бъде конкретизиран в партньорското споразумение.</w:t>
      </w:r>
    </w:p>
    <w:p w14:paraId="6568D971" w14:textId="36641CE2" w:rsidR="00FF7D81" w:rsidRPr="00151FF5" w:rsidRDefault="00925526" w:rsidP="003F4F56">
      <w:pPr>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151FF5">
        <w:rPr>
          <w:rFonts w:ascii="Times New Roman" w:eastAsia="Times New Roman" w:hAnsi="Times New Roman" w:cs="Times New Roman"/>
          <w:b/>
          <w:color w:val="000000"/>
          <w:sz w:val="24"/>
          <w:szCs w:val="24"/>
          <w:u w:val="single"/>
          <w:lang w:val="bg-BG"/>
        </w:rPr>
        <w:t>1</w:t>
      </w:r>
      <w:r w:rsidR="0097357D" w:rsidRPr="00151FF5">
        <w:rPr>
          <w:rFonts w:ascii="Times New Roman" w:eastAsia="Times New Roman" w:hAnsi="Times New Roman" w:cs="Times New Roman"/>
          <w:b/>
          <w:color w:val="000000"/>
          <w:sz w:val="24"/>
          <w:szCs w:val="24"/>
          <w:u w:val="single"/>
          <w:lang w:val="bg-BG"/>
        </w:rPr>
        <w:t>6</w:t>
      </w:r>
      <w:r w:rsidRPr="00151FF5">
        <w:rPr>
          <w:rFonts w:ascii="Times New Roman" w:eastAsia="Times New Roman" w:hAnsi="Times New Roman" w:cs="Times New Roman"/>
          <w:b/>
          <w:color w:val="000000"/>
          <w:sz w:val="24"/>
          <w:szCs w:val="24"/>
          <w:u w:val="single"/>
          <w:lang w:val="bg-BG"/>
        </w:rPr>
        <w:t xml:space="preserve">. </w:t>
      </w:r>
      <w:r w:rsidR="00FF7D81" w:rsidRPr="00151FF5">
        <w:rPr>
          <w:rFonts w:ascii="Times New Roman" w:eastAsia="Times New Roman" w:hAnsi="Times New Roman" w:cs="Times New Roman"/>
          <w:b/>
          <w:color w:val="000000"/>
          <w:sz w:val="24"/>
          <w:szCs w:val="24"/>
          <w:u w:val="single"/>
          <w:lang w:val="bg-BG"/>
        </w:rPr>
        <w:t>Недопустими разходи</w:t>
      </w:r>
    </w:p>
    <w:p w14:paraId="026AA310" w14:textId="77777777" w:rsidR="00FF7D81" w:rsidRPr="00151FF5" w:rsidRDefault="00FF7D81" w:rsidP="003F4F56">
      <w:pPr>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lang w:val="bg-BG"/>
        </w:rPr>
      </w:pPr>
      <w:r w:rsidRPr="00151FF5">
        <w:rPr>
          <w:rFonts w:ascii="Times New Roman" w:eastAsia="Times New Roman" w:hAnsi="Times New Roman" w:cs="Times New Roman"/>
          <w:color w:val="000000"/>
          <w:sz w:val="24"/>
          <w:szCs w:val="24"/>
          <w:lang w:val="bg-BG"/>
        </w:rPr>
        <w:t>Съгласно чл. 8.7 от Регламента</w:t>
      </w:r>
      <w:r w:rsidRPr="00151FF5">
        <w:rPr>
          <w:rFonts w:ascii="Times New Roman" w:eastAsia="Times New Roman" w:hAnsi="Times New Roman" w:cs="Times New Roman"/>
          <w:b/>
          <w:color w:val="000000"/>
          <w:sz w:val="24"/>
          <w:szCs w:val="24"/>
          <w:lang w:val="bg-BG"/>
        </w:rPr>
        <w:t xml:space="preserve"> недопустими разходи </w:t>
      </w:r>
      <w:r w:rsidRPr="00151FF5">
        <w:rPr>
          <w:rFonts w:ascii="Times New Roman" w:eastAsia="Times New Roman" w:hAnsi="Times New Roman" w:cs="Times New Roman"/>
          <w:color w:val="000000"/>
          <w:sz w:val="24"/>
          <w:szCs w:val="24"/>
          <w:lang w:val="bg-BG"/>
        </w:rPr>
        <w:t>са</w:t>
      </w:r>
      <w:r w:rsidRPr="00151FF5">
        <w:rPr>
          <w:rFonts w:ascii="Times New Roman" w:eastAsia="Times New Roman" w:hAnsi="Times New Roman" w:cs="Times New Roman"/>
          <w:b/>
          <w:color w:val="000000"/>
          <w:sz w:val="24"/>
          <w:szCs w:val="24"/>
          <w:lang w:val="bg-BG"/>
        </w:rPr>
        <w:t>:</w:t>
      </w:r>
    </w:p>
    <w:p w14:paraId="4FFE5C93"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лихви върху кредити, такси по обслужване на дългове и неустойки за забавени плащания;</w:t>
      </w:r>
    </w:p>
    <w:p w14:paraId="6C326358"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такси за финансови транзакции и други чисто финансови разходи;</w:t>
      </w:r>
    </w:p>
    <w:p w14:paraId="641A260C"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резерви за загуби или евентуални бъдещи задължения;</w:t>
      </w:r>
    </w:p>
    <w:p w14:paraId="5A327698"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загуби от обмен на валута;</w:t>
      </w:r>
    </w:p>
    <w:p w14:paraId="5CFC960F"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подлежащо на възстановяване ДДС;</w:t>
      </w:r>
    </w:p>
    <w:p w14:paraId="6115AC6B"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разходи, които се покриват от други източници;</w:t>
      </w:r>
    </w:p>
    <w:p w14:paraId="17845F16" w14:textId="77777777" w:rsidR="00FF7D81" w:rsidRPr="00151FF5" w:rsidRDefault="00FF7D81" w:rsidP="003F4F56">
      <w:pPr>
        <w:numPr>
          <w:ilvl w:val="0"/>
          <w:numId w:val="5"/>
        </w:numPr>
        <w:tabs>
          <w:tab w:val="left" w:pos="1080"/>
        </w:tabs>
        <w:suppressAutoHyphens/>
        <w:spacing w:before="120" w:after="120" w:line="360" w:lineRule="auto"/>
        <w:ind w:left="0" w:right="-10" w:firstLine="720"/>
        <w:jc w:val="both"/>
        <w:outlineLvl w:val="0"/>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14:paraId="4C409D24" w14:textId="77777777" w:rsidR="00FF7D81" w:rsidRPr="00151FF5" w:rsidRDefault="00FF7D81" w:rsidP="003F4F56">
      <w:pPr>
        <w:numPr>
          <w:ilvl w:val="0"/>
          <w:numId w:val="5"/>
        </w:numPr>
        <w:tabs>
          <w:tab w:val="left" w:pos="990"/>
        </w:tabs>
        <w:suppressAutoHyphens/>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прекомерни или безразсъдни разходи.</w:t>
      </w:r>
    </w:p>
    <w:p w14:paraId="65D95939" w14:textId="39B4EDAF" w:rsidR="00FF7D81" w:rsidRPr="00151FF5" w:rsidRDefault="0097357D" w:rsidP="003F4F56">
      <w:pPr>
        <w:tabs>
          <w:tab w:val="left" w:pos="990"/>
        </w:tabs>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Съгласно чл. 9.3.5 от Регламента за изпълнение на ФМ на ЕИП разходи</w:t>
      </w:r>
      <w:r w:rsidR="00FF7D81" w:rsidRPr="00151FF5">
        <w:rPr>
          <w:rFonts w:ascii="Times New Roman" w:eastAsia="Calibri" w:hAnsi="Times New Roman" w:cs="Times New Roman"/>
          <w:sz w:val="24"/>
          <w:szCs w:val="24"/>
          <w:lang w:val="bg-BG" w:eastAsia="ar-SA"/>
        </w:rPr>
        <w:t xml:space="preserve">, които не са отчетени в два последователни периода се считат за недопустими. За целите на настоящото изискване, два последователни периода са: периодът, в който разходите попадат за отчет и следващият втори период. </w:t>
      </w:r>
    </w:p>
    <w:p w14:paraId="5E40D62B" w14:textId="77777777" w:rsidR="00256A17" w:rsidRPr="00151FF5" w:rsidRDefault="001C3477" w:rsidP="003F4F56">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sidRPr="00151FF5">
        <w:rPr>
          <w:rFonts w:ascii="Times New Roman" w:eastAsia="Times New Roman" w:hAnsi="Times New Roman" w:cs="Times New Roman"/>
          <w:b/>
          <w:sz w:val="24"/>
          <w:szCs w:val="24"/>
          <w:lang w:val="bg-BG" w:eastAsia="ar-SA"/>
        </w:rPr>
        <w:t>17. Специфични условия за финансира</w:t>
      </w:r>
      <w:r w:rsidR="00FF61C0" w:rsidRPr="00151FF5">
        <w:rPr>
          <w:rFonts w:ascii="Times New Roman" w:eastAsia="Times New Roman" w:hAnsi="Times New Roman" w:cs="Times New Roman"/>
          <w:b/>
          <w:sz w:val="24"/>
          <w:szCs w:val="24"/>
          <w:lang w:val="bg-BG" w:eastAsia="ar-SA"/>
        </w:rPr>
        <w:t>не и отчитане на бенефициентите</w:t>
      </w:r>
    </w:p>
    <w:p w14:paraId="78651020" w14:textId="77777777" w:rsidR="00FF61C0" w:rsidRPr="00151FF5" w:rsidRDefault="00FF61C0" w:rsidP="003F4F56">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sidRPr="00151FF5">
        <w:rPr>
          <w:rFonts w:ascii="Times New Roman" w:eastAsia="Times New Roman" w:hAnsi="Times New Roman" w:cs="Times New Roman"/>
          <w:b/>
          <w:sz w:val="24"/>
          <w:szCs w:val="24"/>
          <w:lang w:val="bg-BG" w:eastAsia="ar-SA"/>
        </w:rPr>
        <w:t>17.1. Отчитане на приходи</w:t>
      </w:r>
    </w:p>
    <w:p w14:paraId="58289A07" w14:textId="050527BE" w:rsidR="00FF61C0" w:rsidRDefault="00FF61C0"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При пл</w:t>
      </w:r>
      <w:r w:rsidR="00D7233C" w:rsidRPr="00151FF5">
        <w:rPr>
          <w:rFonts w:ascii="Times New Roman" w:eastAsia="Times New Roman" w:hAnsi="Times New Roman" w:cs="Times New Roman"/>
          <w:sz w:val="24"/>
          <w:szCs w:val="24"/>
          <w:lang w:val="bg-BG" w:eastAsia="ar-SA"/>
        </w:rPr>
        <w:t>аниране разходите по бюджета</w:t>
      </w:r>
      <w:r w:rsidRPr="00151FF5">
        <w:rPr>
          <w:rFonts w:ascii="Times New Roman" w:eastAsia="Times New Roman" w:hAnsi="Times New Roman" w:cs="Times New Roman"/>
          <w:sz w:val="24"/>
          <w:szCs w:val="24"/>
          <w:lang w:val="bg-BG" w:eastAsia="ar-SA"/>
        </w:rPr>
        <w:t xml:space="preserve">, </w:t>
      </w:r>
      <w:r w:rsidR="00872694" w:rsidRPr="00151FF5">
        <w:rPr>
          <w:rFonts w:ascii="Times New Roman" w:eastAsia="Times New Roman" w:hAnsi="Times New Roman" w:cs="Times New Roman"/>
          <w:sz w:val="24"/>
          <w:szCs w:val="24"/>
          <w:lang w:val="bg-BG" w:eastAsia="ar-SA"/>
        </w:rPr>
        <w:t>б</w:t>
      </w:r>
      <w:r w:rsidRPr="00151FF5">
        <w:rPr>
          <w:rFonts w:ascii="Times New Roman" w:eastAsia="Times New Roman" w:hAnsi="Times New Roman" w:cs="Times New Roman"/>
          <w:sz w:val="24"/>
          <w:szCs w:val="24"/>
          <w:lang w:val="bg-BG" w:eastAsia="ar-SA"/>
        </w:rPr>
        <w:t>енефициентите следва да имат предвид следното:</w:t>
      </w:r>
    </w:p>
    <w:p w14:paraId="31572F96" w14:textId="5950B697" w:rsidR="00B568D9" w:rsidRPr="00151FF5" w:rsidRDefault="00B568D9"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B568D9">
        <w:rPr>
          <w:rFonts w:ascii="Times New Roman" w:eastAsia="Times New Roman" w:hAnsi="Times New Roman" w:cs="Times New Roman"/>
          <w:sz w:val="24"/>
          <w:szCs w:val="24"/>
          <w:lang w:val="bg-BG" w:eastAsia="ar-SA"/>
        </w:rPr>
        <w:lastRenderedPageBreak/>
        <w:t xml:space="preserve">Кандидатът трябва да представи </w:t>
      </w:r>
      <w:r w:rsidR="00BA6704">
        <w:rPr>
          <w:rFonts w:ascii="Times New Roman" w:eastAsia="Times New Roman" w:hAnsi="Times New Roman" w:cs="Times New Roman"/>
          <w:sz w:val="24"/>
          <w:szCs w:val="24"/>
          <w:lang w:val="bg-BG" w:eastAsia="ar-SA"/>
        </w:rPr>
        <w:t>предоставения</w:t>
      </w:r>
      <w:r w:rsidR="00BA6704" w:rsidRPr="00B568D9">
        <w:rPr>
          <w:rFonts w:ascii="Times New Roman" w:eastAsia="Times New Roman" w:hAnsi="Times New Roman" w:cs="Times New Roman"/>
          <w:sz w:val="24"/>
          <w:szCs w:val="24"/>
          <w:lang w:val="bg-BG" w:eastAsia="ar-SA"/>
        </w:rPr>
        <w:t xml:space="preserve"> </w:t>
      </w:r>
      <w:r w:rsidRPr="00B568D9">
        <w:rPr>
          <w:rFonts w:ascii="Times New Roman" w:eastAsia="Times New Roman" w:hAnsi="Times New Roman" w:cs="Times New Roman"/>
          <w:sz w:val="24"/>
          <w:szCs w:val="24"/>
          <w:lang w:val="bg-BG" w:eastAsia="ar-SA"/>
        </w:rPr>
        <w:t>бюджет на младежкия център за последн</w:t>
      </w:r>
      <w:r w:rsidR="00BA6704">
        <w:rPr>
          <w:rFonts w:ascii="Times New Roman" w:eastAsia="Times New Roman" w:hAnsi="Times New Roman" w:cs="Times New Roman"/>
          <w:sz w:val="24"/>
          <w:szCs w:val="24"/>
          <w:lang w:val="bg-BG" w:eastAsia="ar-SA"/>
        </w:rPr>
        <w:t>а</w:t>
      </w:r>
      <w:r w:rsidRPr="00B568D9">
        <w:rPr>
          <w:rFonts w:ascii="Times New Roman" w:eastAsia="Times New Roman" w:hAnsi="Times New Roman" w:cs="Times New Roman"/>
          <w:sz w:val="24"/>
          <w:szCs w:val="24"/>
          <w:lang w:val="bg-BG" w:eastAsia="ar-SA"/>
        </w:rPr>
        <w:t>т</w:t>
      </w:r>
      <w:r w:rsidR="00BA6704">
        <w:rPr>
          <w:rFonts w:ascii="Times New Roman" w:eastAsia="Times New Roman" w:hAnsi="Times New Roman" w:cs="Times New Roman"/>
          <w:sz w:val="24"/>
          <w:szCs w:val="24"/>
          <w:lang w:val="bg-BG" w:eastAsia="ar-SA"/>
        </w:rPr>
        <w:t>а</w:t>
      </w:r>
      <w:r w:rsidRPr="00B568D9">
        <w:rPr>
          <w:rFonts w:ascii="Times New Roman" w:eastAsia="Times New Roman" w:hAnsi="Times New Roman" w:cs="Times New Roman"/>
          <w:sz w:val="24"/>
          <w:szCs w:val="24"/>
          <w:lang w:val="bg-BG" w:eastAsia="ar-SA"/>
        </w:rPr>
        <w:t xml:space="preserve"> и настоящ</w:t>
      </w:r>
      <w:r w:rsidR="00BA6704">
        <w:rPr>
          <w:rFonts w:ascii="Times New Roman" w:eastAsia="Times New Roman" w:hAnsi="Times New Roman" w:cs="Times New Roman"/>
          <w:sz w:val="24"/>
          <w:szCs w:val="24"/>
          <w:lang w:val="bg-BG" w:eastAsia="ar-SA"/>
        </w:rPr>
        <w:t>а</w:t>
      </w:r>
      <w:r w:rsidRPr="00B568D9">
        <w:rPr>
          <w:rFonts w:ascii="Times New Roman" w:eastAsia="Times New Roman" w:hAnsi="Times New Roman" w:cs="Times New Roman"/>
          <w:sz w:val="24"/>
          <w:szCs w:val="24"/>
          <w:lang w:val="bg-BG" w:eastAsia="ar-SA"/>
        </w:rPr>
        <w:t>т</w:t>
      </w:r>
      <w:r w:rsidR="00BA6704">
        <w:rPr>
          <w:rFonts w:ascii="Times New Roman" w:eastAsia="Times New Roman" w:hAnsi="Times New Roman" w:cs="Times New Roman"/>
          <w:sz w:val="24"/>
          <w:szCs w:val="24"/>
          <w:lang w:val="bg-BG" w:eastAsia="ar-SA"/>
        </w:rPr>
        <w:t>а</w:t>
      </w:r>
      <w:r w:rsidRPr="00B568D9">
        <w:rPr>
          <w:rFonts w:ascii="Times New Roman" w:eastAsia="Times New Roman" w:hAnsi="Times New Roman" w:cs="Times New Roman"/>
          <w:sz w:val="24"/>
          <w:szCs w:val="24"/>
          <w:lang w:val="bg-BG" w:eastAsia="ar-SA"/>
        </w:rPr>
        <w:t xml:space="preserve"> годин</w:t>
      </w:r>
      <w:r w:rsidR="00BA6704">
        <w:rPr>
          <w:rFonts w:ascii="Times New Roman" w:eastAsia="Times New Roman" w:hAnsi="Times New Roman" w:cs="Times New Roman"/>
          <w:sz w:val="24"/>
          <w:szCs w:val="24"/>
          <w:lang w:val="bg-BG" w:eastAsia="ar-SA"/>
        </w:rPr>
        <w:t>а</w:t>
      </w:r>
      <w:r w:rsidRPr="00B568D9">
        <w:rPr>
          <w:rFonts w:ascii="Times New Roman" w:eastAsia="Times New Roman" w:hAnsi="Times New Roman" w:cs="Times New Roman"/>
          <w:sz w:val="24"/>
          <w:szCs w:val="24"/>
          <w:lang w:val="bg-BG" w:eastAsia="ar-SA"/>
        </w:rPr>
        <w:t xml:space="preserve"> (2018</w:t>
      </w:r>
      <w:r w:rsidR="00BA6704">
        <w:rPr>
          <w:rFonts w:ascii="Times New Roman" w:eastAsia="Times New Roman" w:hAnsi="Times New Roman" w:cs="Times New Roman"/>
          <w:sz w:val="24"/>
          <w:szCs w:val="24"/>
          <w:lang w:val="bg-BG" w:eastAsia="ar-SA"/>
        </w:rPr>
        <w:t xml:space="preserve"> г.</w:t>
      </w:r>
      <w:r w:rsidRPr="00B568D9">
        <w:rPr>
          <w:rFonts w:ascii="Times New Roman" w:eastAsia="Times New Roman" w:hAnsi="Times New Roman" w:cs="Times New Roman"/>
          <w:sz w:val="24"/>
          <w:szCs w:val="24"/>
          <w:lang w:val="bg-BG" w:eastAsia="ar-SA"/>
        </w:rPr>
        <w:t xml:space="preserve"> и 2019</w:t>
      </w:r>
      <w:r w:rsidR="00BA6704">
        <w:rPr>
          <w:rFonts w:ascii="Times New Roman" w:eastAsia="Times New Roman" w:hAnsi="Times New Roman" w:cs="Times New Roman"/>
          <w:sz w:val="24"/>
          <w:szCs w:val="24"/>
          <w:lang w:val="bg-BG" w:eastAsia="ar-SA"/>
        </w:rPr>
        <w:t xml:space="preserve"> г.</w:t>
      </w:r>
      <w:r w:rsidRPr="00B568D9">
        <w:rPr>
          <w:rFonts w:ascii="Times New Roman" w:eastAsia="Times New Roman" w:hAnsi="Times New Roman" w:cs="Times New Roman"/>
          <w:sz w:val="24"/>
          <w:szCs w:val="24"/>
          <w:lang w:val="bg-BG" w:eastAsia="ar-SA"/>
        </w:rPr>
        <w:t>). Анализ на разходите за 2018</w:t>
      </w:r>
      <w:r w:rsidR="00BA6704">
        <w:rPr>
          <w:rFonts w:ascii="Times New Roman" w:eastAsia="Times New Roman" w:hAnsi="Times New Roman" w:cs="Times New Roman"/>
          <w:sz w:val="24"/>
          <w:szCs w:val="24"/>
          <w:lang w:val="bg-BG" w:eastAsia="ar-SA"/>
        </w:rPr>
        <w:t xml:space="preserve"> г.</w:t>
      </w:r>
      <w:r w:rsidRPr="00B568D9">
        <w:rPr>
          <w:rFonts w:ascii="Times New Roman" w:eastAsia="Times New Roman" w:hAnsi="Times New Roman" w:cs="Times New Roman"/>
          <w:sz w:val="24"/>
          <w:szCs w:val="24"/>
          <w:lang w:val="bg-BG" w:eastAsia="ar-SA"/>
        </w:rPr>
        <w:t xml:space="preserve"> и 2019 г. на центъра </w:t>
      </w:r>
      <w:r w:rsidR="00BA6704">
        <w:rPr>
          <w:rFonts w:ascii="Times New Roman" w:eastAsia="Times New Roman" w:hAnsi="Times New Roman" w:cs="Times New Roman"/>
          <w:sz w:val="24"/>
          <w:szCs w:val="24"/>
          <w:lang w:val="bg-BG" w:eastAsia="ar-SA"/>
        </w:rPr>
        <w:t>–</w:t>
      </w:r>
      <w:r w:rsidRPr="00B568D9">
        <w:rPr>
          <w:rFonts w:ascii="Times New Roman" w:eastAsia="Times New Roman" w:hAnsi="Times New Roman" w:cs="Times New Roman"/>
          <w:sz w:val="24"/>
          <w:szCs w:val="24"/>
          <w:lang w:val="bg-BG" w:eastAsia="ar-SA"/>
        </w:rPr>
        <w:t xml:space="preserve"> служители, длъжност</w:t>
      </w:r>
      <w:r w:rsidR="004567A1">
        <w:rPr>
          <w:rFonts w:ascii="Times New Roman" w:eastAsia="Times New Roman" w:hAnsi="Times New Roman" w:cs="Times New Roman"/>
          <w:sz w:val="24"/>
          <w:szCs w:val="24"/>
          <w:lang w:val="bg-BG" w:eastAsia="ar-SA"/>
        </w:rPr>
        <w:t>и</w:t>
      </w:r>
      <w:r w:rsidRPr="00B568D9">
        <w:rPr>
          <w:rFonts w:ascii="Times New Roman" w:eastAsia="Times New Roman" w:hAnsi="Times New Roman" w:cs="Times New Roman"/>
          <w:sz w:val="24"/>
          <w:szCs w:val="24"/>
          <w:lang w:val="bg-BG" w:eastAsia="ar-SA"/>
        </w:rPr>
        <w:t xml:space="preserve">, работно време, заплати, режийни разходи, разходи, свързани с дейностите на центъра, </w:t>
      </w:r>
      <w:r w:rsidR="004567A1">
        <w:rPr>
          <w:rFonts w:ascii="Times New Roman" w:eastAsia="Times New Roman" w:hAnsi="Times New Roman" w:cs="Times New Roman"/>
          <w:sz w:val="24"/>
          <w:szCs w:val="24"/>
          <w:lang w:val="bg-BG" w:eastAsia="ar-SA"/>
        </w:rPr>
        <w:t>следва</w:t>
      </w:r>
      <w:r w:rsidRPr="00B568D9">
        <w:rPr>
          <w:rFonts w:ascii="Times New Roman" w:eastAsia="Times New Roman" w:hAnsi="Times New Roman" w:cs="Times New Roman"/>
          <w:sz w:val="24"/>
          <w:szCs w:val="24"/>
          <w:lang w:val="bg-BG" w:eastAsia="ar-SA"/>
        </w:rPr>
        <w:t xml:space="preserve"> да бъдат приложени към бюджета. Трябва да има ясно разграничение между </w:t>
      </w:r>
      <w:r w:rsidR="004567A1">
        <w:rPr>
          <w:rFonts w:ascii="Times New Roman" w:eastAsia="Times New Roman" w:hAnsi="Times New Roman" w:cs="Times New Roman"/>
          <w:sz w:val="24"/>
          <w:szCs w:val="24"/>
          <w:lang w:val="bg-BG" w:eastAsia="ar-SA"/>
        </w:rPr>
        <w:t>услугите</w:t>
      </w:r>
      <w:r w:rsidRPr="00B568D9">
        <w:rPr>
          <w:rFonts w:ascii="Times New Roman" w:eastAsia="Times New Roman" w:hAnsi="Times New Roman" w:cs="Times New Roman"/>
          <w:sz w:val="24"/>
          <w:szCs w:val="24"/>
          <w:lang w:val="bg-BG" w:eastAsia="ar-SA"/>
        </w:rPr>
        <w:t xml:space="preserve">, </w:t>
      </w:r>
      <w:r w:rsidR="004567A1">
        <w:rPr>
          <w:rFonts w:ascii="Times New Roman" w:eastAsia="Times New Roman" w:hAnsi="Times New Roman" w:cs="Times New Roman"/>
          <w:sz w:val="24"/>
          <w:szCs w:val="24"/>
          <w:lang w:val="bg-BG" w:eastAsia="ar-SA"/>
        </w:rPr>
        <w:t xml:space="preserve">предоставяни </w:t>
      </w:r>
      <w:r w:rsidRPr="00B568D9">
        <w:rPr>
          <w:rFonts w:ascii="Times New Roman" w:eastAsia="Times New Roman" w:hAnsi="Times New Roman" w:cs="Times New Roman"/>
          <w:sz w:val="24"/>
          <w:szCs w:val="24"/>
          <w:lang w:val="bg-BG" w:eastAsia="ar-SA"/>
        </w:rPr>
        <w:t>от младежкия център</w:t>
      </w:r>
      <w:r w:rsidR="004567A1">
        <w:rPr>
          <w:rFonts w:ascii="Times New Roman" w:eastAsia="Times New Roman" w:hAnsi="Times New Roman" w:cs="Times New Roman"/>
          <w:sz w:val="24"/>
          <w:szCs w:val="24"/>
          <w:lang w:val="bg-BG" w:eastAsia="ar-SA"/>
        </w:rPr>
        <w:t>, които са финансирани</w:t>
      </w:r>
      <w:r w:rsidRPr="00B568D9">
        <w:rPr>
          <w:rFonts w:ascii="Times New Roman" w:eastAsia="Times New Roman" w:hAnsi="Times New Roman" w:cs="Times New Roman"/>
          <w:sz w:val="24"/>
          <w:szCs w:val="24"/>
          <w:lang w:val="bg-BG" w:eastAsia="ar-SA"/>
        </w:rPr>
        <w:t xml:space="preserve"> с</w:t>
      </w:r>
      <w:r w:rsidR="004567A1">
        <w:rPr>
          <w:rFonts w:ascii="Times New Roman" w:eastAsia="Times New Roman" w:hAnsi="Times New Roman" w:cs="Times New Roman"/>
          <w:sz w:val="24"/>
          <w:szCs w:val="24"/>
          <w:lang w:val="bg-BG" w:eastAsia="ar-SA"/>
        </w:rPr>
        <w:t>ъс средства от общинския бюджет и</w:t>
      </w:r>
      <w:r w:rsidR="004567A1" w:rsidRPr="00B568D9">
        <w:rPr>
          <w:rFonts w:ascii="Times New Roman" w:eastAsia="Times New Roman" w:hAnsi="Times New Roman" w:cs="Times New Roman"/>
          <w:sz w:val="24"/>
          <w:szCs w:val="24"/>
          <w:lang w:val="bg-BG" w:eastAsia="ar-SA"/>
        </w:rPr>
        <w:t xml:space="preserve"> </w:t>
      </w:r>
      <w:r w:rsidR="004567A1">
        <w:rPr>
          <w:rFonts w:ascii="Times New Roman" w:eastAsia="Times New Roman" w:hAnsi="Times New Roman" w:cs="Times New Roman"/>
          <w:sz w:val="24"/>
          <w:szCs w:val="24"/>
          <w:lang w:val="bg-BG" w:eastAsia="ar-SA"/>
        </w:rPr>
        <w:t xml:space="preserve">- </w:t>
      </w:r>
      <w:r w:rsidRPr="00B568D9">
        <w:rPr>
          <w:rFonts w:ascii="Times New Roman" w:eastAsia="Times New Roman" w:hAnsi="Times New Roman" w:cs="Times New Roman"/>
          <w:sz w:val="24"/>
          <w:szCs w:val="24"/>
          <w:lang w:val="bg-BG" w:eastAsia="ar-SA"/>
        </w:rPr>
        <w:t>про</w:t>
      </w:r>
      <w:r w:rsidR="004567A1">
        <w:rPr>
          <w:rFonts w:ascii="Times New Roman" w:eastAsia="Times New Roman" w:hAnsi="Times New Roman" w:cs="Times New Roman"/>
          <w:sz w:val="24"/>
          <w:szCs w:val="24"/>
          <w:lang w:val="bg-BG" w:eastAsia="ar-SA"/>
        </w:rPr>
        <w:t>ектните дейности и разходите по проекта</w:t>
      </w:r>
      <w:r w:rsidRPr="00B568D9">
        <w:rPr>
          <w:rFonts w:ascii="Times New Roman" w:eastAsia="Times New Roman" w:hAnsi="Times New Roman" w:cs="Times New Roman"/>
          <w:sz w:val="24"/>
          <w:szCs w:val="24"/>
          <w:lang w:val="bg-BG" w:eastAsia="ar-SA"/>
        </w:rPr>
        <w:t>.</w:t>
      </w:r>
    </w:p>
    <w:p w14:paraId="28A9E8DE" w14:textId="0879AB0E" w:rsidR="00FF61C0" w:rsidRPr="00151FF5" w:rsidRDefault="00FF61C0"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 xml:space="preserve">Всички приходи, </w:t>
      </w:r>
      <w:r w:rsidR="00256A17" w:rsidRPr="00151FF5">
        <w:rPr>
          <w:rFonts w:ascii="Times New Roman" w:eastAsia="Times New Roman" w:hAnsi="Times New Roman" w:cs="Times New Roman"/>
          <w:sz w:val="24"/>
          <w:szCs w:val="24"/>
          <w:lang w:val="bg-BG" w:eastAsia="ar-SA"/>
        </w:rPr>
        <w:t>които се реализират</w:t>
      </w:r>
      <w:r w:rsidR="00BA6704">
        <w:rPr>
          <w:rFonts w:ascii="Times New Roman" w:eastAsia="Times New Roman" w:hAnsi="Times New Roman" w:cs="Times New Roman"/>
          <w:sz w:val="24"/>
          <w:szCs w:val="24"/>
          <w:lang w:val="bg-BG" w:eastAsia="ar-SA"/>
        </w:rPr>
        <w:t xml:space="preserve"> (или ще бъдат реализирани)</w:t>
      </w:r>
      <w:r w:rsidR="00D7233C" w:rsidRPr="00151FF5">
        <w:rPr>
          <w:rFonts w:ascii="Times New Roman" w:eastAsia="Times New Roman" w:hAnsi="Times New Roman" w:cs="Times New Roman"/>
          <w:sz w:val="24"/>
          <w:szCs w:val="24"/>
          <w:lang w:val="bg-BG" w:eastAsia="ar-SA"/>
        </w:rPr>
        <w:t xml:space="preserve"> </w:t>
      </w:r>
      <w:r w:rsidR="00D752AC" w:rsidRPr="00151FF5">
        <w:rPr>
          <w:rFonts w:ascii="Times New Roman" w:eastAsia="Times New Roman" w:hAnsi="Times New Roman" w:cs="Times New Roman"/>
          <w:sz w:val="24"/>
          <w:szCs w:val="24"/>
          <w:lang w:val="bg-BG" w:eastAsia="ar-SA"/>
        </w:rPr>
        <w:t xml:space="preserve">в следствие </w:t>
      </w:r>
      <w:r w:rsidR="00D7233C" w:rsidRPr="00151FF5">
        <w:rPr>
          <w:rFonts w:ascii="Times New Roman" w:eastAsia="Times New Roman" w:hAnsi="Times New Roman" w:cs="Times New Roman"/>
          <w:sz w:val="24"/>
          <w:szCs w:val="24"/>
          <w:lang w:val="bg-BG" w:eastAsia="ar-SA"/>
        </w:rPr>
        <w:t xml:space="preserve">на финансираните по Програма </w:t>
      </w:r>
      <w:r w:rsidR="00D7233C" w:rsidRPr="00151FF5">
        <w:rPr>
          <w:rFonts w:ascii="Times New Roman" w:eastAsia="Times New Roman" w:hAnsi="Times New Roman" w:cs="Times New Roman"/>
          <w:sz w:val="24"/>
          <w:szCs w:val="24"/>
          <w:lang w:eastAsia="ar-SA"/>
        </w:rPr>
        <w:t xml:space="preserve">BG06 </w:t>
      </w:r>
      <w:r w:rsidR="00D7233C" w:rsidRPr="00151FF5">
        <w:rPr>
          <w:rFonts w:ascii="Times New Roman" w:eastAsia="Times New Roman" w:hAnsi="Times New Roman" w:cs="Times New Roman"/>
          <w:sz w:val="24"/>
          <w:szCs w:val="24"/>
          <w:lang w:val="bg-BG" w:eastAsia="ar-SA"/>
        </w:rPr>
        <w:t xml:space="preserve">„Деца и младежи в риск“ </w:t>
      </w:r>
      <w:r w:rsidRPr="00151FF5">
        <w:rPr>
          <w:rFonts w:ascii="Times New Roman" w:eastAsia="Times New Roman" w:hAnsi="Times New Roman" w:cs="Times New Roman"/>
          <w:sz w:val="24"/>
          <w:szCs w:val="24"/>
          <w:lang w:val="bg-BG" w:eastAsia="ar-SA"/>
        </w:rPr>
        <w:t>младежки центрове/инфраструктура, през периода на изпълнение на проектите по настоящата процедура</w:t>
      </w:r>
      <w:r w:rsidR="00256A17" w:rsidRPr="00151FF5">
        <w:rPr>
          <w:rFonts w:ascii="Times New Roman" w:eastAsia="Times New Roman" w:hAnsi="Times New Roman" w:cs="Times New Roman"/>
          <w:sz w:val="24"/>
          <w:szCs w:val="24"/>
          <w:lang w:val="bg-BG" w:eastAsia="ar-SA"/>
        </w:rPr>
        <w:t>,</w:t>
      </w:r>
      <w:r w:rsidRPr="00151FF5">
        <w:rPr>
          <w:rFonts w:ascii="Times New Roman" w:eastAsia="Times New Roman" w:hAnsi="Times New Roman" w:cs="Times New Roman"/>
          <w:sz w:val="24"/>
          <w:szCs w:val="24"/>
          <w:lang w:val="bg-BG" w:eastAsia="ar-SA"/>
        </w:rPr>
        <w:t xml:space="preserve"> следва да се отчитат и взимат предвид при подготовка на бюджета.</w:t>
      </w:r>
    </w:p>
    <w:p w14:paraId="50D77D8E" w14:textId="5A9708C1" w:rsidR="004567A1" w:rsidRPr="004567A1" w:rsidRDefault="004567A1" w:rsidP="004567A1">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Бенефициентът</w:t>
      </w:r>
      <w:r w:rsidRPr="004567A1">
        <w:rPr>
          <w:rFonts w:ascii="Times New Roman" w:eastAsia="Times New Roman" w:hAnsi="Times New Roman" w:cs="Times New Roman"/>
          <w:sz w:val="24"/>
          <w:szCs w:val="24"/>
          <w:lang w:val="bg-BG" w:eastAsia="ar-SA"/>
        </w:rPr>
        <w:t xml:space="preserve"> е длъжен да предостави (преди или след инвестицията или най-късно в окончателния </w:t>
      </w:r>
      <w:r>
        <w:rPr>
          <w:rFonts w:ascii="Times New Roman" w:eastAsia="Times New Roman" w:hAnsi="Times New Roman" w:cs="Times New Roman"/>
          <w:sz w:val="24"/>
          <w:szCs w:val="24"/>
          <w:lang w:val="bg-BG" w:eastAsia="ar-SA"/>
        </w:rPr>
        <w:t xml:space="preserve">отчет по проекта) подробен </w:t>
      </w:r>
      <w:r w:rsidR="00BA6704">
        <w:rPr>
          <w:rFonts w:ascii="Times New Roman" w:eastAsia="Times New Roman" w:hAnsi="Times New Roman" w:cs="Times New Roman"/>
          <w:sz w:val="24"/>
          <w:szCs w:val="24"/>
          <w:lang w:val="bg-BG" w:eastAsia="ar-SA"/>
        </w:rPr>
        <w:t>ф</w:t>
      </w:r>
      <w:r w:rsidRPr="004567A1">
        <w:rPr>
          <w:rFonts w:ascii="Times New Roman" w:eastAsia="Times New Roman" w:hAnsi="Times New Roman" w:cs="Times New Roman"/>
          <w:sz w:val="24"/>
          <w:szCs w:val="24"/>
          <w:lang w:val="bg-BG" w:eastAsia="ar-SA"/>
        </w:rPr>
        <w:t>инансов план със следната информация: обща сума на инвестицията; очаквани (</w:t>
      </w:r>
      <w:proofErr w:type="spellStart"/>
      <w:r w:rsidR="00BA6704">
        <w:rPr>
          <w:rFonts w:ascii="Times New Roman" w:eastAsia="Times New Roman" w:hAnsi="Times New Roman" w:cs="Times New Roman"/>
          <w:sz w:val="24"/>
          <w:szCs w:val="24"/>
          <w:lang w:val="bg-BG" w:eastAsia="ar-SA"/>
        </w:rPr>
        <w:t>индкативни</w:t>
      </w:r>
      <w:proofErr w:type="spellEnd"/>
      <w:r w:rsidRPr="004567A1">
        <w:rPr>
          <w:rFonts w:ascii="Times New Roman" w:eastAsia="Times New Roman" w:hAnsi="Times New Roman" w:cs="Times New Roman"/>
          <w:sz w:val="24"/>
          <w:szCs w:val="24"/>
          <w:lang w:val="bg-BG" w:eastAsia="ar-SA"/>
        </w:rPr>
        <w:t xml:space="preserve">) </w:t>
      </w:r>
      <w:r w:rsidR="00BA6704">
        <w:rPr>
          <w:rFonts w:ascii="Times New Roman" w:eastAsia="Times New Roman" w:hAnsi="Times New Roman" w:cs="Times New Roman"/>
          <w:sz w:val="24"/>
          <w:szCs w:val="24"/>
          <w:lang w:val="bg-BG" w:eastAsia="ar-SA"/>
        </w:rPr>
        <w:t>при</w:t>
      </w:r>
      <w:r>
        <w:rPr>
          <w:rFonts w:ascii="Times New Roman" w:eastAsia="Times New Roman" w:hAnsi="Times New Roman" w:cs="Times New Roman"/>
          <w:sz w:val="24"/>
          <w:szCs w:val="24"/>
          <w:lang w:val="bg-BG" w:eastAsia="ar-SA"/>
        </w:rPr>
        <w:t>ходи от обичайната работа на М</w:t>
      </w:r>
      <w:r w:rsidRPr="004567A1">
        <w:rPr>
          <w:rFonts w:ascii="Times New Roman" w:eastAsia="Times New Roman" w:hAnsi="Times New Roman" w:cs="Times New Roman"/>
          <w:sz w:val="24"/>
          <w:szCs w:val="24"/>
          <w:lang w:val="bg-BG" w:eastAsia="ar-SA"/>
        </w:rPr>
        <w:t xml:space="preserve">ладежкия център за периода на устойчивост на дейностите по проекта; общите разходи за поддържане на инвестицията за периода на устойчивостта (коригирани с </w:t>
      </w:r>
      <w:r>
        <w:rPr>
          <w:rFonts w:ascii="Times New Roman" w:eastAsia="Times New Roman" w:hAnsi="Times New Roman" w:cs="Times New Roman"/>
          <w:sz w:val="24"/>
          <w:szCs w:val="24"/>
          <w:lang w:val="bg-BG" w:eastAsia="ar-SA"/>
        </w:rPr>
        <w:t>нивото на инфлацията за съответния период). ПО</w:t>
      </w:r>
      <w:r w:rsidRPr="004567A1">
        <w:rPr>
          <w:rFonts w:ascii="Times New Roman" w:eastAsia="Times New Roman" w:hAnsi="Times New Roman" w:cs="Times New Roman"/>
          <w:sz w:val="24"/>
          <w:szCs w:val="24"/>
          <w:lang w:val="bg-BG" w:eastAsia="ar-SA"/>
        </w:rPr>
        <w:t xml:space="preserve"> има право да не намали общата допустима сума, ако:</w:t>
      </w:r>
    </w:p>
    <w:p w14:paraId="75F89AC2" w14:textId="7457F7E2" w:rsidR="004567A1" w:rsidRPr="004567A1" w:rsidRDefault="004567A1" w:rsidP="004567A1">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4567A1">
        <w:rPr>
          <w:rFonts w:ascii="Times New Roman" w:eastAsia="Times New Roman" w:hAnsi="Times New Roman" w:cs="Times New Roman"/>
          <w:sz w:val="24"/>
          <w:szCs w:val="24"/>
          <w:lang w:val="bg-BG" w:eastAsia="ar-SA"/>
        </w:rPr>
        <w:t xml:space="preserve">- Очакваните </w:t>
      </w:r>
      <w:r w:rsidR="00C74D26">
        <w:rPr>
          <w:rFonts w:ascii="Times New Roman" w:eastAsia="Times New Roman" w:hAnsi="Times New Roman" w:cs="Times New Roman"/>
          <w:sz w:val="24"/>
          <w:szCs w:val="24"/>
          <w:lang w:val="bg-BG" w:eastAsia="ar-SA"/>
        </w:rPr>
        <w:t>приходи</w:t>
      </w:r>
      <w:r w:rsidRPr="004567A1">
        <w:rPr>
          <w:rFonts w:ascii="Times New Roman" w:eastAsia="Times New Roman" w:hAnsi="Times New Roman" w:cs="Times New Roman"/>
          <w:sz w:val="24"/>
          <w:szCs w:val="24"/>
          <w:lang w:val="bg-BG" w:eastAsia="ar-SA"/>
        </w:rPr>
        <w:t xml:space="preserve"> не </w:t>
      </w:r>
      <w:r w:rsidR="00C74D26">
        <w:rPr>
          <w:rFonts w:ascii="Times New Roman" w:eastAsia="Times New Roman" w:hAnsi="Times New Roman" w:cs="Times New Roman"/>
          <w:sz w:val="24"/>
          <w:szCs w:val="24"/>
          <w:lang w:val="bg-BG" w:eastAsia="ar-SA"/>
        </w:rPr>
        <w:t>надвишават очакваните разходи за</w:t>
      </w:r>
      <w:r w:rsidRPr="004567A1">
        <w:rPr>
          <w:rFonts w:ascii="Times New Roman" w:eastAsia="Times New Roman" w:hAnsi="Times New Roman" w:cs="Times New Roman"/>
          <w:sz w:val="24"/>
          <w:szCs w:val="24"/>
          <w:lang w:val="bg-BG" w:eastAsia="ar-SA"/>
        </w:rPr>
        <w:t xml:space="preserve"> </w:t>
      </w:r>
      <w:r w:rsidR="00C74D26">
        <w:rPr>
          <w:rFonts w:ascii="Times New Roman" w:eastAsia="Times New Roman" w:hAnsi="Times New Roman" w:cs="Times New Roman"/>
          <w:sz w:val="24"/>
          <w:szCs w:val="24"/>
          <w:lang w:val="bg-BG" w:eastAsia="ar-SA"/>
        </w:rPr>
        <w:t>поддръжката</w:t>
      </w:r>
      <w:r w:rsidRPr="004567A1">
        <w:rPr>
          <w:rFonts w:ascii="Times New Roman" w:eastAsia="Times New Roman" w:hAnsi="Times New Roman" w:cs="Times New Roman"/>
          <w:sz w:val="24"/>
          <w:szCs w:val="24"/>
          <w:lang w:val="bg-BG" w:eastAsia="ar-SA"/>
        </w:rPr>
        <w:t xml:space="preserve"> и </w:t>
      </w:r>
      <w:r w:rsidR="00C74D26">
        <w:rPr>
          <w:rFonts w:ascii="Times New Roman" w:eastAsia="Times New Roman" w:hAnsi="Times New Roman" w:cs="Times New Roman"/>
          <w:sz w:val="24"/>
          <w:szCs w:val="24"/>
          <w:lang w:val="bg-BG" w:eastAsia="ar-SA"/>
        </w:rPr>
        <w:t>приходите</w:t>
      </w:r>
      <w:r w:rsidRPr="004567A1">
        <w:rPr>
          <w:rFonts w:ascii="Times New Roman" w:eastAsia="Times New Roman" w:hAnsi="Times New Roman" w:cs="Times New Roman"/>
          <w:sz w:val="24"/>
          <w:szCs w:val="24"/>
          <w:lang w:val="bg-BG" w:eastAsia="ar-SA"/>
        </w:rPr>
        <w:t xml:space="preserve"> ще бъдат използвани за постигане на резултатите от проекта;</w:t>
      </w:r>
    </w:p>
    <w:p w14:paraId="0503855E" w14:textId="000C9EB7" w:rsidR="004567A1" w:rsidRDefault="00C74D26" w:rsidP="004567A1">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Общите при</w:t>
      </w:r>
      <w:r w:rsidR="004567A1" w:rsidRPr="004567A1">
        <w:rPr>
          <w:rFonts w:ascii="Times New Roman" w:eastAsia="Times New Roman" w:hAnsi="Times New Roman" w:cs="Times New Roman"/>
          <w:sz w:val="24"/>
          <w:szCs w:val="24"/>
          <w:lang w:val="bg-BG" w:eastAsia="ar-SA"/>
        </w:rPr>
        <w:t>ходи ще бъдат използвани или реинвестирани за постигане на целите и резултатите на проекта.</w:t>
      </w:r>
    </w:p>
    <w:p w14:paraId="18E5F220" w14:textId="77777777" w:rsidR="00256A17" w:rsidRPr="00151FF5" w:rsidRDefault="00256A17" w:rsidP="003F4F56">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sidRPr="00151FF5">
        <w:rPr>
          <w:rFonts w:ascii="Times New Roman" w:eastAsia="Times New Roman" w:hAnsi="Times New Roman" w:cs="Times New Roman"/>
          <w:b/>
          <w:sz w:val="24"/>
          <w:szCs w:val="24"/>
          <w:lang w:val="bg-BG" w:eastAsia="ar-SA"/>
        </w:rPr>
        <w:t xml:space="preserve">17.2. Устойчивост на проектите, реализирани по Програма </w:t>
      </w:r>
      <w:r w:rsidRPr="00151FF5">
        <w:rPr>
          <w:rFonts w:ascii="Times New Roman" w:eastAsia="Times New Roman" w:hAnsi="Times New Roman" w:cs="Times New Roman"/>
          <w:b/>
          <w:sz w:val="24"/>
          <w:szCs w:val="24"/>
          <w:lang w:eastAsia="ar-SA"/>
        </w:rPr>
        <w:t>BG</w:t>
      </w:r>
      <w:r w:rsidRPr="00151FF5">
        <w:rPr>
          <w:rFonts w:ascii="Times New Roman" w:eastAsia="Times New Roman" w:hAnsi="Times New Roman" w:cs="Times New Roman"/>
          <w:b/>
          <w:sz w:val="24"/>
          <w:szCs w:val="24"/>
          <w:lang w:val="bg-BG" w:eastAsia="ar-SA"/>
        </w:rPr>
        <w:t>06 „Деца и младежи в риск“</w:t>
      </w:r>
    </w:p>
    <w:p w14:paraId="488679E2" w14:textId="0533C609" w:rsidR="00256A17" w:rsidRPr="00151FF5" w:rsidRDefault="00256A17"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 xml:space="preserve">Финансирането </w:t>
      </w:r>
      <w:r w:rsidR="0050640B">
        <w:rPr>
          <w:rFonts w:ascii="Times New Roman" w:eastAsia="Times New Roman" w:hAnsi="Times New Roman" w:cs="Times New Roman"/>
          <w:sz w:val="24"/>
          <w:szCs w:val="24"/>
          <w:lang w:val="bg-BG" w:eastAsia="ar-SA"/>
        </w:rPr>
        <w:t xml:space="preserve">по тази покана за кандидатстване </w:t>
      </w:r>
      <w:r w:rsidR="00D7233C" w:rsidRPr="00151FF5">
        <w:rPr>
          <w:rFonts w:ascii="Times New Roman" w:eastAsia="Times New Roman" w:hAnsi="Times New Roman" w:cs="Times New Roman"/>
          <w:sz w:val="24"/>
          <w:szCs w:val="24"/>
          <w:lang w:val="bg-BG" w:eastAsia="ar-SA"/>
        </w:rPr>
        <w:t xml:space="preserve">не отменя </w:t>
      </w:r>
      <w:r w:rsidR="003C5DA7">
        <w:rPr>
          <w:rFonts w:ascii="Times New Roman" w:eastAsia="Times New Roman" w:hAnsi="Times New Roman" w:cs="Times New Roman"/>
          <w:sz w:val="24"/>
          <w:szCs w:val="24"/>
          <w:lang w:val="bg-BG" w:eastAsia="ar-SA"/>
        </w:rPr>
        <w:t xml:space="preserve">задължението </w:t>
      </w:r>
      <w:r w:rsidRPr="00151FF5">
        <w:rPr>
          <w:rFonts w:ascii="Times New Roman" w:eastAsia="Times New Roman" w:hAnsi="Times New Roman" w:cs="Times New Roman"/>
          <w:sz w:val="24"/>
          <w:szCs w:val="24"/>
          <w:lang w:val="bg-BG" w:eastAsia="ar-SA"/>
        </w:rPr>
        <w:t>на общ</w:t>
      </w:r>
      <w:r w:rsidR="0049246C">
        <w:rPr>
          <w:rFonts w:ascii="Times New Roman" w:eastAsia="Times New Roman" w:hAnsi="Times New Roman" w:cs="Times New Roman"/>
          <w:sz w:val="24"/>
          <w:szCs w:val="24"/>
          <w:lang w:val="bg-BG" w:eastAsia="ar-SA"/>
        </w:rPr>
        <w:t>и</w:t>
      </w:r>
      <w:r w:rsidRPr="00151FF5">
        <w:rPr>
          <w:rFonts w:ascii="Times New Roman" w:eastAsia="Times New Roman" w:hAnsi="Times New Roman" w:cs="Times New Roman"/>
          <w:sz w:val="24"/>
          <w:szCs w:val="24"/>
          <w:lang w:val="bg-BG" w:eastAsia="ar-SA"/>
        </w:rPr>
        <w:t xml:space="preserve">ните за осигуряване на устойчивост на младежките центрове, изградени по Програма </w:t>
      </w:r>
      <w:r w:rsidRPr="00151FF5">
        <w:rPr>
          <w:rFonts w:ascii="Times New Roman" w:eastAsia="Times New Roman" w:hAnsi="Times New Roman" w:cs="Times New Roman"/>
          <w:sz w:val="24"/>
          <w:szCs w:val="24"/>
          <w:lang w:eastAsia="ar-SA"/>
        </w:rPr>
        <w:t>BG</w:t>
      </w:r>
      <w:r w:rsidR="00D7233C" w:rsidRPr="00151FF5">
        <w:rPr>
          <w:rFonts w:ascii="Times New Roman" w:eastAsia="Times New Roman" w:hAnsi="Times New Roman" w:cs="Times New Roman"/>
          <w:sz w:val="24"/>
          <w:szCs w:val="24"/>
          <w:lang w:val="bg-BG" w:eastAsia="ar-SA"/>
        </w:rPr>
        <w:t xml:space="preserve">06 „Деца и младежи в риск“ </w:t>
      </w:r>
      <w:r w:rsidR="00D7233C" w:rsidRPr="00137383">
        <w:rPr>
          <w:rFonts w:ascii="Times New Roman" w:eastAsia="Times New Roman" w:hAnsi="Times New Roman" w:cs="Times New Roman"/>
          <w:sz w:val="24"/>
          <w:szCs w:val="24"/>
          <w:lang w:val="bg-BG" w:eastAsia="ar-SA"/>
        </w:rPr>
        <w:t>– заплати на настоящите служители на младежките центрове, осигуряване на поддръжка на сградите и оборудването, застраховки, комунални разходи – ток, вода, отопление и т.н.</w:t>
      </w:r>
      <w:r w:rsidR="001D6BA0" w:rsidRPr="00386F9A">
        <w:rPr>
          <w:rFonts w:ascii="Times New Roman" w:eastAsia="Times New Roman" w:hAnsi="Times New Roman" w:cs="Times New Roman"/>
          <w:sz w:val="24"/>
          <w:szCs w:val="24"/>
          <w:lang w:val="bg-BG" w:eastAsia="ar-SA"/>
        </w:rPr>
        <w:t xml:space="preserve"> </w:t>
      </w:r>
      <w:r w:rsidR="001D6BA0" w:rsidRPr="004A7255">
        <w:rPr>
          <w:rFonts w:ascii="Times New Roman" w:eastAsia="Times New Roman" w:hAnsi="Times New Roman" w:cs="Times New Roman"/>
          <w:sz w:val="24"/>
          <w:szCs w:val="24"/>
          <w:lang w:val="bg-BG" w:eastAsia="ar-SA"/>
        </w:rPr>
        <w:t xml:space="preserve">По преценка на </w:t>
      </w:r>
      <w:r w:rsidR="001D6BA0" w:rsidRPr="004A7255">
        <w:rPr>
          <w:rFonts w:ascii="Times New Roman" w:eastAsia="Times New Roman" w:hAnsi="Times New Roman" w:cs="Times New Roman"/>
          <w:sz w:val="24"/>
          <w:szCs w:val="24"/>
          <w:lang w:val="bg-BG" w:eastAsia="ar-SA"/>
        </w:rPr>
        <w:lastRenderedPageBreak/>
        <w:t>Бенефициента, заплатите за младежките работници и ромски ме</w:t>
      </w:r>
      <w:r w:rsidR="001D6BA0" w:rsidRPr="00137383">
        <w:rPr>
          <w:rFonts w:ascii="Times New Roman" w:eastAsia="Times New Roman" w:hAnsi="Times New Roman" w:cs="Times New Roman"/>
          <w:sz w:val="24"/>
          <w:szCs w:val="24"/>
          <w:lang w:val="bg-BG" w:eastAsia="ar-SA"/>
        </w:rPr>
        <w:t xml:space="preserve">диатори могат да бъдат осигурени от общинския бюджет </w:t>
      </w:r>
      <w:r w:rsidR="001D6BA0" w:rsidRPr="00CE0547">
        <w:rPr>
          <w:rFonts w:ascii="Times New Roman" w:eastAsia="Times New Roman" w:hAnsi="Times New Roman" w:cs="Times New Roman"/>
          <w:sz w:val="24"/>
          <w:szCs w:val="24"/>
          <w:lang w:val="bg-BG" w:eastAsia="ar-SA"/>
        </w:rPr>
        <w:t>или</w:t>
      </w:r>
      <w:r w:rsidR="001D6BA0" w:rsidRPr="00137383">
        <w:rPr>
          <w:rFonts w:ascii="Times New Roman" w:eastAsia="Times New Roman" w:hAnsi="Times New Roman" w:cs="Times New Roman"/>
          <w:sz w:val="24"/>
          <w:szCs w:val="24"/>
          <w:lang w:val="bg-BG" w:eastAsia="ar-SA"/>
        </w:rPr>
        <w:t xml:space="preserve"> от бюджета по проекта.</w:t>
      </w:r>
    </w:p>
    <w:p w14:paraId="69FEBF25" w14:textId="6F37B36B" w:rsidR="00D7233C" w:rsidRPr="00151FF5" w:rsidRDefault="00D7233C"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В бюджета</w:t>
      </w:r>
      <w:r w:rsidR="00CE0547">
        <w:rPr>
          <w:rFonts w:ascii="Times New Roman" w:eastAsia="Times New Roman" w:hAnsi="Times New Roman" w:cs="Times New Roman"/>
          <w:sz w:val="24"/>
          <w:szCs w:val="24"/>
          <w:lang w:val="bg-BG" w:eastAsia="ar-SA"/>
        </w:rPr>
        <w:t xml:space="preserve"> по проекта</w:t>
      </w:r>
      <w:r w:rsidR="0050640B">
        <w:rPr>
          <w:rFonts w:ascii="Times New Roman" w:eastAsia="Times New Roman" w:hAnsi="Times New Roman" w:cs="Times New Roman"/>
          <w:sz w:val="24"/>
          <w:szCs w:val="24"/>
          <w:lang w:val="bg-BG" w:eastAsia="ar-SA"/>
        </w:rPr>
        <w:t>,</w:t>
      </w:r>
      <w:r w:rsidRPr="00151FF5">
        <w:rPr>
          <w:rFonts w:ascii="Times New Roman" w:eastAsia="Times New Roman" w:hAnsi="Times New Roman" w:cs="Times New Roman"/>
          <w:sz w:val="24"/>
          <w:szCs w:val="24"/>
          <w:lang w:val="bg-BG" w:eastAsia="ar-SA"/>
        </w:rPr>
        <w:t xml:space="preserve"> Бенефициентите могат да </w:t>
      </w:r>
      <w:r w:rsidR="00E44116" w:rsidRPr="00151FF5">
        <w:rPr>
          <w:rFonts w:ascii="Times New Roman" w:eastAsia="Times New Roman" w:hAnsi="Times New Roman" w:cs="Times New Roman"/>
          <w:sz w:val="24"/>
          <w:szCs w:val="24"/>
          <w:lang w:val="bg-BG" w:eastAsia="ar-SA"/>
        </w:rPr>
        <w:t>включват</w:t>
      </w:r>
      <w:r w:rsidRPr="00151FF5">
        <w:rPr>
          <w:rFonts w:ascii="Times New Roman" w:eastAsia="Times New Roman" w:hAnsi="Times New Roman" w:cs="Times New Roman"/>
          <w:sz w:val="24"/>
          <w:szCs w:val="24"/>
          <w:lang w:val="bg-BG" w:eastAsia="ar-SA"/>
        </w:rPr>
        <w:t xml:space="preserve"> разходи за разширяване на дейностите на младежките центрове,</w:t>
      </w:r>
      <w:r w:rsidR="00E44116" w:rsidRPr="00151FF5">
        <w:rPr>
          <w:rFonts w:ascii="Times New Roman" w:eastAsia="Times New Roman" w:hAnsi="Times New Roman" w:cs="Times New Roman"/>
          <w:sz w:val="24"/>
          <w:szCs w:val="24"/>
          <w:lang w:val="bg-BG" w:eastAsia="ar-SA"/>
        </w:rPr>
        <w:t xml:space="preserve"> за нови дейности, </w:t>
      </w:r>
      <w:r w:rsidRPr="00151FF5">
        <w:rPr>
          <w:rFonts w:ascii="Times New Roman" w:eastAsia="Times New Roman" w:hAnsi="Times New Roman" w:cs="Times New Roman"/>
          <w:sz w:val="24"/>
          <w:szCs w:val="24"/>
          <w:lang w:val="bg-BG" w:eastAsia="ar-SA"/>
        </w:rPr>
        <w:t xml:space="preserve"> ново оборудване и обзавеждане, СМР за нови помещения или </w:t>
      </w:r>
      <w:proofErr w:type="spellStart"/>
      <w:r w:rsidRPr="00151FF5">
        <w:rPr>
          <w:rFonts w:ascii="Times New Roman" w:eastAsia="Times New Roman" w:hAnsi="Times New Roman" w:cs="Times New Roman"/>
          <w:sz w:val="24"/>
          <w:szCs w:val="24"/>
          <w:lang w:val="bg-BG" w:eastAsia="ar-SA"/>
        </w:rPr>
        <w:t>непопаднали</w:t>
      </w:r>
      <w:proofErr w:type="spellEnd"/>
      <w:r w:rsidRPr="00151FF5">
        <w:rPr>
          <w:rFonts w:ascii="Times New Roman" w:eastAsia="Times New Roman" w:hAnsi="Times New Roman" w:cs="Times New Roman"/>
          <w:sz w:val="24"/>
          <w:szCs w:val="24"/>
          <w:lang w:val="bg-BG" w:eastAsia="ar-SA"/>
        </w:rPr>
        <w:t xml:space="preserve"> в обхвата на строителните дейности през предишен период, заплащане на служителите, които са </w:t>
      </w:r>
      <w:r w:rsidRPr="00137383">
        <w:rPr>
          <w:rFonts w:ascii="Times New Roman" w:eastAsia="Times New Roman" w:hAnsi="Times New Roman" w:cs="Times New Roman"/>
          <w:sz w:val="24"/>
          <w:szCs w:val="24"/>
          <w:lang w:val="bg-BG" w:eastAsia="ar-SA"/>
        </w:rPr>
        <w:t xml:space="preserve">заложени като задължителни (петима младежки работници и двама </w:t>
      </w:r>
      <w:r w:rsidR="00865C1E">
        <w:rPr>
          <w:rFonts w:ascii="Times New Roman" w:eastAsia="Times New Roman" w:hAnsi="Times New Roman" w:cs="Times New Roman"/>
          <w:sz w:val="24"/>
          <w:szCs w:val="24"/>
          <w:lang w:val="bg-BG" w:eastAsia="ar-SA"/>
        </w:rPr>
        <w:t>образователни</w:t>
      </w:r>
      <w:r w:rsidR="00865C1E" w:rsidRPr="00137383">
        <w:rPr>
          <w:rFonts w:ascii="Times New Roman" w:eastAsia="Times New Roman" w:hAnsi="Times New Roman" w:cs="Times New Roman"/>
          <w:sz w:val="24"/>
          <w:szCs w:val="24"/>
          <w:lang w:val="bg-BG" w:eastAsia="ar-SA"/>
        </w:rPr>
        <w:t xml:space="preserve"> </w:t>
      </w:r>
      <w:r w:rsidRPr="00137383">
        <w:rPr>
          <w:rFonts w:ascii="Times New Roman" w:eastAsia="Times New Roman" w:hAnsi="Times New Roman" w:cs="Times New Roman"/>
          <w:sz w:val="24"/>
          <w:szCs w:val="24"/>
          <w:lang w:val="bg-BG" w:eastAsia="ar-SA"/>
        </w:rPr>
        <w:t>медиатори), запл</w:t>
      </w:r>
      <w:r w:rsidRPr="00386F9A">
        <w:rPr>
          <w:rFonts w:ascii="Times New Roman" w:eastAsia="Times New Roman" w:hAnsi="Times New Roman" w:cs="Times New Roman"/>
          <w:sz w:val="24"/>
          <w:szCs w:val="24"/>
          <w:lang w:val="bg-BG" w:eastAsia="ar-SA"/>
        </w:rPr>
        <w:t xml:space="preserve">ащане на екипа за управление на проекта (съгласно действащото законодателство), </w:t>
      </w:r>
      <w:r w:rsidRPr="004A7255">
        <w:rPr>
          <w:rFonts w:ascii="Times New Roman" w:eastAsia="Times New Roman" w:hAnsi="Times New Roman" w:cs="Times New Roman"/>
          <w:sz w:val="24"/>
          <w:szCs w:val="24"/>
          <w:lang w:val="bg-BG" w:eastAsia="ar-SA"/>
        </w:rPr>
        <w:t>както и за нови служители, наети по проекта, за които общината ще поеме ангажимент да осигури устойчивост след приключване на проектните дейности.</w:t>
      </w:r>
    </w:p>
    <w:p w14:paraId="59609AC9" w14:textId="77777777" w:rsidR="00353C26" w:rsidRDefault="00353C26" w:rsidP="003F4F56">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eastAsia="ar-SA"/>
        </w:rPr>
        <w:t>18</w:t>
      </w:r>
      <w:r>
        <w:rPr>
          <w:rFonts w:ascii="Times New Roman" w:eastAsia="Times New Roman" w:hAnsi="Times New Roman" w:cs="Times New Roman"/>
          <w:b/>
          <w:sz w:val="24"/>
          <w:szCs w:val="24"/>
          <w:lang w:val="bg-BG" w:eastAsia="ar-SA"/>
        </w:rPr>
        <w:t>. Периоди на отчитане и плащане:</w:t>
      </w:r>
    </w:p>
    <w:p w14:paraId="6A1F0861" w14:textId="77777777" w:rsidR="00353C26" w:rsidRDefault="00353C26" w:rsidP="003F4F56">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val="bg-BG" w:eastAsia="ar-SA"/>
        </w:rPr>
        <w:t>18.1. Периоди на отчитане</w:t>
      </w:r>
    </w:p>
    <w:p w14:paraId="439158A4" w14:textId="77777777" w:rsidR="00353C26" w:rsidRDefault="00353C26"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EB3866">
        <w:rPr>
          <w:rFonts w:ascii="Times New Roman" w:eastAsia="Times New Roman" w:hAnsi="Times New Roman" w:cs="Times New Roman"/>
          <w:sz w:val="24"/>
          <w:szCs w:val="24"/>
          <w:lang w:val="bg-BG" w:eastAsia="ar-SA"/>
        </w:rPr>
        <w:t>ПО определя следните периоди за отчитане и заявяване на средства от страна на бенефициентите:</w:t>
      </w:r>
      <w:r>
        <w:rPr>
          <w:rFonts w:ascii="Times New Roman" w:eastAsia="Times New Roman" w:hAnsi="Times New Roman" w:cs="Times New Roman"/>
          <w:sz w:val="24"/>
          <w:szCs w:val="24"/>
          <w:lang w:val="bg-BG" w:eastAsia="ar-SA"/>
        </w:rPr>
        <w:t xml:space="preserve"> </w:t>
      </w:r>
    </w:p>
    <w:p w14:paraId="3A025888" w14:textId="77777777" w:rsidR="00353C26" w:rsidRDefault="00353C26"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EB3866">
        <w:rPr>
          <w:rFonts w:ascii="Times New Roman" w:eastAsia="Times New Roman" w:hAnsi="Times New Roman" w:cs="Times New Roman"/>
          <w:sz w:val="24"/>
          <w:szCs w:val="24"/>
          <w:lang w:val="bg-BG" w:eastAsia="ar-SA"/>
        </w:rPr>
        <w:t>За разходи, реализирани в периода 1 януари – 30 юни, крайният срок за подаване на отчет към ПО е 15 юли</w:t>
      </w:r>
      <w:r>
        <w:rPr>
          <w:rFonts w:ascii="Times New Roman" w:eastAsia="Times New Roman" w:hAnsi="Times New Roman" w:cs="Times New Roman"/>
          <w:sz w:val="24"/>
          <w:szCs w:val="24"/>
          <w:lang w:val="bg-BG" w:eastAsia="ar-SA"/>
        </w:rPr>
        <w:t>.</w:t>
      </w:r>
      <w:r w:rsidRPr="00EB386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bg-BG" w:eastAsia="ar-SA"/>
        </w:rPr>
        <w:t xml:space="preserve">С отчитане на </w:t>
      </w:r>
      <w:r w:rsidRPr="00EB3866">
        <w:rPr>
          <w:rFonts w:ascii="Times New Roman" w:eastAsia="Times New Roman" w:hAnsi="Times New Roman" w:cs="Times New Roman"/>
          <w:sz w:val="24"/>
          <w:szCs w:val="24"/>
          <w:lang w:val="bg-BG" w:eastAsia="ar-SA"/>
        </w:rPr>
        <w:t>разходи</w:t>
      </w:r>
      <w:r>
        <w:rPr>
          <w:rFonts w:ascii="Times New Roman" w:eastAsia="Times New Roman" w:hAnsi="Times New Roman" w:cs="Times New Roman"/>
          <w:sz w:val="24"/>
          <w:szCs w:val="24"/>
          <w:lang w:val="bg-BG" w:eastAsia="ar-SA"/>
        </w:rPr>
        <w:t>те</w:t>
      </w:r>
      <w:r w:rsidRPr="00EB3866">
        <w:rPr>
          <w:rFonts w:ascii="Times New Roman" w:eastAsia="Times New Roman" w:hAnsi="Times New Roman" w:cs="Times New Roman"/>
          <w:sz w:val="24"/>
          <w:szCs w:val="24"/>
          <w:lang w:val="bg-BG" w:eastAsia="ar-SA"/>
        </w:rPr>
        <w:t xml:space="preserve"> за период</w:t>
      </w:r>
      <w:r>
        <w:rPr>
          <w:rFonts w:ascii="Times New Roman" w:eastAsia="Times New Roman" w:hAnsi="Times New Roman" w:cs="Times New Roman"/>
          <w:sz w:val="24"/>
          <w:szCs w:val="24"/>
          <w:lang w:val="bg-BG" w:eastAsia="ar-SA"/>
        </w:rPr>
        <w:t>а</w:t>
      </w:r>
      <w:r w:rsidRPr="00EB3866">
        <w:rPr>
          <w:rFonts w:ascii="Times New Roman" w:eastAsia="Times New Roman" w:hAnsi="Times New Roman" w:cs="Times New Roman"/>
          <w:sz w:val="24"/>
          <w:szCs w:val="24"/>
          <w:lang w:val="bg-BG" w:eastAsia="ar-SA"/>
        </w:rPr>
        <w:t xml:space="preserve"> 1 януари – 30 юни</w:t>
      </w:r>
      <w:r>
        <w:rPr>
          <w:rFonts w:ascii="Times New Roman" w:eastAsia="Times New Roman" w:hAnsi="Times New Roman" w:cs="Times New Roman"/>
          <w:sz w:val="24"/>
          <w:szCs w:val="24"/>
          <w:lang w:val="bg-BG" w:eastAsia="ar-SA"/>
        </w:rPr>
        <w:t xml:space="preserve"> се заявяват </w:t>
      </w:r>
      <w:r w:rsidRPr="00EB3866">
        <w:rPr>
          <w:rFonts w:ascii="Times New Roman" w:eastAsia="Times New Roman" w:hAnsi="Times New Roman" w:cs="Times New Roman"/>
          <w:sz w:val="24"/>
          <w:szCs w:val="24"/>
          <w:lang w:val="bg-BG" w:eastAsia="ar-SA"/>
        </w:rPr>
        <w:t>планирани</w:t>
      </w:r>
      <w:r>
        <w:rPr>
          <w:rFonts w:ascii="Times New Roman" w:eastAsia="Times New Roman" w:hAnsi="Times New Roman" w:cs="Times New Roman"/>
          <w:sz w:val="24"/>
          <w:szCs w:val="24"/>
          <w:lang w:val="bg-BG" w:eastAsia="ar-SA"/>
        </w:rPr>
        <w:t>те</w:t>
      </w:r>
      <w:r w:rsidRPr="00EB3866">
        <w:rPr>
          <w:rFonts w:ascii="Times New Roman" w:eastAsia="Times New Roman" w:hAnsi="Times New Roman" w:cs="Times New Roman"/>
          <w:sz w:val="24"/>
          <w:szCs w:val="24"/>
          <w:lang w:val="bg-BG" w:eastAsia="ar-SA"/>
        </w:rPr>
        <w:t xml:space="preserve"> разходи</w:t>
      </w:r>
      <w:r>
        <w:rPr>
          <w:rFonts w:ascii="Times New Roman" w:eastAsia="Times New Roman" w:hAnsi="Times New Roman" w:cs="Times New Roman"/>
          <w:sz w:val="24"/>
          <w:szCs w:val="24"/>
          <w:lang w:val="bg-BG" w:eastAsia="ar-SA"/>
        </w:rPr>
        <w:t xml:space="preserve"> за периода</w:t>
      </w:r>
      <w:r w:rsidRPr="00EB3866">
        <w:rPr>
          <w:rFonts w:ascii="Times New Roman" w:eastAsia="Times New Roman" w:hAnsi="Times New Roman" w:cs="Times New Roman"/>
          <w:sz w:val="24"/>
          <w:szCs w:val="24"/>
          <w:lang w:val="bg-BG" w:eastAsia="ar-SA"/>
        </w:rPr>
        <w:t xml:space="preserve"> 1 ноември – 30 април</w:t>
      </w:r>
      <w:r>
        <w:rPr>
          <w:rFonts w:ascii="Times New Roman" w:eastAsia="Times New Roman" w:hAnsi="Times New Roman" w:cs="Times New Roman"/>
          <w:sz w:val="24"/>
          <w:szCs w:val="24"/>
          <w:lang w:val="bg-BG" w:eastAsia="ar-SA"/>
        </w:rPr>
        <w:t>.</w:t>
      </w:r>
    </w:p>
    <w:p w14:paraId="070B21CA" w14:textId="77777777" w:rsidR="00353C26" w:rsidRPr="00EB3866" w:rsidRDefault="00353C26"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З</w:t>
      </w:r>
      <w:r w:rsidRPr="00EB3866">
        <w:rPr>
          <w:rFonts w:ascii="Times New Roman" w:eastAsia="Times New Roman" w:hAnsi="Times New Roman" w:cs="Times New Roman"/>
          <w:sz w:val="24"/>
          <w:szCs w:val="24"/>
          <w:lang w:val="bg-BG" w:eastAsia="ar-SA"/>
        </w:rPr>
        <w:t>а разходи, реализирани в периода 1 юли – 31 декември, крайният срок за подаване на отчет към ПО е 15 януари</w:t>
      </w:r>
      <w:r>
        <w:rPr>
          <w:rFonts w:ascii="Times New Roman" w:eastAsia="Times New Roman" w:hAnsi="Times New Roman" w:cs="Times New Roman"/>
          <w:sz w:val="24"/>
          <w:szCs w:val="24"/>
          <w:lang w:val="bg-BG" w:eastAsia="ar-SA"/>
        </w:rPr>
        <w:t>.</w:t>
      </w:r>
      <w:r w:rsidRPr="00EB386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bg-BG" w:eastAsia="ar-SA"/>
        </w:rPr>
        <w:t xml:space="preserve">С отчитане на </w:t>
      </w:r>
      <w:r w:rsidRPr="00EB3866">
        <w:rPr>
          <w:rFonts w:ascii="Times New Roman" w:eastAsia="Times New Roman" w:hAnsi="Times New Roman" w:cs="Times New Roman"/>
          <w:sz w:val="24"/>
          <w:szCs w:val="24"/>
          <w:lang w:val="bg-BG" w:eastAsia="ar-SA"/>
        </w:rPr>
        <w:t>разходи</w:t>
      </w:r>
      <w:r>
        <w:rPr>
          <w:rFonts w:ascii="Times New Roman" w:eastAsia="Times New Roman" w:hAnsi="Times New Roman" w:cs="Times New Roman"/>
          <w:sz w:val="24"/>
          <w:szCs w:val="24"/>
          <w:lang w:val="bg-BG" w:eastAsia="ar-SA"/>
        </w:rPr>
        <w:t>те за периода</w:t>
      </w:r>
      <w:r w:rsidRPr="00EB3866">
        <w:rPr>
          <w:rFonts w:ascii="Times New Roman" w:eastAsia="Times New Roman" w:hAnsi="Times New Roman" w:cs="Times New Roman"/>
          <w:sz w:val="24"/>
          <w:szCs w:val="24"/>
          <w:lang w:val="bg-BG" w:eastAsia="ar-SA"/>
        </w:rPr>
        <w:t xml:space="preserve"> 1 юли – 31 декември</w:t>
      </w:r>
      <w:r>
        <w:rPr>
          <w:rFonts w:ascii="Times New Roman" w:eastAsia="Times New Roman" w:hAnsi="Times New Roman" w:cs="Times New Roman"/>
          <w:sz w:val="24"/>
          <w:szCs w:val="24"/>
          <w:lang w:val="bg-BG" w:eastAsia="ar-SA"/>
        </w:rPr>
        <w:t xml:space="preserve"> се заявяват</w:t>
      </w:r>
      <w:r w:rsidRPr="00EB3866">
        <w:rPr>
          <w:rFonts w:ascii="Times New Roman" w:eastAsia="Times New Roman" w:hAnsi="Times New Roman" w:cs="Times New Roman"/>
          <w:sz w:val="24"/>
          <w:szCs w:val="24"/>
          <w:lang w:val="bg-BG" w:eastAsia="ar-SA"/>
        </w:rPr>
        <w:t xml:space="preserve"> планирани</w:t>
      </w:r>
      <w:r>
        <w:rPr>
          <w:rFonts w:ascii="Times New Roman" w:eastAsia="Times New Roman" w:hAnsi="Times New Roman" w:cs="Times New Roman"/>
          <w:sz w:val="24"/>
          <w:szCs w:val="24"/>
          <w:lang w:val="bg-BG" w:eastAsia="ar-SA"/>
        </w:rPr>
        <w:t>те</w:t>
      </w:r>
      <w:r w:rsidRPr="00EB3866">
        <w:rPr>
          <w:rFonts w:ascii="Times New Roman" w:eastAsia="Times New Roman" w:hAnsi="Times New Roman" w:cs="Times New Roman"/>
          <w:sz w:val="24"/>
          <w:szCs w:val="24"/>
          <w:lang w:val="bg-BG" w:eastAsia="ar-SA"/>
        </w:rPr>
        <w:t xml:space="preserve"> разходи</w:t>
      </w:r>
      <w:r>
        <w:rPr>
          <w:rFonts w:ascii="Times New Roman" w:eastAsia="Times New Roman" w:hAnsi="Times New Roman" w:cs="Times New Roman"/>
          <w:sz w:val="24"/>
          <w:szCs w:val="24"/>
          <w:lang w:val="bg-BG" w:eastAsia="ar-SA"/>
        </w:rPr>
        <w:t xml:space="preserve"> за периода 1 май – 31 октомври.</w:t>
      </w:r>
    </w:p>
    <w:p w14:paraId="511C07B1" w14:textId="77777777" w:rsidR="00353C26" w:rsidRDefault="00353C26" w:rsidP="003F4F56">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val="bg-BG" w:eastAsia="ar-SA"/>
        </w:rPr>
        <w:t>18.2. Плащания</w:t>
      </w:r>
    </w:p>
    <w:p w14:paraId="3B5FEBD1" w14:textId="1372D4DF" w:rsidR="00353C26" w:rsidRPr="00EB3866" w:rsidRDefault="00353C26"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0B7B85">
        <w:rPr>
          <w:rFonts w:ascii="Times New Roman" w:eastAsia="Calibri" w:hAnsi="Times New Roman" w:cs="Times New Roman"/>
          <w:sz w:val="24"/>
          <w:szCs w:val="24"/>
          <w:lang w:val="bg-BG" w:eastAsia="ar-SA"/>
        </w:rPr>
        <w:t xml:space="preserve">ПО извършват плащания чрез системата </w:t>
      </w:r>
      <w:r w:rsidR="00215C99">
        <w:rPr>
          <w:rFonts w:ascii="Times New Roman" w:eastAsia="Calibri" w:hAnsi="Times New Roman" w:cs="Times New Roman"/>
          <w:sz w:val="24"/>
          <w:szCs w:val="24"/>
          <w:lang w:val="bg-BG" w:eastAsia="ar-SA"/>
        </w:rPr>
        <w:t>за електронно банкиране на БНБ.</w:t>
      </w:r>
    </w:p>
    <w:p w14:paraId="69E67495" w14:textId="77777777" w:rsidR="00353C26" w:rsidRPr="00353C26" w:rsidRDefault="00353C26" w:rsidP="003F4F56">
      <w:pPr>
        <w:pStyle w:val="ListParagraph"/>
        <w:numPr>
          <w:ilvl w:val="0"/>
          <w:numId w:val="5"/>
        </w:numPr>
        <w:suppressAutoHyphens/>
        <w:spacing w:before="120" w:after="120" w:line="360" w:lineRule="auto"/>
        <w:ind w:left="0" w:right="-10" w:firstLine="720"/>
        <w:jc w:val="both"/>
        <w:rPr>
          <w:rFonts w:ascii="Times New Roman" w:eastAsia="Calibri" w:hAnsi="Times New Roman" w:cs="Times New Roman"/>
          <w:sz w:val="24"/>
          <w:szCs w:val="24"/>
          <w:lang w:val="bg-BG" w:eastAsia="ar-SA"/>
        </w:rPr>
      </w:pPr>
      <w:r w:rsidRPr="00353C26">
        <w:rPr>
          <w:rFonts w:ascii="Times New Roman" w:eastAsia="Calibri" w:hAnsi="Times New Roman" w:cs="Times New Roman"/>
          <w:bCs/>
          <w:sz w:val="24"/>
          <w:szCs w:val="24"/>
          <w:lang w:val="bg-BG" w:eastAsia="en-GB"/>
        </w:rPr>
        <w:t xml:space="preserve">Първото авансово плащане се извършва в срок до един месец след подписването на договора за проект. </w:t>
      </w:r>
      <w:r>
        <w:rPr>
          <w:rFonts w:ascii="Times New Roman" w:eastAsia="Calibri" w:hAnsi="Times New Roman" w:cs="Times New Roman"/>
          <w:bCs/>
          <w:sz w:val="24"/>
          <w:szCs w:val="24"/>
          <w:lang w:val="bg-BG" w:eastAsia="en-GB"/>
        </w:rPr>
        <w:t>Авансовото плащане не може да надхвърля 20% от общата допустима сума на проекта.</w:t>
      </w:r>
    </w:p>
    <w:p w14:paraId="49137928" w14:textId="4319778C" w:rsidR="00353C26" w:rsidRPr="00353C26" w:rsidRDefault="00353C26" w:rsidP="003F4F56">
      <w:pPr>
        <w:pStyle w:val="ListParagraph"/>
        <w:numPr>
          <w:ilvl w:val="0"/>
          <w:numId w:val="5"/>
        </w:numPr>
        <w:suppressAutoHyphens/>
        <w:spacing w:before="120" w:after="120" w:line="360" w:lineRule="auto"/>
        <w:ind w:left="0" w:right="-10" w:firstLine="720"/>
        <w:jc w:val="both"/>
        <w:rPr>
          <w:rFonts w:ascii="Times New Roman" w:eastAsia="Calibri" w:hAnsi="Times New Roman" w:cs="Times New Roman"/>
          <w:sz w:val="24"/>
          <w:szCs w:val="24"/>
          <w:lang w:val="bg-BG" w:eastAsia="ar-SA"/>
        </w:rPr>
      </w:pPr>
      <w:r w:rsidRPr="00353C26">
        <w:rPr>
          <w:rFonts w:ascii="Times New Roman" w:eastAsia="Calibri" w:hAnsi="Times New Roman" w:cs="Times New Roman"/>
          <w:bCs/>
          <w:sz w:val="24"/>
          <w:szCs w:val="24"/>
          <w:lang w:val="bg-BG" w:eastAsia="en-GB"/>
        </w:rPr>
        <w:t xml:space="preserve">Междинните плащания се изплащат до един месец след одобряването на междинните </w:t>
      </w:r>
      <w:r w:rsidR="00865C1E">
        <w:rPr>
          <w:rFonts w:ascii="Times New Roman" w:eastAsia="Calibri" w:hAnsi="Times New Roman" w:cs="Times New Roman"/>
          <w:bCs/>
          <w:sz w:val="24"/>
          <w:szCs w:val="24"/>
          <w:lang w:val="bg-BG" w:eastAsia="en-GB"/>
        </w:rPr>
        <w:t>отчети</w:t>
      </w:r>
      <w:r w:rsidR="00865C1E" w:rsidRPr="00353C26">
        <w:rPr>
          <w:rFonts w:ascii="Times New Roman" w:eastAsia="Calibri" w:hAnsi="Times New Roman" w:cs="Times New Roman"/>
          <w:bCs/>
          <w:sz w:val="24"/>
          <w:szCs w:val="24"/>
          <w:lang w:val="bg-BG" w:eastAsia="en-GB"/>
        </w:rPr>
        <w:t xml:space="preserve"> </w:t>
      </w:r>
      <w:r w:rsidR="00865C1E">
        <w:rPr>
          <w:rFonts w:ascii="Times New Roman" w:eastAsia="Calibri" w:hAnsi="Times New Roman" w:cs="Times New Roman"/>
          <w:bCs/>
          <w:sz w:val="24"/>
          <w:szCs w:val="24"/>
          <w:lang w:val="bg-BG" w:eastAsia="en-GB"/>
        </w:rPr>
        <w:t>по</w:t>
      </w:r>
      <w:r w:rsidRPr="00353C26">
        <w:rPr>
          <w:rFonts w:ascii="Times New Roman" w:eastAsia="Calibri" w:hAnsi="Times New Roman" w:cs="Times New Roman"/>
          <w:bCs/>
          <w:sz w:val="24"/>
          <w:szCs w:val="24"/>
          <w:lang w:val="bg-BG" w:eastAsia="en-GB"/>
        </w:rPr>
        <w:t xml:space="preserve"> проекта. </w:t>
      </w:r>
      <w:r>
        <w:rPr>
          <w:rFonts w:ascii="Times New Roman" w:eastAsia="Calibri" w:hAnsi="Times New Roman" w:cs="Times New Roman"/>
          <w:sz w:val="24"/>
          <w:szCs w:val="24"/>
          <w:lang w:val="bg-BG" w:eastAsia="ar-SA"/>
        </w:rPr>
        <w:t>Тези</w:t>
      </w:r>
      <w:r w:rsidRPr="00FF07ED">
        <w:rPr>
          <w:rFonts w:ascii="Times New Roman" w:eastAsia="Calibri" w:hAnsi="Times New Roman" w:cs="Times New Roman"/>
          <w:sz w:val="24"/>
          <w:szCs w:val="24"/>
          <w:lang w:val="bg-BG" w:eastAsia="ar-SA"/>
        </w:rPr>
        <w:t xml:space="preserve"> плащания са тази част от финансирането, необходима да обезпечи планираните разходи за един пълен отчетен период, съгласно периодите в чл. 9.3.1 от Регламента.</w:t>
      </w:r>
    </w:p>
    <w:p w14:paraId="0B1BC522" w14:textId="73D053FB" w:rsidR="00353C26" w:rsidRPr="00353C26" w:rsidRDefault="00353C26" w:rsidP="003F4F56">
      <w:pPr>
        <w:pStyle w:val="ListParagraph"/>
        <w:numPr>
          <w:ilvl w:val="0"/>
          <w:numId w:val="5"/>
        </w:numPr>
        <w:suppressAutoHyphens/>
        <w:spacing w:before="120" w:after="120" w:line="360" w:lineRule="auto"/>
        <w:ind w:left="0" w:right="-10" w:firstLine="720"/>
        <w:jc w:val="both"/>
        <w:rPr>
          <w:rFonts w:ascii="Times New Roman" w:eastAsia="Calibri" w:hAnsi="Times New Roman" w:cs="Times New Roman"/>
          <w:sz w:val="24"/>
          <w:szCs w:val="24"/>
          <w:lang w:val="bg-BG" w:eastAsia="ar-SA"/>
        </w:rPr>
      </w:pPr>
      <w:r w:rsidRPr="00215C99">
        <w:rPr>
          <w:rFonts w:ascii="Times New Roman" w:eastAsia="Calibri" w:hAnsi="Times New Roman" w:cs="Times New Roman"/>
          <w:sz w:val="24"/>
          <w:szCs w:val="24"/>
          <w:lang w:val="bg-BG" w:eastAsia="ar-SA"/>
        </w:rPr>
        <w:lastRenderedPageBreak/>
        <w:t xml:space="preserve">Окончателното плащане се извършва до един месец след одобрение на окончателния отчет. </w:t>
      </w:r>
      <w:r w:rsidR="00215C99">
        <w:rPr>
          <w:rFonts w:ascii="Times New Roman" w:eastAsia="Calibri" w:hAnsi="Times New Roman" w:cs="Times New Roman"/>
          <w:sz w:val="24"/>
          <w:szCs w:val="24"/>
          <w:lang w:val="bg-BG" w:eastAsia="ar-SA"/>
        </w:rPr>
        <w:t xml:space="preserve">Финалното плащане </w:t>
      </w:r>
      <w:r w:rsidRPr="00FF07ED">
        <w:rPr>
          <w:rFonts w:ascii="Times New Roman" w:eastAsia="Calibri" w:hAnsi="Times New Roman" w:cs="Times New Roman"/>
          <w:sz w:val="24"/>
          <w:szCs w:val="24"/>
          <w:lang w:val="bg-BG" w:eastAsia="ar-SA"/>
        </w:rPr>
        <w:t>покрива общите отчетени допустими разходи по проекта, като се взимат предвид всички получени авансови и/или междинни плащания към Бенефициента; всички съфинансирания от из</w:t>
      </w:r>
      <w:r w:rsidR="00215C99">
        <w:rPr>
          <w:rFonts w:ascii="Times New Roman" w:eastAsia="Calibri" w:hAnsi="Times New Roman" w:cs="Times New Roman"/>
          <w:sz w:val="24"/>
          <w:szCs w:val="24"/>
          <w:lang w:val="bg-BG" w:eastAsia="ar-SA"/>
        </w:rPr>
        <w:t xml:space="preserve">точници, различни от ФМ на ЕИП и </w:t>
      </w:r>
      <w:r w:rsidRPr="00FF07ED">
        <w:rPr>
          <w:rFonts w:ascii="Times New Roman" w:eastAsia="Calibri" w:hAnsi="Times New Roman" w:cs="Times New Roman"/>
          <w:sz w:val="24"/>
          <w:szCs w:val="24"/>
          <w:lang w:val="bg-BG" w:eastAsia="ar-SA"/>
        </w:rPr>
        <w:t>национално</w:t>
      </w:r>
      <w:r w:rsidR="00215C99">
        <w:rPr>
          <w:rFonts w:ascii="Times New Roman" w:eastAsia="Calibri" w:hAnsi="Times New Roman" w:cs="Times New Roman"/>
          <w:sz w:val="24"/>
          <w:szCs w:val="24"/>
          <w:lang w:val="bg-BG" w:eastAsia="ar-SA"/>
        </w:rPr>
        <w:t>то</w:t>
      </w:r>
      <w:r w:rsidRPr="00FF07ED">
        <w:rPr>
          <w:rFonts w:ascii="Times New Roman" w:eastAsia="Calibri" w:hAnsi="Times New Roman" w:cs="Times New Roman"/>
          <w:sz w:val="24"/>
          <w:szCs w:val="24"/>
          <w:lang w:val="bg-BG" w:eastAsia="ar-SA"/>
        </w:rPr>
        <w:t xml:space="preserve"> съфинансиране; както и всички средства, възстановени от Бенефициента към ПО.</w:t>
      </w:r>
    </w:p>
    <w:p w14:paraId="43665569" w14:textId="3E6A52BB" w:rsidR="00353C26" w:rsidRPr="00FF07ED" w:rsidRDefault="00353C26" w:rsidP="003F4F56">
      <w:pPr>
        <w:suppressAutoHyphens/>
        <w:spacing w:before="120" w:after="120" w:line="360" w:lineRule="auto"/>
        <w:ind w:right="-10" w:firstLine="720"/>
        <w:jc w:val="both"/>
        <w:rPr>
          <w:rFonts w:ascii="Times New Roman" w:eastAsia="Calibri" w:hAnsi="Times New Roman" w:cs="Times New Roman"/>
          <w:sz w:val="24"/>
          <w:szCs w:val="24"/>
          <w:lang w:val="bg-BG" w:eastAsia="ar-SA"/>
        </w:rPr>
      </w:pPr>
      <w:r w:rsidRPr="00353C26">
        <w:rPr>
          <w:rFonts w:ascii="Times New Roman" w:eastAsia="Calibri" w:hAnsi="Times New Roman" w:cs="Times New Roman"/>
          <w:sz w:val="24"/>
          <w:szCs w:val="24"/>
          <w:lang w:val="bg-BG" w:eastAsia="ar-SA"/>
        </w:rPr>
        <w:t xml:space="preserve">Максималната сума на авансови и междинни плащания не може да надвишава 90% от общите допустими разходи по проектите. Задържаните средства ще бъдат освободени след верифициране на финалния доклад по проекта и след </w:t>
      </w:r>
      <w:r w:rsidR="00865C1E">
        <w:rPr>
          <w:rFonts w:ascii="Times New Roman" w:eastAsia="Calibri" w:hAnsi="Times New Roman" w:cs="Times New Roman"/>
          <w:sz w:val="24"/>
          <w:szCs w:val="24"/>
          <w:lang w:val="bg-BG" w:eastAsia="ar-SA"/>
        </w:rPr>
        <w:t>като</w:t>
      </w:r>
      <w:r w:rsidRPr="00353C26">
        <w:rPr>
          <w:rFonts w:ascii="Times New Roman" w:eastAsia="Calibri" w:hAnsi="Times New Roman" w:cs="Times New Roman"/>
          <w:sz w:val="24"/>
          <w:szCs w:val="24"/>
          <w:lang w:val="bg-BG" w:eastAsia="ar-SA"/>
        </w:rPr>
        <w:t xml:space="preserve"> ПО</w:t>
      </w:r>
      <w:r w:rsidR="00865C1E">
        <w:rPr>
          <w:rFonts w:ascii="Times New Roman" w:eastAsia="Calibri" w:hAnsi="Times New Roman" w:cs="Times New Roman"/>
          <w:sz w:val="24"/>
          <w:szCs w:val="24"/>
          <w:lang w:val="bg-BG" w:eastAsia="ar-SA"/>
        </w:rPr>
        <w:t xml:space="preserve"> се увери</w:t>
      </w:r>
      <w:r w:rsidRPr="00353C26">
        <w:rPr>
          <w:rFonts w:ascii="Times New Roman" w:eastAsia="Calibri" w:hAnsi="Times New Roman" w:cs="Times New Roman"/>
          <w:sz w:val="24"/>
          <w:szCs w:val="24"/>
          <w:lang w:val="bg-BG" w:eastAsia="ar-SA"/>
        </w:rPr>
        <w:t>, че Бенефициентът е изпълнил всички общи и специфични изисквания по проекта.</w:t>
      </w:r>
    </w:p>
    <w:p w14:paraId="7E1DC686" w14:textId="5E43DCC0" w:rsidR="0076682D" w:rsidRPr="00151FF5" w:rsidRDefault="005C72A7" w:rsidP="003F4F56">
      <w:pPr>
        <w:tabs>
          <w:tab w:val="left" w:pos="540"/>
        </w:tabs>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151FF5">
        <w:rPr>
          <w:rFonts w:ascii="Times New Roman" w:eastAsia="Times New Roman" w:hAnsi="Times New Roman" w:cs="Times New Roman"/>
          <w:b/>
          <w:color w:val="000000"/>
          <w:sz w:val="24"/>
          <w:szCs w:val="24"/>
          <w:u w:val="single"/>
          <w:lang w:val="bg-BG"/>
        </w:rPr>
        <w:t>1</w:t>
      </w:r>
      <w:r w:rsidR="00353C26">
        <w:rPr>
          <w:rFonts w:ascii="Times New Roman" w:eastAsia="Times New Roman" w:hAnsi="Times New Roman" w:cs="Times New Roman"/>
          <w:b/>
          <w:color w:val="000000"/>
          <w:sz w:val="24"/>
          <w:szCs w:val="24"/>
          <w:u w:val="single"/>
          <w:lang w:val="bg-BG"/>
        </w:rPr>
        <w:t>9</w:t>
      </w:r>
      <w:r w:rsidR="00925526" w:rsidRPr="00151FF5">
        <w:rPr>
          <w:rFonts w:ascii="Times New Roman" w:eastAsia="Times New Roman" w:hAnsi="Times New Roman" w:cs="Times New Roman"/>
          <w:b/>
          <w:color w:val="000000"/>
          <w:sz w:val="24"/>
          <w:szCs w:val="24"/>
          <w:u w:val="single"/>
          <w:lang w:val="bg-BG"/>
        </w:rPr>
        <w:t xml:space="preserve">. </w:t>
      </w:r>
      <w:r w:rsidR="0076682D" w:rsidRPr="00151FF5">
        <w:rPr>
          <w:rFonts w:ascii="Times New Roman" w:eastAsia="Times New Roman" w:hAnsi="Times New Roman" w:cs="Times New Roman"/>
          <w:b/>
          <w:color w:val="000000"/>
          <w:sz w:val="24"/>
          <w:szCs w:val="24"/>
          <w:u w:val="single"/>
          <w:lang w:val="bg-BG"/>
        </w:rPr>
        <w:t>Указания за попълване на бюджета:</w:t>
      </w:r>
    </w:p>
    <w:p w14:paraId="57560594" w14:textId="4C469962" w:rsidR="0076682D" w:rsidRPr="00151FF5" w:rsidRDefault="00DD119F"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b/>
          <w:bCs/>
          <w:sz w:val="24"/>
          <w:szCs w:val="24"/>
          <w:lang w:val="bg-BG" w:eastAsia="ar-SA"/>
        </w:rPr>
        <w:t>1</w:t>
      </w:r>
      <w:r w:rsidR="00353C26">
        <w:rPr>
          <w:rFonts w:ascii="Times New Roman" w:eastAsia="Calibri" w:hAnsi="Times New Roman" w:cs="Times New Roman"/>
          <w:b/>
          <w:bCs/>
          <w:sz w:val="24"/>
          <w:szCs w:val="24"/>
          <w:lang w:val="bg-BG" w:eastAsia="ar-SA"/>
        </w:rPr>
        <w:t>9</w:t>
      </w:r>
      <w:r w:rsidRPr="00151FF5">
        <w:rPr>
          <w:rFonts w:ascii="Times New Roman" w:eastAsia="Calibri" w:hAnsi="Times New Roman" w:cs="Times New Roman"/>
          <w:b/>
          <w:bCs/>
          <w:sz w:val="24"/>
          <w:szCs w:val="24"/>
          <w:lang w:val="bg-BG" w:eastAsia="ar-SA"/>
        </w:rPr>
        <w:t xml:space="preserve">.1. </w:t>
      </w:r>
      <w:r w:rsidR="0076682D" w:rsidRPr="00151FF5">
        <w:rPr>
          <w:rFonts w:ascii="Times New Roman" w:eastAsia="Calibri" w:hAnsi="Times New Roman" w:cs="Times New Roman"/>
          <w:b/>
          <w:bCs/>
          <w:sz w:val="24"/>
          <w:szCs w:val="24"/>
          <w:lang w:val="bg-BG" w:eastAsia="ar-SA"/>
        </w:rPr>
        <w:t>Бюджетът е част от Формуляра за кандидатстване в ИСУН</w:t>
      </w:r>
      <w:r w:rsidR="00BF5710">
        <w:rPr>
          <w:rFonts w:ascii="Times New Roman" w:eastAsia="Calibri" w:hAnsi="Times New Roman" w:cs="Times New Roman"/>
          <w:b/>
          <w:bCs/>
          <w:sz w:val="24"/>
          <w:szCs w:val="24"/>
          <w:lang w:val="bg-BG" w:eastAsia="ar-SA"/>
        </w:rPr>
        <w:t xml:space="preserve"> </w:t>
      </w:r>
      <w:r w:rsidR="0076682D" w:rsidRPr="00151FF5">
        <w:rPr>
          <w:rFonts w:ascii="Times New Roman" w:eastAsia="Calibri" w:hAnsi="Times New Roman" w:cs="Times New Roman"/>
          <w:b/>
          <w:bCs/>
          <w:sz w:val="24"/>
          <w:szCs w:val="24"/>
          <w:lang w:val="bg-BG" w:eastAsia="ar-SA"/>
        </w:rPr>
        <w:t xml:space="preserve">2020 и </w:t>
      </w:r>
      <w:r w:rsidR="008B308A" w:rsidRPr="00151FF5">
        <w:rPr>
          <w:rFonts w:ascii="Times New Roman" w:eastAsia="Calibri" w:hAnsi="Times New Roman" w:cs="Times New Roman"/>
          <w:b/>
          <w:bCs/>
          <w:sz w:val="24"/>
          <w:szCs w:val="24"/>
          <w:lang w:val="bg-BG" w:eastAsia="ar-SA"/>
        </w:rPr>
        <w:t xml:space="preserve">включва секция </w:t>
      </w:r>
      <w:r w:rsidR="00BF5710">
        <w:rPr>
          <w:rFonts w:ascii="Times New Roman" w:eastAsia="Calibri" w:hAnsi="Times New Roman" w:cs="Times New Roman"/>
          <w:b/>
          <w:bCs/>
          <w:sz w:val="24"/>
          <w:szCs w:val="24"/>
          <w:lang w:val="bg-BG" w:eastAsia="ar-SA"/>
        </w:rPr>
        <w:t>„</w:t>
      </w:r>
      <w:r w:rsidR="0076682D" w:rsidRPr="00151FF5">
        <w:rPr>
          <w:rFonts w:ascii="Times New Roman" w:eastAsia="Calibri" w:hAnsi="Times New Roman" w:cs="Times New Roman"/>
          <w:b/>
          <w:bCs/>
          <w:sz w:val="24"/>
          <w:szCs w:val="24"/>
          <w:lang w:val="bg-BG" w:eastAsia="ar-SA"/>
        </w:rPr>
        <w:t>Бюджет</w:t>
      </w:r>
      <w:r w:rsidR="00BF5710">
        <w:rPr>
          <w:rFonts w:ascii="Times New Roman" w:eastAsia="Calibri" w:hAnsi="Times New Roman" w:cs="Times New Roman"/>
          <w:b/>
          <w:bCs/>
          <w:sz w:val="24"/>
          <w:szCs w:val="24"/>
          <w:lang w:val="bg-BG" w:eastAsia="ar-SA"/>
        </w:rPr>
        <w:t>“</w:t>
      </w:r>
      <w:r w:rsidR="0076682D" w:rsidRPr="00151FF5">
        <w:rPr>
          <w:rFonts w:ascii="Times New Roman" w:eastAsia="Calibri" w:hAnsi="Times New Roman" w:cs="Times New Roman"/>
          <w:b/>
          <w:bCs/>
          <w:sz w:val="24"/>
          <w:szCs w:val="24"/>
          <w:lang w:val="bg-BG" w:eastAsia="ar-SA"/>
        </w:rPr>
        <w:t xml:space="preserve"> и </w:t>
      </w:r>
      <w:r w:rsidR="008B308A" w:rsidRPr="00151FF5">
        <w:rPr>
          <w:rFonts w:ascii="Times New Roman" w:eastAsia="Calibri" w:hAnsi="Times New Roman" w:cs="Times New Roman"/>
          <w:b/>
          <w:bCs/>
          <w:sz w:val="24"/>
          <w:szCs w:val="24"/>
          <w:lang w:val="bg-BG" w:eastAsia="ar-SA"/>
        </w:rPr>
        <w:t xml:space="preserve">секция </w:t>
      </w:r>
      <w:r w:rsidR="00BF5710">
        <w:rPr>
          <w:rFonts w:ascii="Times New Roman" w:eastAsia="Calibri" w:hAnsi="Times New Roman" w:cs="Times New Roman"/>
          <w:b/>
          <w:bCs/>
          <w:sz w:val="24"/>
          <w:szCs w:val="24"/>
          <w:lang w:val="bg-BG" w:eastAsia="ar-SA"/>
        </w:rPr>
        <w:t>„</w:t>
      </w:r>
      <w:r w:rsidR="0076682D" w:rsidRPr="00151FF5">
        <w:rPr>
          <w:rFonts w:ascii="Times New Roman" w:eastAsia="Calibri" w:hAnsi="Times New Roman" w:cs="Times New Roman"/>
          <w:b/>
          <w:bCs/>
          <w:sz w:val="24"/>
          <w:szCs w:val="24"/>
          <w:lang w:val="bg-BG" w:eastAsia="ar-SA"/>
        </w:rPr>
        <w:t>Финансово планиране</w:t>
      </w:r>
      <w:r w:rsidR="00BF5710">
        <w:rPr>
          <w:rFonts w:ascii="Times New Roman" w:eastAsia="Calibri" w:hAnsi="Times New Roman" w:cs="Times New Roman"/>
          <w:b/>
          <w:bCs/>
          <w:sz w:val="24"/>
          <w:szCs w:val="24"/>
          <w:lang w:val="bg-BG" w:eastAsia="ar-SA"/>
        </w:rPr>
        <w:t>“</w:t>
      </w:r>
      <w:r w:rsidR="0076682D" w:rsidRPr="00151FF5">
        <w:rPr>
          <w:rFonts w:ascii="Times New Roman" w:eastAsia="Calibri" w:hAnsi="Times New Roman" w:cs="Times New Roman"/>
          <w:b/>
          <w:bCs/>
          <w:sz w:val="24"/>
          <w:szCs w:val="24"/>
          <w:lang w:val="bg-BG" w:eastAsia="ar-SA"/>
        </w:rPr>
        <w:t>.</w:t>
      </w:r>
    </w:p>
    <w:p w14:paraId="16853675" w14:textId="7A21AA0E" w:rsidR="00353C26" w:rsidRPr="00C074CF" w:rsidRDefault="0076682D" w:rsidP="003F4F56">
      <w:pPr>
        <w:widowControl w:val="0"/>
        <w:numPr>
          <w:ilvl w:val="0"/>
          <w:numId w:val="14"/>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b/>
          <w:sz w:val="24"/>
          <w:szCs w:val="24"/>
          <w:lang w:val="bg-BG" w:eastAsia="ar-SA"/>
        </w:rPr>
      </w:pPr>
      <w:r w:rsidRPr="00C074CF">
        <w:rPr>
          <w:rFonts w:ascii="Times New Roman" w:eastAsia="Calibri" w:hAnsi="Times New Roman" w:cs="Times New Roman"/>
          <w:bCs/>
          <w:sz w:val="24"/>
          <w:szCs w:val="24"/>
          <w:lang w:val="bg-BG" w:eastAsia="ar-SA"/>
        </w:rPr>
        <w:t>Бюджетът (от Формуляра)</w:t>
      </w:r>
      <w:r w:rsidRPr="00C074CF">
        <w:rPr>
          <w:rFonts w:ascii="Times New Roman" w:eastAsia="Calibri" w:hAnsi="Times New Roman" w:cs="Times New Roman"/>
          <w:b/>
          <w:bCs/>
          <w:sz w:val="24"/>
          <w:szCs w:val="24"/>
          <w:lang w:val="bg-BG" w:eastAsia="ar-SA"/>
        </w:rPr>
        <w:t xml:space="preserve"> </w:t>
      </w:r>
      <w:r w:rsidRPr="00C074CF">
        <w:rPr>
          <w:rFonts w:ascii="Times New Roman" w:eastAsia="Calibri" w:hAnsi="Times New Roman" w:cs="Times New Roman"/>
          <w:sz w:val="24"/>
          <w:szCs w:val="24"/>
          <w:lang w:val="bg-BG" w:eastAsia="ar-SA"/>
        </w:rPr>
        <w:t>следва да покрива всички допустими разходи за</w:t>
      </w:r>
      <w:r w:rsidRPr="00C074CF">
        <w:rPr>
          <w:rFonts w:ascii="Times New Roman" w:eastAsia="Calibri" w:hAnsi="Times New Roman" w:cs="Times New Roman"/>
          <w:b/>
          <w:bCs/>
          <w:sz w:val="24"/>
          <w:szCs w:val="24"/>
          <w:lang w:val="bg-BG" w:eastAsia="ar-SA"/>
        </w:rPr>
        <w:t xml:space="preserve"> </w:t>
      </w:r>
      <w:r w:rsidRPr="00C074CF">
        <w:rPr>
          <w:rFonts w:ascii="Times New Roman" w:eastAsia="Calibri" w:hAnsi="Times New Roman" w:cs="Times New Roman"/>
          <w:sz w:val="24"/>
          <w:szCs w:val="24"/>
          <w:lang w:val="bg-BG" w:eastAsia="ar-SA"/>
        </w:rPr>
        <w:t xml:space="preserve">изпълнение на Проекта, а не само безвъзмездната финансова помощ. Ако </w:t>
      </w:r>
      <w:r w:rsidR="003C5DA7">
        <w:rPr>
          <w:rFonts w:ascii="Times New Roman" w:eastAsia="Calibri" w:hAnsi="Times New Roman" w:cs="Times New Roman"/>
          <w:sz w:val="24"/>
          <w:szCs w:val="24"/>
          <w:lang w:val="bg-BG" w:eastAsia="ar-SA"/>
        </w:rPr>
        <w:t>проектът предвижда и</w:t>
      </w:r>
      <w:r w:rsidRPr="00C074CF">
        <w:rPr>
          <w:rFonts w:ascii="Times New Roman" w:eastAsia="Calibri" w:hAnsi="Times New Roman" w:cs="Times New Roman"/>
          <w:sz w:val="24"/>
          <w:szCs w:val="24"/>
          <w:lang w:val="bg-BG" w:eastAsia="ar-SA"/>
        </w:rPr>
        <w:t xml:space="preserve"> съфинансиране от страна на кандидата, то следва да се включи в описанието на бюджета. Разходите на чуждестранните партньори отговарят на същите правила и изисквания като на Бенефициентите, поради което следва да са описани в бюджета. </w:t>
      </w:r>
      <w:r w:rsidR="00353C26" w:rsidRPr="00C074CF">
        <w:rPr>
          <w:rFonts w:ascii="Times New Roman" w:eastAsia="Calibri" w:hAnsi="Times New Roman" w:cs="Times New Roman"/>
          <w:sz w:val="24"/>
          <w:szCs w:val="24"/>
          <w:lang w:val="bg-BG" w:eastAsia="ar-SA"/>
        </w:rPr>
        <w:t xml:space="preserve">Бюджетът, който се попълва в информационната система ИСУН 2020, следва да бъде в лева, </w:t>
      </w:r>
      <w:r w:rsidR="00353C26" w:rsidRPr="00C074CF">
        <w:rPr>
          <w:rFonts w:ascii="Times New Roman" w:eastAsia="Calibri" w:hAnsi="Times New Roman" w:cs="Times New Roman"/>
          <w:b/>
          <w:sz w:val="24"/>
          <w:szCs w:val="24"/>
          <w:lang w:val="bg-BG" w:eastAsia="ar-SA"/>
        </w:rPr>
        <w:t>разпределен по видове разходи</w:t>
      </w:r>
      <w:r w:rsidR="00C074CF">
        <w:rPr>
          <w:rFonts w:ascii="Times New Roman" w:eastAsia="Calibri" w:hAnsi="Times New Roman" w:cs="Times New Roman"/>
          <w:b/>
          <w:sz w:val="24"/>
          <w:szCs w:val="24"/>
          <w:lang w:val="bg-BG" w:eastAsia="ar-SA"/>
        </w:rPr>
        <w:t>.</w:t>
      </w:r>
    </w:p>
    <w:p w14:paraId="77E030C4" w14:textId="7EF07807" w:rsidR="0097357D" w:rsidRPr="00151FF5" w:rsidRDefault="00353C26" w:rsidP="003F4F56">
      <w:pPr>
        <w:widowControl w:val="0"/>
        <w:numPr>
          <w:ilvl w:val="0"/>
          <w:numId w:val="14"/>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Проектният изпълнител представя допълнително попълнена бланка на бюджета (приложение в </w:t>
      </w:r>
      <w:r w:rsidR="005A469A">
        <w:rPr>
          <w:rFonts w:ascii="Times New Roman" w:eastAsia="Calibri" w:hAnsi="Times New Roman" w:cs="Times New Roman"/>
          <w:sz w:val="24"/>
          <w:szCs w:val="24"/>
          <w:lang w:eastAsia="ar-SA"/>
        </w:rPr>
        <w:t>Excel</w:t>
      </w:r>
      <w:r>
        <w:rPr>
          <w:rFonts w:ascii="Times New Roman" w:eastAsia="Calibri" w:hAnsi="Times New Roman" w:cs="Times New Roman"/>
          <w:sz w:val="24"/>
          <w:szCs w:val="24"/>
          <w:lang w:val="bg-BG" w:eastAsia="ar-SA"/>
        </w:rPr>
        <w:t xml:space="preserve"> към настоящите Насоки), като попълва и двата раздела на таблицата</w:t>
      </w:r>
      <w:r w:rsidR="00C074CF">
        <w:rPr>
          <w:rFonts w:ascii="Times New Roman" w:eastAsia="Calibri" w:hAnsi="Times New Roman" w:cs="Times New Roman"/>
          <w:sz w:val="24"/>
          <w:szCs w:val="24"/>
          <w:lang w:eastAsia="ar-SA"/>
        </w:rPr>
        <w:t>.</w:t>
      </w:r>
      <w:r>
        <w:rPr>
          <w:rFonts w:ascii="Times New Roman" w:eastAsia="Calibri" w:hAnsi="Times New Roman" w:cs="Times New Roman"/>
          <w:sz w:val="24"/>
          <w:szCs w:val="24"/>
          <w:lang w:val="bg-BG" w:eastAsia="ar-SA"/>
        </w:rPr>
        <w:t xml:space="preserve"> </w:t>
      </w:r>
      <w:r w:rsidR="0076682D" w:rsidRPr="00151FF5">
        <w:rPr>
          <w:rFonts w:ascii="Times New Roman" w:eastAsia="Calibri" w:hAnsi="Times New Roman" w:cs="Times New Roman"/>
          <w:sz w:val="24"/>
          <w:szCs w:val="24"/>
          <w:lang w:val="bg-BG" w:eastAsia="ar-SA"/>
        </w:rPr>
        <w:t>Бюджетът се представя</w:t>
      </w:r>
      <w:r>
        <w:rPr>
          <w:rFonts w:ascii="Times New Roman" w:eastAsia="Calibri" w:hAnsi="Times New Roman" w:cs="Times New Roman"/>
          <w:sz w:val="24"/>
          <w:szCs w:val="24"/>
          <w:lang w:val="bg-BG" w:eastAsia="ar-SA"/>
        </w:rPr>
        <w:t xml:space="preserve"> </w:t>
      </w:r>
      <w:r w:rsidR="0097357D" w:rsidRPr="00151FF5">
        <w:rPr>
          <w:rFonts w:ascii="Times New Roman" w:eastAsia="Calibri" w:hAnsi="Times New Roman" w:cs="Times New Roman"/>
          <w:sz w:val="24"/>
          <w:szCs w:val="24"/>
          <w:lang w:val="bg-BG" w:eastAsia="ar-SA"/>
        </w:rPr>
        <w:t xml:space="preserve">в 2 варианта:  </w:t>
      </w:r>
      <w:r w:rsidR="0097357D" w:rsidRPr="00151FF5">
        <w:rPr>
          <w:rFonts w:ascii="Times New Roman" w:eastAsia="Calibri" w:hAnsi="Times New Roman" w:cs="Times New Roman"/>
          <w:sz w:val="24"/>
          <w:szCs w:val="24"/>
          <w:lang w:eastAsia="ar-SA"/>
        </w:rPr>
        <w:t xml:space="preserve">(1) </w:t>
      </w:r>
      <w:r w:rsidR="0097357D" w:rsidRPr="00151FF5">
        <w:rPr>
          <w:rFonts w:ascii="Times New Roman" w:eastAsia="Calibri" w:hAnsi="Times New Roman" w:cs="Times New Roman"/>
          <w:sz w:val="24"/>
          <w:szCs w:val="24"/>
          <w:lang w:val="bg-BG" w:eastAsia="ar-SA"/>
        </w:rPr>
        <w:t>в евро</w:t>
      </w:r>
      <w:r>
        <w:rPr>
          <w:rFonts w:ascii="Times New Roman" w:eastAsia="Calibri" w:hAnsi="Times New Roman" w:cs="Times New Roman"/>
          <w:sz w:val="24"/>
          <w:szCs w:val="24"/>
          <w:lang w:val="bg-BG" w:eastAsia="ar-SA"/>
        </w:rPr>
        <w:t xml:space="preserve"> на английски ези</w:t>
      </w:r>
      <w:r w:rsidR="00C074CF">
        <w:rPr>
          <w:rFonts w:ascii="Times New Roman" w:eastAsia="Calibri" w:hAnsi="Times New Roman" w:cs="Times New Roman"/>
          <w:sz w:val="24"/>
          <w:szCs w:val="24"/>
          <w:lang w:val="bg-BG" w:eastAsia="ar-SA"/>
        </w:rPr>
        <w:t>к</w:t>
      </w:r>
      <w:r w:rsidR="0097357D" w:rsidRPr="00151FF5">
        <w:rPr>
          <w:rFonts w:ascii="Times New Roman" w:eastAsia="Calibri" w:hAnsi="Times New Roman" w:cs="Times New Roman"/>
          <w:sz w:val="24"/>
          <w:szCs w:val="24"/>
          <w:lang w:val="bg-BG" w:eastAsia="ar-SA"/>
        </w:rPr>
        <w:t xml:space="preserve"> и </w:t>
      </w:r>
      <w:r w:rsidR="0097357D" w:rsidRPr="00151FF5">
        <w:rPr>
          <w:rFonts w:ascii="Times New Roman" w:eastAsia="Calibri" w:hAnsi="Times New Roman" w:cs="Times New Roman"/>
          <w:sz w:val="24"/>
          <w:szCs w:val="24"/>
          <w:lang w:eastAsia="ar-SA"/>
        </w:rPr>
        <w:t xml:space="preserve">(2) </w:t>
      </w:r>
      <w:r w:rsidR="0097357D" w:rsidRPr="00151FF5">
        <w:rPr>
          <w:rFonts w:ascii="Times New Roman" w:eastAsia="Calibri" w:hAnsi="Times New Roman" w:cs="Times New Roman"/>
          <w:sz w:val="24"/>
          <w:szCs w:val="24"/>
          <w:lang w:val="bg-BG" w:eastAsia="ar-SA"/>
        </w:rPr>
        <w:t>в лева</w:t>
      </w:r>
      <w:r>
        <w:rPr>
          <w:rFonts w:ascii="Times New Roman" w:eastAsia="Calibri" w:hAnsi="Times New Roman" w:cs="Times New Roman"/>
          <w:sz w:val="24"/>
          <w:szCs w:val="24"/>
          <w:lang w:val="bg-BG" w:eastAsia="ar-SA"/>
        </w:rPr>
        <w:t xml:space="preserve"> на български език</w:t>
      </w:r>
      <w:r w:rsidR="0076682D" w:rsidRPr="00151FF5">
        <w:rPr>
          <w:rFonts w:ascii="Times New Roman" w:eastAsia="Calibri" w:hAnsi="Times New Roman" w:cs="Times New Roman"/>
          <w:sz w:val="24"/>
          <w:szCs w:val="24"/>
          <w:lang w:val="bg-BG" w:eastAsia="ar-SA"/>
        </w:rPr>
        <w:t xml:space="preserve">. </w:t>
      </w:r>
      <w:r w:rsidRPr="00865C1E">
        <w:rPr>
          <w:rFonts w:ascii="Times New Roman" w:eastAsia="Calibri" w:hAnsi="Times New Roman" w:cs="Times New Roman"/>
          <w:sz w:val="24"/>
          <w:szCs w:val="24"/>
          <w:lang w:val="bg-BG" w:eastAsia="ar-SA"/>
        </w:rPr>
        <w:t>Планираните средства трябва да бъдат</w:t>
      </w:r>
      <w:r w:rsidRPr="00C074CF">
        <w:rPr>
          <w:rFonts w:ascii="Times New Roman" w:eastAsia="Calibri" w:hAnsi="Times New Roman" w:cs="Times New Roman"/>
          <w:b/>
          <w:sz w:val="24"/>
          <w:szCs w:val="24"/>
          <w:lang w:val="bg-BG" w:eastAsia="ar-SA"/>
        </w:rPr>
        <w:t xml:space="preserve"> разпределени по </w:t>
      </w:r>
      <w:r w:rsidR="00865C1E">
        <w:rPr>
          <w:rFonts w:ascii="Times New Roman" w:eastAsia="Calibri" w:hAnsi="Times New Roman" w:cs="Times New Roman"/>
          <w:b/>
          <w:sz w:val="24"/>
          <w:szCs w:val="24"/>
          <w:lang w:val="bg-BG" w:eastAsia="ar-SA"/>
        </w:rPr>
        <w:t xml:space="preserve">видове </w:t>
      </w:r>
      <w:r w:rsidRPr="00C074CF">
        <w:rPr>
          <w:rFonts w:ascii="Times New Roman" w:eastAsia="Calibri" w:hAnsi="Times New Roman" w:cs="Times New Roman"/>
          <w:b/>
          <w:sz w:val="24"/>
          <w:szCs w:val="24"/>
          <w:lang w:val="bg-BG" w:eastAsia="ar-SA"/>
        </w:rPr>
        <w:t>дейности.</w:t>
      </w:r>
      <w:r>
        <w:rPr>
          <w:rFonts w:ascii="Times New Roman" w:eastAsia="Calibri" w:hAnsi="Times New Roman" w:cs="Times New Roman"/>
          <w:sz w:val="24"/>
          <w:szCs w:val="24"/>
          <w:lang w:val="bg-BG" w:eastAsia="ar-SA"/>
        </w:rPr>
        <w:t xml:space="preserve"> </w:t>
      </w:r>
      <w:r w:rsidR="0076682D" w:rsidRPr="00151FF5">
        <w:rPr>
          <w:rFonts w:ascii="Times New Roman" w:eastAsia="Calibri" w:hAnsi="Times New Roman" w:cs="Times New Roman"/>
          <w:sz w:val="24"/>
          <w:szCs w:val="24"/>
          <w:lang w:val="bg-BG" w:eastAsia="ar-SA"/>
        </w:rPr>
        <w:t xml:space="preserve">Стойностите се закръгляват до втория знак след десетичната запетая. За целите на планиране на разходите се използва курс </w:t>
      </w:r>
      <w:r w:rsidR="0076682D" w:rsidRPr="00151FF5">
        <w:rPr>
          <w:rFonts w:ascii="Times New Roman" w:eastAsia="Calibri" w:hAnsi="Times New Roman" w:cs="Times New Roman"/>
          <w:b/>
          <w:sz w:val="24"/>
          <w:szCs w:val="24"/>
          <w:lang w:val="bg-BG" w:eastAsia="ar-SA"/>
        </w:rPr>
        <w:t xml:space="preserve">1 </w:t>
      </w:r>
      <w:r w:rsidR="0076682D" w:rsidRPr="00151FF5">
        <w:rPr>
          <w:rFonts w:ascii="Times New Roman" w:eastAsia="Calibri" w:hAnsi="Times New Roman" w:cs="Times New Roman"/>
          <w:b/>
          <w:sz w:val="24"/>
          <w:szCs w:val="24"/>
          <w:lang w:eastAsia="ar-SA"/>
        </w:rPr>
        <w:t xml:space="preserve">euro = 1,9558 </w:t>
      </w:r>
      <w:r w:rsidR="0076682D" w:rsidRPr="00151FF5">
        <w:rPr>
          <w:rFonts w:ascii="Times New Roman" w:eastAsia="Calibri" w:hAnsi="Times New Roman" w:cs="Times New Roman"/>
          <w:b/>
          <w:sz w:val="24"/>
          <w:szCs w:val="24"/>
          <w:lang w:val="bg-BG" w:eastAsia="ar-SA"/>
        </w:rPr>
        <w:t>лева.</w:t>
      </w:r>
    </w:p>
    <w:p w14:paraId="6EBBB81A" w14:textId="18AFF6BE" w:rsidR="0076682D" w:rsidRPr="00151FF5" w:rsidRDefault="0076682D" w:rsidP="003F4F56">
      <w:pPr>
        <w:widowControl w:val="0"/>
        <w:numPr>
          <w:ilvl w:val="0"/>
          <w:numId w:val="14"/>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При попълване на Бюджета</w:t>
      </w:r>
      <w:r w:rsidR="00D752AC" w:rsidRPr="00151FF5">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xml:space="preserve"> всеки кандидат следва да планира всички разходи. П</w:t>
      </w:r>
      <w:r w:rsidR="00FD46E8" w:rsidRPr="00151FF5">
        <w:rPr>
          <w:rFonts w:ascii="Times New Roman" w:eastAsia="Calibri" w:hAnsi="Times New Roman" w:cs="Times New Roman"/>
          <w:sz w:val="24"/>
          <w:szCs w:val="24"/>
          <w:lang w:val="bg-BG" w:eastAsia="ar-SA"/>
        </w:rPr>
        <w:t>р</w:t>
      </w:r>
      <w:r w:rsidRPr="00151FF5">
        <w:rPr>
          <w:rFonts w:ascii="Times New Roman" w:eastAsia="Calibri" w:hAnsi="Times New Roman" w:cs="Times New Roman"/>
          <w:sz w:val="24"/>
          <w:szCs w:val="24"/>
          <w:lang w:val="bg-BG" w:eastAsia="ar-SA"/>
        </w:rPr>
        <w:t xml:space="preserve">и попълване на Непреки разходи, следва да е описан метода, по който ще бъдат отчитани. Бенефициентите не са задължени да попълват реда с Непреки разходи, в </w:t>
      </w:r>
      <w:r w:rsidRPr="00151FF5">
        <w:rPr>
          <w:rFonts w:ascii="Times New Roman" w:eastAsia="Calibri" w:hAnsi="Times New Roman" w:cs="Times New Roman"/>
          <w:sz w:val="24"/>
          <w:szCs w:val="24"/>
          <w:lang w:val="bg-BG" w:eastAsia="ar-SA"/>
        </w:rPr>
        <w:lastRenderedPageBreak/>
        <w:t>случай че не са предвидили разходване на средства по този метод.</w:t>
      </w:r>
    </w:p>
    <w:p w14:paraId="3292A2AD" w14:textId="4427D114" w:rsidR="0076682D" w:rsidRPr="00151FF5" w:rsidRDefault="0076682D" w:rsidP="003F4F56">
      <w:pPr>
        <w:widowControl w:val="0"/>
        <w:numPr>
          <w:ilvl w:val="0"/>
          <w:numId w:val="14"/>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Във Формуляра за кандидатстване, </w:t>
      </w:r>
      <w:r w:rsidR="008B308A" w:rsidRPr="00151FF5">
        <w:rPr>
          <w:rFonts w:ascii="Times New Roman" w:eastAsia="Calibri" w:hAnsi="Times New Roman" w:cs="Times New Roman"/>
          <w:sz w:val="24"/>
          <w:szCs w:val="24"/>
          <w:lang w:val="bg-BG" w:eastAsia="ar-SA"/>
        </w:rPr>
        <w:t>секция</w:t>
      </w:r>
      <w:r w:rsidRPr="00151FF5">
        <w:rPr>
          <w:rFonts w:ascii="Times New Roman" w:eastAsia="Calibri" w:hAnsi="Times New Roman" w:cs="Times New Roman"/>
          <w:sz w:val="24"/>
          <w:szCs w:val="24"/>
          <w:lang w:val="bg-BG" w:eastAsia="ar-SA"/>
        </w:rPr>
        <w:t xml:space="preserve"> </w:t>
      </w:r>
      <w:r w:rsidR="00BF5710">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План за изпълнение/Дейности по проекта</w:t>
      </w:r>
      <w:r w:rsidR="00BF5710">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w:t>
      </w:r>
    </w:p>
    <w:p w14:paraId="3E77899C" w14:textId="77777777" w:rsidR="0076682D" w:rsidRPr="00151FF5" w:rsidRDefault="0076682D" w:rsidP="003F4F56">
      <w:pPr>
        <w:widowControl w:val="0"/>
        <w:numPr>
          <w:ilvl w:val="0"/>
          <w:numId w:val="14"/>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При попълване на бюджета, кандидатът трябва да следва бюджетната рамка, но</w:t>
      </w:r>
      <w:r w:rsidRPr="00151FF5">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151FF5">
        <w:rPr>
          <w:rFonts w:ascii="Times New Roman" w:eastAsia="Calibri" w:hAnsi="Times New Roman" w:cs="Times New Roman"/>
          <w:sz w:val="24"/>
          <w:szCs w:val="24"/>
          <w:lang w:val="bg-BG" w:eastAsia="ar-SA"/>
        </w:rPr>
        <w:t>, различни от посочените.</w:t>
      </w:r>
    </w:p>
    <w:p w14:paraId="0AE6F972" w14:textId="2575C33C" w:rsidR="0076682D" w:rsidRPr="00151FF5" w:rsidRDefault="00B8021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b/>
          <w:bCs/>
          <w:sz w:val="24"/>
          <w:szCs w:val="24"/>
          <w:lang w:val="bg-BG" w:eastAsia="ar-SA"/>
        </w:rPr>
        <w:t>Всички разходи се попълват в съответните редове</w:t>
      </w:r>
      <w:r w:rsidR="001C3477"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b/>
          <w:bCs/>
          <w:sz w:val="24"/>
          <w:szCs w:val="24"/>
          <w:lang w:val="bg-BG" w:eastAsia="ar-SA"/>
        </w:rPr>
        <w:t>за бюджетните пера</w:t>
      </w:r>
      <w:r w:rsidR="001C3477" w:rsidRPr="00151FF5">
        <w:rPr>
          <w:rFonts w:ascii="Times New Roman" w:eastAsia="Calibri" w:hAnsi="Times New Roman" w:cs="Times New Roman"/>
          <w:b/>
          <w:bCs/>
          <w:sz w:val="24"/>
          <w:szCs w:val="24"/>
          <w:lang w:val="bg-BG" w:eastAsia="ar-SA"/>
        </w:rPr>
        <w:t xml:space="preserve"> с включен ДДС</w:t>
      </w:r>
      <w:r w:rsidR="001C3477" w:rsidRPr="00151FF5">
        <w:rPr>
          <w:rFonts w:ascii="Times New Roman" w:eastAsia="Calibri" w:hAnsi="Times New Roman" w:cs="Times New Roman"/>
          <w:bCs/>
          <w:sz w:val="24"/>
          <w:szCs w:val="24"/>
          <w:lang w:val="bg-BG" w:eastAsia="ar-SA"/>
        </w:rPr>
        <w:t>,</w:t>
      </w:r>
      <w:r w:rsidRPr="00151FF5">
        <w:rPr>
          <w:rFonts w:ascii="Times New Roman" w:eastAsia="Calibri" w:hAnsi="Times New Roman" w:cs="Times New Roman"/>
          <w:bCs/>
          <w:sz w:val="24"/>
          <w:szCs w:val="24"/>
          <w:lang w:val="bg-BG" w:eastAsia="ar-SA"/>
        </w:rPr>
        <w:t xml:space="preserve"> когато същият е невъзстановим</w:t>
      </w:r>
      <w:r w:rsidR="0076682D" w:rsidRPr="00151FF5">
        <w:rPr>
          <w:rFonts w:ascii="Times New Roman" w:eastAsia="Calibri" w:hAnsi="Times New Roman" w:cs="Times New Roman"/>
          <w:b/>
          <w:bCs/>
          <w:sz w:val="24"/>
          <w:szCs w:val="24"/>
          <w:lang w:val="bg-BG" w:eastAsia="ar-SA"/>
        </w:rPr>
        <w:t xml:space="preserve"> </w:t>
      </w:r>
      <w:r w:rsidR="0076682D" w:rsidRPr="00151FF5">
        <w:rPr>
          <w:rFonts w:ascii="Times New Roman" w:eastAsia="Calibri" w:hAnsi="Times New Roman" w:cs="Times New Roman"/>
          <w:bCs/>
          <w:sz w:val="24"/>
          <w:szCs w:val="24"/>
          <w:lang w:val="bg-BG" w:eastAsia="ar-SA"/>
        </w:rPr>
        <w:t>по смисъла на</w:t>
      </w:r>
      <w:r w:rsidR="0076682D" w:rsidRPr="00151FF5">
        <w:rPr>
          <w:rFonts w:ascii="Times New Roman" w:eastAsia="Calibri" w:hAnsi="Times New Roman" w:cs="Times New Roman"/>
          <w:b/>
          <w:bCs/>
          <w:sz w:val="24"/>
          <w:szCs w:val="24"/>
          <w:lang w:val="bg-BG" w:eastAsia="ar-SA"/>
        </w:rPr>
        <w:t xml:space="preserve"> </w:t>
      </w:r>
      <w:r w:rsidR="0076682D" w:rsidRPr="00151FF5">
        <w:rPr>
          <w:rFonts w:ascii="Times New Roman" w:eastAsia="Calibri" w:hAnsi="Times New Roman" w:cs="Times New Roman"/>
          <w:sz w:val="24"/>
          <w:szCs w:val="24"/>
          <w:lang w:val="bg-BG" w:eastAsia="ar-SA"/>
        </w:rPr>
        <w:t>Указания на министъра на</w:t>
      </w:r>
      <w:r w:rsidR="0076682D" w:rsidRPr="00151FF5">
        <w:rPr>
          <w:rFonts w:ascii="Times New Roman" w:eastAsia="Calibri" w:hAnsi="Times New Roman" w:cs="Times New Roman"/>
          <w:b/>
          <w:bCs/>
          <w:sz w:val="24"/>
          <w:szCs w:val="24"/>
          <w:lang w:val="bg-BG" w:eastAsia="ar-SA"/>
        </w:rPr>
        <w:t xml:space="preserve"> </w:t>
      </w:r>
      <w:r w:rsidR="0076682D" w:rsidRPr="00151FF5">
        <w:rPr>
          <w:rFonts w:ascii="Times New Roman" w:eastAsia="Calibri" w:hAnsi="Times New Roman" w:cs="Times New Roman"/>
          <w:sz w:val="24"/>
          <w:szCs w:val="24"/>
          <w:lang w:val="bg-BG" w:eastAsia="ar-SA"/>
        </w:rPr>
        <w:t>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приложена декларация от страна на кандидата.</w:t>
      </w:r>
    </w:p>
    <w:p w14:paraId="59FC40BC" w14:textId="5FBCF368" w:rsidR="0076682D" w:rsidRPr="00151FF5" w:rsidRDefault="005C72A7" w:rsidP="003F4F56">
      <w:pPr>
        <w:widowControl w:val="0"/>
        <w:suppressAutoHyphens/>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b/>
          <w:bCs/>
          <w:sz w:val="24"/>
          <w:szCs w:val="24"/>
          <w:lang w:val="bg-BG" w:eastAsia="ar-SA"/>
        </w:rPr>
        <w:t>1</w:t>
      </w:r>
      <w:r w:rsidR="00353C26">
        <w:rPr>
          <w:rFonts w:ascii="Times New Roman" w:eastAsia="Calibri" w:hAnsi="Times New Roman" w:cs="Times New Roman"/>
          <w:b/>
          <w:bCs/>
          <w:sz w:val="24"/>
          <w:szCs w:val="24"/>
          <w:lang w:val="bg-BG" w:eastAsia="ar-SA"/>
        </w:rPr>
        <w:t>9</w:t>
      </w:r>
      <w:r w:rsidR="00DD119F" w:rsidRPr="00151FF5">
        <w:rPr>
          <w:rFonts w:ascii="Times New Roman" w:eastAsia="Calibri" w:hAnsi="Times New Roman" w:cs="Times New Roman"/>
          <w:b/>
          <w:bCs/>
          <w:sz w:val="24"/>
          <w:szCs w:val="24"/>
          <w:lang w:val="bg-BG" w:eastAsia="ar-SA"/>
        </w:rPr>
        <w:t xml:space="preserve">.2. </w:t>
      </w:r>
      <w:r w:rsidR="0076682D" w:rsidRPr="00151FF5">
        <w:rPr>
          <w:rFonts w:ascii="Times New Roman" w:eastAsia="Calibri" w:hAnsi="Times New Roman" w:cs="Times New Roman"/>
          <w:b/>
          <w:bCs/>
          <w:sz w:val="24"/>
          <w:szCs w:val="24"/>
          <w:lang w:val="bg-BG" w:eastAsia="ar-SA"/>
        </w:rPr>
        <w:t>Финансова информация – източници на фи</w:t>
      </w:r>
      <w:r w:rsidR="00620CFF" w:rsidRPr="00151FF5">
        <w:rPr>
          <w:rFonts w:ascii="Times New Roman" w:eastAsia="Calibri" w:hAnsi="Times New Roman" w:cs="Times New Roman"/>
          <w:b/>
          <w:bCs/>
          <w:sz w:val="24"/>
          <w:szCs w:val="24"/>
          <w:lang w:val="bg-BG" w:eastAsia="ar-SA"/>
        </w:rPr>
        <w:t>нансиране / Финансов план</w:t>
      </w:r>
    </w:p>
    <w:p w14:paraId="3D4C6096" w14:textId="1E122709" w:rsidR="0076682D" w:rsidRPr="00151FF5" w:rsidRDefault="008B308A"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секция </w:t>
      </w:r>
      <w:r w:rsidR="00BF5710">
        <w:rPr>
          <w:rFonts w:ascii="Times New Roman" w:eastAsia="Calibri" w:hAnsi="Times New Roman" w:cs="Times New Roman"/>
          <w:sz w:val="24"/>
          <w:szCs w:val="24"/>
          <w:lang w:val="bg-BG" w:eastAsia="ar-SA"/>
        </w:rPr>
        <w:t>„</w:t>
      </w:r>
      <w:r w:rsidR="0076682D" w:rsidRPr="00151FF5">
        <w:rPr>
          <w:rFonts w:ascii="Times New Roman" w:eastAsia="Calibri" w:hAnsi="Times New Roman" w:cs="Times New Roman"/>
          <w:sz w:val="24"/>
          <w:szCs w:val="24"/>
          <w:lang w:val="bg-BG" w:eastAsia="ar-SA"/>
        </w:rPr>
        <w:t>Финансов</w:t>
      </w:r>
      <w:r w:rsidR="00D752AC" w:rsidRPr="00151FF5">
        <w:rPr>
          <w:rFonts w:ascii="Times New Roman" w:eastAsia="Calibri" w:hAnsi="Times New Roman" w:cs="Times New Roman"/>
          <w:sz w:val="24"/>
          <w:szCs w:val="24"/>
          <w:lang w:val="bg-BG" w:eastAsia="ar-SA"/>
        </w:rPr>
        <w:t>а</w:t>
      </w:r>
      <w:r w:rsidR="0076682D" w:rsidRPr="00151FF5">
        <w:rPr>
          <w:rFonts w:ascii="Times New Roman" w:eastAsia="Calibri" w:hAnsi="Times New Roman" w:cs="Times New Roman"/>
          <w:sz w:val="24"/>
          <w:szCs w:val="24"/>
          <w:lang w:val="bg-BG" w:eastAsia="ar-SA"/>
        </w:rPr>
        <w:t xml:space="preserve"> информация – източници на финансиране</w:t>
      </w:r>
      <w:r w:rsidR="00BF5710">
        <w:rPr>
          <w:rFonts w:ascii="Times New Roman" w:eastAsia="Calibri" w:hAnsi="Times New Roman" w:cs="Times New Roman"/>
          <w:sz w:val="24"/>
          <w:szCs w:val="24"/>
          <w:lang w:val="bg-BG" w:eastAsia="ar-SA"/>
        </w:rPr>
        <w:t>“</w:t>
      </w:r>
      <w:r w:rsidR="0076682D" w:rsidRPr="00151FF5">
        <w:rPr>
          <w:rFonts w:ascii="Times New Roman" w:eastAsia="Calibri" w:hAnsi="Times New Roman" w:cs="Times New Roman"/>
          <w:sz w:val="24"/>
          <w:szCs w:val="24"/>
          <w:lang w:val="bg-BG" w:eastAsia="ar-SA"/>
        </w:rPr>
        <w:t xml:space="preserve"> от Формуляра за кандидатстване</w:t>
      </w:r>
      <w:r w:rsidR="00DD119F" w:rsidRPr="00151FF5">
        <w:rPr>
          <w:rFonts w:ascii="Times New Roman" w:eastAsia="Calibri" w:hAnsi="Times New Roman" w:cs="Times New Roman"/>
          <w:sz w:val="24"/>
          <w:szCs w:val="24"/>
          <w:lang w:val="bg-BG" w:eastAsia="ar-SA"/>
        </w:rPr>
        <w:t>, в полето „Искано финансиране“</w:t>
      </w:r>
      <w:r w:rsidR="00D752AC" w:rsidRPr="00151FF5">
        <w:rPr>
          <w:rFonts w:ascii="Times New Roman" w:eastAsia="Calibri" w:hAnsi="Times New Roman" w:cs="Times New Roman"/>
          <w:sz w:val="24"/>
          <w:szCs w:val="24"/>
          <w:lang w:val="bg-BG" w:eastAsia="ar-SA"/>
        </w:rPr>
        <w:t>,</w:t>
      </w:r>
      <w:r w:rsidR="00DD119F" w:rsidRPr="00151FF5">
        <w:rPr>
          <w:rFonts w:ascii="Times New Roman" w:eastAsia="Calibri" w:hAnsi="Times New Roman" w:cs="Times New Roman"/>
          <w:sz w:val="24"/>
          <w:szCs w:val="24"/>
          <w:lang w:val="bg-BG" w:eastAsia="ar-SA"/>
        </w:rPr>
        <w:t xml:space="preserve"> </w:t>
      </w:r>
      <w:r w:rsidR="0076682D" w:rsidRPr="00151FF5">
        <w:rPr>
          <w:rFonts w:ascii="Times New Roman" w:eastAsia="Calibri" w:hAnsi="Times New Roman" w:cs="Times New Roman"/>
          <w:sz w:val="24"/>
          <w:szCs w:val="24"/>
          <w:lang w:val="bg-BG" w:eastAsia="ar-SA"/>
        </w:rPr>
        <w:t xml:space="preserve">системата </w:t>
      </w:r>
      <w:r w:rsidR="005C72A7" w:rsidRPr="00151FF5">
        <w:rPr>
          <w:rFonts w:ascii="Times New Roman" w:eastAsia="Calibri" w:hAnsi="Times New Roman" w:cs="Times New Roman"/>
          <w:sz w:val="24"/>
          <w:szCs w:val="24"/>
          <w:lang w:val="bg-BG" w:eastAsia="ar-SA"/>
        </w:rPr>
        <w:t xml:space="preserve">ИСУН 2020 </w:t>
      </w:r>
      <w:r w:rsidR="0076682D" w:rsidRPr="00151FF5">
        <w:rPr>
          <w:rFonts w:ascii="Times New Roman" w:eastAsia="Calibri" w:hAnsi="Times New Roman" w:cs="Times New Roman"/>
          <w:sz w:val="24"/>
          <w:szCs w:val="24"/>
          <w:lang w:val="bg-BG" w:eastAsia="ar-SA"/>
        </w:rPr>
        <w:t>автоматично прехвърля общ</w:t>
      </w:r>
      <w:r w:rsidRPr="00151FF5">
        <w:rPr>
          <w:rFonts w:ascii="Times New Roman" w:eastAsia="Calibri" w:hAnsi="Times New Roman" w:cs="Times New Roman"/>
          <w:sz w:val="24"/>
          <w:szCs w:val="24"/>
          <w:lang w:val="bg-BG" w:eastAsia="ar-SA"/>
        </w:rPr>
        <w:t>ата сума на бюджета от секция</w:t>
      </w:r>
      <w:r w:rsidR="0076682D" w:rsidRPr="00151FF5">
        <w:rPr>
          <w:rFonts w:ascii="Times New Roman" w:eastAsia="Calibri" w:hAnsi="Times New Roman" w:cs="Times New Roman"/>
          <w:sz w:val="24"/>
          <w:szCs w:val="24"/>
          <w:lang w:val="bg-BG" w:eastAsia="ar-SA"/>
        </w:rPr>
        <w:t xml:space="preserve"> </w:t>
      </w:r>
      <w:r w:rsidR="00BF5710">
        <w:rPr>
          <w:rFonts w:ascii="Times New Roman" w:eastAsia="Calibri" w:hAnsi="Times New Roman" w:cs="Times New Roman"/>
          <w:sz w:val="24"/>
          <w:szCs w:val="24"/>
          <w:lang w:val="bg-BG" w:eastAsia="ar-SA"/>
        </w:rPr>
        <w:t>„</w:t>
      </w:r>
      <w:r w:rsidR="0076682D" w:rsidRPr="00151FF5">
        <w:rPr>
          <w:rFonts w:ascii="Times New Roman" w:eastAsia="Calibri" w:hAnsi="Times New Roman" w:cs="Times New Roman"/>
          <w:sz w:val="24"/>
          <w:szCs w:val="24"/>
          <w:lang w:val="bg-BG" w:eastAsia="ar-SA"/>
        </w:rPr>
        <w:t>Бюджет</w:t>
      </w:r>
      <w:r w:rsidR="00BF5710">
        <w:rPr>
          <w:rFonts w:ascii="Times New Roman" w:eastAsia="Calibri" w:hAnsi="Times New Roman" w:cs="Times New Roman"/>
          <w:sz w:val="24"/>
          <w:szCs w:val="24"/>
          <w:lang w:val="bg-BG" w:eastAsia="ar-SA"/>
        </w:rPr>
        <w:t>“</w:t>
      </w:r>
      <w:r w:rsidR="0076682D" w:rsidRPr="00151FF5">
        <w:rPr>
          <w:rFonts w:ascii="Times New Roman" w:eastAsia="Calibri" w:hAnsi="Times New Roman" w:cs="Times New Roman"/>
          <w:sz w:val="24"/>
          <w:szCs w:val="24"/>
          <w:lang w:val="bg-BG" w:eastAsia="ar-SA"/>
        </w:rPr>
        <w:t>.</w:t>
      </w:r>
    </w:p>
    <w:p w14:paraId="362230BC" w14:textId="77777777" w:rsidR="0076682D" w:rsidRPr="00151FF5" w:rsidRDefault="0076682D" w:rsidP="003F4F56">
      <w:pPr>
        <w:widowControl w:val="0"/>
        <w:suppressAutoHyphens/>
        <w:autoSpaceDE w:val="0"/>
        <w:autoSpaceDN w:val="0"/>
        <w:adjustRightInd w:val="0"/>
        <w:spacing w:before="120" w:after="120" w:line="360" w:lineRule="auto"/>
        <w:ind w:right="-10" w:firstLine="720"/>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Кандидатът следва да попълни следните полета от таблицата:</w:t>
      </w:r>
    </w:p>
    <w:p w14:paraId="58B478C2" w14:textId="2E40EF22" w:rsidR="0076682D" w:rsidRPr="00151FF5" w:rsidRDefault="0076682D" w:rsidP="003F4F56">
      <w:pPr>
        <w:widowControl w:val="0"/>
        <w:numPr>
          <w:ilvl w:val="0"/>
          <w:numId w:val="15"/>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Съфинансиране от </w:t>
      </w:r>
      <w:r w:rsidR="00BF5710">
        <w:rPr>
          <w:rFonts w:ascii="Times New Roman" w:eastAsia="Calibri" w:hAnsi="Times New Roman" w:cs="Times New Roman"/>
          <w:sz w:val="24"/>
          <w:szCs w:val="24"/>
          <w:lang w:val="bg-BG" w:eastAsia="ar-SA"/>
        </w:rPr>
        <w:t>Б</w:t>
      </w:r>
      <w:r w:rsidRPr="00151FF5">
        <w:rPr>
          <w:rFonts w:ascii="Times New Roman" w:eastAsia="Calibri" w:hAnsi="Times New Roman" w:cs="Times New Roman"/>
          <w:sz w:val="24"/>
          <w:szCs w:val="24"/>
          <w:lang w:val="bg-BG" w:eastAsia="ar-SA"/>
        </w:rPr>
        <w:t xml:space="preserve">енефициента/партньорите </w:t>
      </w:r>
      <w:r w:rsidRPr="00151FF5">
        <w:rPr>
          <w:rFonts w:ascii="Times New Roman" w:eastAsia="Calibri" w:hAnsi="Times New Roman" w:cs="Times New Roman"/>
          <w:b/>
          <w:sz w:val="24"/>
          <w:szCs w:val="24"/>
          <w:lang w:val="bg-BG" w:eastAsia="ar-SA"/>
        </w:rPr>
        <w:t>(средства от бюджетни предприятия</w:t>
      </w:r>
      <w:r w:rsidRPr="00151FF5">
        <w:rPr>
          <w:rFonts w:ascii="Times New Roman" w:eastAsia="Calibri" w:hAnsi="Times New Roman" w:cs="Times New Roman"/>
          <w:sz w:val="24"/>
          <w:szCs w:val="24"/>
          <w:lang w:val="bg-BG" w:eastAsia="ar-SA"/>
        </w:rPr>
        <w:t>) – в случай че е предвиден собствен принос в бюджета на проекта. Ако не е предвиден собствен принос, полето не се попълва.</w:t>
      </w:r>
    </w:p>
    <w:p w14:paraId="1E8989DD" w14:textId="0C22B71C" w:rsidR="0076682D" w:rsidRPr="00151FF5" w:rsidRDefault="0076682D" w:rsidP="003F4F56">
      <w:pPr>
        <w:widowControl w:val="0"/>
        <w:numPr>
          <w:ilvl w:val="0"/>
          <w:numId w:val="15"/>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Съфинансиране от </w:t>
      </w:r>
      <w:r w:rsidR="00BF5710">
        <w:rPr>
          <w:rFonts w:ascii="Times New Roman" w:eastAsia="Calibri" w:hAnsi="Times New Roman" w:cs="Times New Roman"/>
          <w:sz w:val="24"/>
          <w:szCs w:val="24"/>
          <w:lang w:val="bg-BG" w:eastAsia="ar-SA"/>
        </w:rPr>
        <w:t>Б</w:t>
      </w:r>
      <w:r w:rsidRPr="00151FF5">
        <w:rPr>
          <w:rFonts w:ascii="Times New Roman" w:eastAsia="Calibri" w:hAnsi="Times New Roman" w:cs="Times New Roman"/>
          <w:sz w:val="24"/>
          <w:szCs w:val="24"/>
          <w:lang w:val="bg-BG" w:eastAsia="ar-SA"/>
        </w:rPr>
        <w:t xml:space="preserve">енефициента/партньорите (средства от </w:t>
      </w:r>
      <w:r w:rsidRPr="00151FF5">
        <w:rPr>
          <w:rFonts w:ascii="Times New Roman" w:eastAsia="Calibri" w:hAnsi="Times New Roman" w:cs="Times New Roman"/>
          <w:b/>
          <w:sz w:val="24"/>
          <w:szCs w:val="24"/>
          <w:lang w:val="bg-BG" w:eastAsia="ar-SA"/>
        </w:rPr>
        <w:t>бенефициенти, които не са бюджетни предприятия</w:t>
      </w:r>
      <w:r w:rsidRPr="00151FF5">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 </w:t>
      </w:r>
    </w:p>
    <w:p w14:paraId="1D7A9F88" w14:textId="592CD58E" w:rsidR="0076682D" w:rsidRPr="00151FF5" w:rsidRDefault="0076682D"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Попълването и на двете части от Формуляра за кандидатстване, отнасящи се до </w:t>
      </w:r>
      <w:r w:rsidRPr="00151FF5">
        <w:rPr>
          <w:rFonts w:ascii="Times New Roman" w:eastAsia="Calibri" w:hAnsi="Times New Roman" w:cs="Times New Roman"/>
          <w:sz w:val="24"/>
          <w:szCs w:val="24"/>
          <w:lang w:val="bg-BG" w:eastAsia="ar-SA"/>
        </w:rPr>
        <w:lastRenderedPageBreak/>
        <w:t xml:space="preserve">бюджета на проекта (секция </w:t>
      </w:r>
      <w:r w:rsidR="00BF5710">
        <w:rPr>
          <w:rFonts w:ascii="Times New Roman" w:eastAsia="Calibri" w:hAnsi="Times New Roman" w:cs="Times New Roman"/>
          <w:sz w:val="24"/>
          <w:szCs w:val="24"/>
          <w:lang w:val="bg-BG" w:eastAsia="ar-SA"/>
        </w:rPr>
        <w:t>„</w:t>
      </w:r>
      <w:r w:rsidR="008B308A" w:rsidRPr="00151FF5">
        <w:rPr>
          <w:rFonts w:ascii="Times New Roman" w:eastAsia="Calibri" w:hAnsi="Times New Roman" w:cs="Times New Roman"/>
          <w:sz w:val="24"/>
          <w:szCs w:val="24"/>
          <w:lang w:val="bg-BG" w:eastAsia="ar-SA"/>
        </w:rPr>
        <w:t>Бюджет</w:t>
      </w:r>
      <w:r w:rsidR="00BF5710">
        <w:rPr>
          <w:rFonts w:ascii="Times New Roman" w:eastAsia="Calibri" w:hAnsi="Times New Roman" w:cs="Times New Roman"/>
          <w:sz w:val="24"/>
          <w:szCs w:val="24"/>
          <w:lang w:val="bg-BG" w:eastAsia="ar-SA"/>
        </w:rPr>
        <w:t>“</w:t>
      </w:r>
      <w:r w:rsidR="008B308A" w:rsidRPr="00151FF5">
        <w:rPr>
          <w:rFonts w:ascii="Times New Roman" w:eastAsia="Calibri" w:hAnsi="Times New Roman" w:cs="Times New Roman"/>
          <w:sz w:val="24"/>
          <w:szCs w:val="24"/>
          <w:lang w:val="bg-BG" w:eastAsia="ar-SA"/>
        </w:rPr>
        <w:t xml:space="preserve"> и секция</w:t>
      </w:r>
      <w:r w:rsidRPr="00151FF5">
        <w:rPr>
          <w:rFonts w:ascii="Times New Roman" w:eastAsia="Calibri" w:hAnsi="Times New Roman" w:cs="Times New Roman"/>
          <w:sz w:val="24"/>
          <w:szCs w:val="24"/>
          <w:lang w:val="bg-BG" w:eastAsia="ar-SA"/>
        </w:rPr>
        <w:t xml:space="preserve"> </w:t>
      </w:r>
      <w:r w:rsidR="00BF5710">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Финансова информация – източници на финансиране</w:t>
      </w:r>
      <w:r w:rsidR="00BF5710">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е задължително!</w:t>
      </w:r>
    </w:p>
    <w:p w14:paraId="0446D962" w14:textId="77777777" w:rsidR="0076682D" w:rsidRPr="00151FF5" w:rsidRDefault="0076682D"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Бюджета не се допуска наличието на разходи, които не са обосновани и обвързани с конкретна дейност от проектното предложение. </w:t>
      </w:r>
    </w:p>
    <w:p w14:paraId="2D0E4830" w14:textId="113B8E37" w:rsidR="0076682D" w:rsidRPr="00151FF5" w:rsidRDefault="0076682D"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Всички останали разходи, обхванати в бюджета на проекта, следва да кореспондират с описанието на дейностите във </w:t>
      </w:r>
      <w:r w:rsidR="00D760AD"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14:paraId="17F42D23" w14:textId="77777777" w:rsidR="0076682D" w:rsidRPr="00151FF5" w:rsidRDefault="0076682D"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14:paraId="0D744713" w14:textId="77777777" w:rsidR="0076682D" w:rsidRPr="00151FF5" w:rsidRDefault="0076682D"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40D74F96" w14:textId="52CCA6E8" w:rsidR="00FF7D81" w:rsidRPr="00151FF5" w:rsidRDefault="00353C26" w:rsidP="003F4F56">
      <w:pPr>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20</w:t>
      </w:r>
      <w:r w:rsidR="001C3477" w:rsidRPr="00151FF5">
        <w:rPr>
          <w:rFonts w:ascii="Times New Roman" w:eastAsia="Times New Roman" w:hAnsi="Times New Roman" w:cs="Times New Roman"/>
          <w:b/>
          <w:color w:val="000000"/>
          <w:sz w:val="24"/>
          <w:szCs w:val="24"/>
          <w:u w:val="single"/>
          <w:lang w:val="bg-BG"/>
        </w:rPr>
        <w:t xml:space="preserve">. </w:t>
      </w:r>
      <w:r w:rsidR="00FF7D81" w:rsidRPr="00151FF5">
        <w:rPr>
          <w:rFonts w:ascii="Times New Roman" w:eastAsia="Times New Roman" w:hAnsi="Times New Roman" w:cs="Times New Roman"/>
          <w:b/>
          <w:color w:val="000000"/>
          <w:sz w:val="24"/>
          <w:szCs w:val="24"/>
          <w:u w:val="single"/>
          <w:lang w:val="bg-BG"/>
        </w:rPr>
        <w:t>Приложим режим на минимални/държавни помощи</w:t>
      </w:r>
      <w:r w:rsidR="00F1490A" w:rsidRPr="00151FF5">
        <w:rPr>
          <w:rFonts w:ascii="Times New Roman" w:eastAsia="Times New Roman" w:hAnsi="Times New Roman" w:cs="Times New Roman"/>
          <w:b/>
          <w:color w:val="000000"/>
          <w:sz w:val="24"/>
          <w:szCs w:val="24"/>
          <w:u w:val="single"/>
          <w:lang w:val="bg-BG"/>
        </w:rPr>
        <w:t xml:space="preserve"> (ако е приложимо)</w:t>
      </w:r>
    </w:p>
    <w:p w14:paraId="1F15035D" w14:textId="7E8FD954" w:rsidR="00B71859" w:rsidRPr="00151FF5" w:rsidRDefault="00FF7D81" w:rsidP="003F4F56">
      <w:pPr>
        <w:suppressAutoHyphens/>
        <w:spacing w:before="120" w:after="120" w:line="360" w:lineRule="auto"/>
        <w:ind w:right="-10" w:firstLine="720"/>
        <w:jc w:val="both"/>
        <w:rPr>
          <w:rFonts w:ascii="Times New Roman" w:hAnsi="Times New Roman" w:cs="Times New Roman"/>
          <w:bCs/>
          <w:sz w:val="24"/>
          <w:szCs w:val="24"/>
          <w:lang w:val="bg-BG" w:bidi="en-US"/>
        </w:rPr>
      </w:pPr>
      <w:r w:rsidRPr="00151FF5">
        <w:rPr>
          <w:rFonts w:ascii="Times New Roman" w:eastAsia="Times New Roman" w:hAnsi="Times New Roman" w:cs="Times New Roman"/>
          <w:sz w:val="24"/>
          <w:szCs w:val="24"/>
          <w:lang w:val="bg-BG" w:eastAsia="ar-SA"/>
        </w:rPr>
        <w:t xml:space="preserve">Настоящата процедура </w:t>
      </w:r>
      <w:r w:rsidR="00DD119F" w:rsidRPr="00151FF5">
        <w:rPr>
          <w:rFonts w:ascii="Times New Roman" w:eastAsia="Times New Roman" w:hAnsi="Times New Roman" w:cs="Times New Roman"/>
          <w:sz w:val="24"/>
          <w:szCs w:val="24"/>
          <w:lang w:val="bg-BG" w:eastAsia="ar-SA"/>
        </w:rPr>
        <w:t>„</w:t>
      </w:r>
      <w:r w:rsidR="00BF5710" w:rsidRPr="00BF5710">
        <w:rPr>
          <w:rFonts w:ascii="Times New Roman" w:hAnsi="Times New Roman" w:cs="Times New Roman"/>
          <w:bCs/>
          <w:sz w:val="24"/>
          <w:szCs w:val="24"/>
          <w:lang w:val="bg-BG" w:bidi="en-US"/>
        </w:rPr>
        <w:t>Младежките центрове: мощен фактор за местно</w:t>
      </w:r>
      <w:r w:rsidR="00BF5710">
        <w:rPr>
          <w:rFonts w:ascii="Times New Roman" w:hAnsi="Times New Roman" w:cs="Times New Roman"/>
          <w:bCs/>
          <w:sz w:val="24"/>
          <w:szCs w:val="24"/>
          <w:lang w:val="bg-BG" w:bidi="en-US"/>
        </w:rPr>
        <w:t xml:space="preserve"> развитие“</w:t>
      </w:r>
      <w:r w:rsidR="00DD119F" w:rsidRPr="00151FF5">
        <w:rPr>
          <w:rFonts w:ascii="Times New Roman" w:hAnsi="Times New Roman" w:cs="Times New Roman"/>
          <w:bCs/>
          <w:sz w:val="24"/>
          <w:szCs w:val="24"/>
          <w:lang w:val="bg-BG" w:bidi="en-US"/>
        </w:rPr>
        <w:t xml:space="preserve"> </w:t>
      </w:r>
      <w:r w:rsidR="00B80211" w:rsidRPr="00151FF5">
        <w:rPr>
          <w:rFonts w:ascii="Times New Roman" w:hAnsi="Times New Roman" w:cs="Times New Roman"/>
          <w:b/>
          <w:bCs/>
          <w:sz w:val="24"/>
          <w:szCs w:val="24"/>
          <w:lang w:val="bg-BG" w:bidi="en-US"/>
        </w:rPr>
        <w:t xml:space="preserve">не </w:t>
      </w:r>
      <w:r w:rsidR="00B71859" w:rsidRPr="00151FF5">
        <w:rPr>
          <w:rFonts w:ascii="Times New Roman" w:hAnsi="Times New Roman" w:cs="Times New Roman"/>
          <w:b/>
          <w:bCs/>
          <w:sz w:val="24"/>
          <w:szCs w:val="24"/>
          <w:lang w:val="bg-BG" w:bidi="en-US"/>
        </w:rPr>
        <w:t>представ</w:t>
      </w:r>
      <w:r w:rsidR="001D3D59" w:rsidRPr="00151FF5">
        <w:rPr>
          <w:rFonts w:ascii="Times New Roman" w:hAnsi="Times New Roman" w:cs="Times New Roman"/>
          <w:b/>
          <w:bCs/>
          <w:sz w:val="24"/>
          <w:szCs w:val="24"/>
          <w:lang w:val="bg-BG" w:bidi="en-US"/>
        </w:rPr>
        <w:t>л</w:t>
      </w:r>
      <w:r w:rsidR="00B71859" w:rsidRPr="00151FF5">
        <w:rPr>
          <w:rFonts w:ascii="Times New Roman" w:hAnsi="Times New Roman" w:cs="Times New Roman"/>
          <w:b/>
          <w:bCs/>
          <w:sz w:val="24"/>
          <w:szCs w:val="24"/>
          <w:lang w:val="bg-BG" w:bidi="en-US"/>
        </w:rPr>
        <w:t xml:space="preserve">ява </w:t>
      </w:r>
      <w:r w:rsidR="00B80211" w:rsidRPr="00151FF5">
        <w:rPr>
          <w:rFonts w:ascii="Times New Roman" w:hAnsi="Times New Roman" w:cs="Times New Roman"/>
          <w:b/>
          <w:bCs/>
          <w:sz w:val="24"/>
          <w:szCs w:val="24"/>
          <w:lang w:val="bg-BG" w:bidi="en-US"/>
        </w:rPr>
        <w:t>държавна помощ</w:t>
      </w:r>
      <w:r w:rsidR="00B71859" w:rsidRPr="00151FF5">
        <w:rPr>
          <w:rFonts w:ascii="Times New Roman" w:hAnsi="Times New Roman" w:cs="Times New Roman"/>
          <w:bCs/>
          <w:sz w:val="24"/>
          <w:szCs w:val="24"/>
          <w:lang w:val="bg-BG" w:bidi="en-US"/>
        </w:rPr>
        <w:t>.</w:t>
      </w:r>
    </w:p>
    <w:p w14:paraId="042EC069" w14:textId="77777777" w:rsidR="00791B4A" w:rsidRPr="00151FF5" w:rsidRDefault="00791B4A" w:rsidP="003F4F56">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151FF5">
        <w:rPr>
          <w:rFonts w:ascii="Times New Roman" w:eastAsia="Times New Roman" w:hAnsi="Times New Roman" w:cs="Times New Roman"/>
          <w:sz w:val="24"/>
          <w:szCs w:val="24"/>
          <w:lang w:val="bg-BG" w:eastAsia="ar-SA"/>
        </w:rPr>
        <w:t xml:space="preserve">Общините и районите на общини са създадени като териториални органи на изпълнителната власт за изпълнение на държавната политиката в интерес на териториалната общност от местно значение. Общините и районите на общини (с изключение на общинските предприятия със самостоятелна юридическа правосубектност) представляват публични субекти – структури на местната власт и основната административно-териториална единица, в която се осъществява местното самоуправление. </w:t>
      </w:r>
    </w:p>
    <w:p w14:paraId="10982369" w14:textId="77777777"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При реализирането на местната политиката, общините и районите на общини подпомагат дейността на централната изпълнителна власт при упражняването на публични правомощия и изпълняват функции преди всичко от неикономически характер.</w:t>
      </w:r>
    </w:p>
    <w:p w14:paraId="37932D84" w14:textId="34CB9C5D" w:rsidR="00B71859" w:rsidRPr="00151FF5" w:rsidRDefault="00791B4A"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lastRenderedPageBreak/>
        <w:t>Разходите на българските партньори (с изключение на органите на изпълнителната и местната власт), свързани с изпълнението на дейности по проектното предложение</w:t>
      </w:r>
      <w:r w:rsidR="001D3D59" w:rsidRPr="00151FF5">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xml:space="preserve"> </w:t>
      </w:r>
      <w:r w:rsidR="00B71859" w:rsidRPr="00151FF5">
        <w:rPr>
          <w:rFonts w:ascii="Times New Roman" w:eastAsia="Calibri" w:hAnsi="Times New Roman" w:cs="Times New Roman"/>
          <w:sz w:val="24"/>
          <w:szCs w:val="24"/>
          <w:lang w:val="bg-BG" w:eastAsia="ar-SA"/>
        </w:rPr>
        <w:t>трябва да бъдат с</w:t>
      </w:r>
      <w:r w:rsidRPr="00151FF5">
        <w:rPr>
          <w:rFonts w:ascii="Times New Roman" w:eastAsia="Calibri" w:hAnsi="Times New Roman" w:cs="Times New Roman"/>
          <w:sz w:val="24"/>
          <w:szCs w:val="24"/>
          <w:lang w:val="bg-BG" w:eastAsia="ar-SA"/>
        </w:rPr>
        <w:t xml:space="preserve"> неикономически характер</w:t>
      </w:r>
      <w:r w:rsidR="00B71859" w:rsidRPr="00151FF5">
        <w:rPr>
          <w:rFonts w:ascii="Times New Roman" w:eastAsia="Calibri" w:hAnsi="Times New Roman" w:cs="Times New Roman"/>
          <w:sz w:val="24"/>
          <w:szCs w:val="24"/>
          <w:lang w:val="bg-BG" w:eastAsia="ar-SA"/>
        </w:rPr>
        <w:t>, за да се считат за допустими по проекта</w:t>
      </w:r>
      <w:r w:rsidRPr="00151FF5">
        <w:rPr>
          <w:rFonts w:ascii="Times New Roman" w:eastAsia="Calibri" w:hAnsi="Times New Roman" w:cs="Times New Roman"/>
          <w:sz w:val="24"/>
          <w:szCs w:val="24"/>
          <w:lang w:val="bg-BG" w:eastAsia="ar-SA"/>
        </w:rPr>
        <w:t>.</w:t>
      </w:r>
    </w:p>
    <w:p w14:paraId="2445E78A" w14:textId="023A6119" w:rsidR="00B80211" w:rsidRPr="00151FF5" w:rsidRDefault="00B8021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В случай че партньорът има икономическа и неикономическа дейност, той следва да докаже, че води аналитично осчетоводяване и разходите от икономическата и неикономическата дейност са разделени, видими и проследими.</w:t>
      </w:r>
    </w:p>
    <w:p w14:paraId="28D050A8" w14:textId="660E50B6" w:rsidR="00B80211" w:rsidRPr="00151FF5" w:rsidRDefault="00B8021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b/>
          <w:sz w:val="24"/>
          <w:szCs w:val="24"/>
          <w:lang w:val="bg-BG" w:eastAsia="ar-SA"/>
        </w:rPr>
      </w:pPr>
      <w:r w:rsidRPr="00151FF5">
        <w:rPr>
          <w:rFonts w:ascii="Times New Roman" w:eastAsia="Calibri" w:hAnsi="Times New Roman" w:cs="Times New Roman"/>
          <w:b/>
          <w:sz w:val="24"/>
          <w:szCs w:val="24"/>
          <w:lang w:val="bg-BG" w:eastAsia="ar-SA"/>
        </w:rPr>
        <w:t xml:space="preserve">Неправителствените организации, които участват като партньори по проектите, не могат да </w:t>
      </w:r>
      <w:r w:rsidR="0067499B">
        <w:rPr>
          <w:rFonts w:ascii="Times New Roman" w:eastAsia="Calibri" w:hAnsi="Times New Roman" w:cs="Times New Roman"/>
          <w:b/>
          <w:sz w:val="24"/>
          <w:szCs w:val="24"/>
          <w:lang w:val="bg-BG" w:eastAsia="ar-SA"/>
        </w:rPr>
        <w:t>участват в</w:t>
      </w:r>
      <w:r w:rsidR="0067499B" w:rsidRPr="00151FF5">
        <w:rPr>
          <w:rFonts w:ascii="Times New Roman" w:eastAsia="Calibri" w:hAnsi="Times New Roman" w:cs="Times New Roman"/>
          <w:b/>
          <w:sz w:val="24"/>
          <w:szCs w:val="24"/>
          <w:lang w:val="bg-BG" w:eastAsia="ar-SA"/>
        </w:rPr>
        <w:t xml:space="preserve"> </w:t>
      </w:r>
      <w:r w:rsidRPr="00151FF5">
        <w:rPr>
          <w:rFonts w:ascii="Times New Roman" w:eastAsia="Calibri" w:hAnsi="Times New Roman" w:cs="Times New Roman"/>
          <w:b/>
          <w:sz w:val="24"/>
          <w:szCs w:val="24"/>
          <w:lang w:val="bg-BG" w:eastAsia="ar-SA"/>
        </w:rPr>
        <w:t xml:space="preserve">строително-ремонтни дейности или </w:t>
      </w:r>
      <w:r w:rsidR="0067499B">
        <w:rPr>
          <w:rFonts w:ascii="Times New Roman" w:eastAsia="Calibri" w:hAnsi="Times New Roman" w:cs="Times New Roman"/>
          <w:b/>
          <w:sz w:val="24"/>
          <w:szCs w:val="24"/>
          <w:lang w:val="bg-BG" w:eastAsia="ar-SA"/>
        </w:rPr>
        <w:t>в покупката на материали,</w:t>
      </w:r>
      <w:r w:rsidRPr="00151FF5">
        <w:rPr>
          <w:rFonts w:ascii="Times New Roman" w:eastAsia="Calibri" w:hAnsi="Times New Roman" w:cs="Times New Roman"/>
          <w:b/>
          <w:sz w:val="24"/>
          <w:szCs w:val="24"/>
          <w:lang w:val="bg-BG" w:eastAsia="ar-SA"/>
        </w:rPr>
        <w:t xml:space="preserve"> оборудване/обзавеждане.</w:t>
      </w:r>
    </w:p>
    <w:p w14:paraId="5AB3075C" w14:textId="3F929C57" w:rsidR="00FF7D81" w:rsidRPr="00151FF5" w:rsidRDefault="001C3477" w:rsidP="003F4F56">
      <w:pPr>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bCs/>
          <w:color w:val="000000"/>
          <w:sz w:val="24"/>
          <w:szCs w:val="24"/>
          <w:u w:val="single"/>
          <w:lang w:val="bg-BG"/>
        </w:rPr>
      </w:pPr>
      <w:r w:rsidRPr="00151FF5">
        <w:rPr>
          <w:rFonts w:ascii="Times New Roman" w:eastAsia="Times New Roman" w:hAnsi="Times New Roman" w:cs="Times New Roman"/>
          <w:b/>
          <w:bCs/>
          <w:color w:val="000000"/>
          <w:sz w:val="24"/>
          <w:szCs w:val="24"/>
          <w:u w:val="single"/>
          <w:lang w:val="bg-BG"/>
        </w:rPr>
        <w:t>2</w:t>
      </w:r>
      <w:r w:rsidR="00353C26">
        <w:rPr>
          <w:rFonts w:ascii="Times New Roman" w:eastAsia="Times New Roman" w:hAnsi="Times New Roman" w:cs="Times New Roman"/>
          <w:b/>
          <w:bCs/>
          <w:color w:val="000000"/>
          <w:sz w:val="24"/>
          <w:szCs w:val="24"/>
          <w:u w:val="single"/>
          <w:lang w:val="bg-BG"/>
        </w:rPr>
        <w:t>1</w:t>
      </w:r>
      <w:r w:rsidR="00925526" w:rsidRPr="00151FF5">
        <w:rPr>
          <w:rFonts w:ascii="Times New Roman" w:eastAsia="Times New Roman" w:hAnsi="Times New Roman" w:cs="Times New Roman"/>
          <w:b/>
          <w:bCs/>
          <w:color w:val="000000"/>
          <w:sz w:val="24"/>
          <w:szCs w:val="24"/>
          <w:u w:val="single"/>
          <w:lang w:val="bg-BG"/>
        </w:rPr>
        <w:t xml:space="preserve">. </w:t>
      </w:r>
      <w:r w:rsidRPr="00151FF5">
        <w:rPr>
          <w:rFonts w:ascii="Times New Roman" w:eastAsia="Times New Roman" w:hAnsi="Times New Roman" w:cs="Times New Roman"/>
          <w:b/>
          <w:bCs/>
          <w:color w:val="000000"/>
          <w:sz w:val="24"/>
          <w:szCs w:val="24"/>
          <w:u w:val="single"/>
          <w:lang w:val="bg-BG"/>
        </w:rPr>
        <w:t>Принципи на изпълнение на проектите</w:t>
      </w:r>
    </w:p>
    <w:p w14:paraId="212E3575" w14:textId="77777777"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bCs/>
          <w:sz w:val="24"/>
          <w:szCs w:val="24"/>
          <w:lang w:val="bg-BG" w:eastAsia="ar-SA"/>
        </w:rPr>
      </w:pPr>
      <w:r w:rsidRPr="00151FF5">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14:paraId="04C5859A" w14:textId="4E3B5246"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Съгласно Регламента за изпълнение</w:t>
      </w:r>
      <w:r w:rsidR="00BF5710">
        <w:rPr>
          <w:rFonts w:ascii="Times New Roman" w:eastAsia="Calibri" w:hAnsi="Times New Roman" w:cs="Times New Roman"/>
          <w:sz w:val="24"/>
          <w:szCs w:val="24"/>
          <w:lang w:val="bg-BG" w:eastAsia="ar-SA"/>
        </w:rPr>
        <w:t>то</w:t>
      </w:r>
      <w:r w:rsidRPr="00151FF5">
        <w:rPr>
          <w:rFonts w:ascii="Times New Roman" w:eastAsia="Calibri" w:hAnsi="Times New Roman" w:cs="Times New Roman"/>
          <w:sz w:val="24"/>
          <w:szCs w:val="24"/>
          <w:lang w:val="bg-BG" w:eastAsia="ar-SA"/>
        </w:rPr>
        <w:t xml:space="preserve"> </w:t>
      </w:r>
      <w:r w:rsidR="00BF5710">
        <w:rPr>
          <w:rFonts w:ascii="Times New Roman" w:eastAsia="Calibri" w:hAnsi="Times New Roman" w:cs="Times New Roman"/>
          <w:sz w:val="24"/>
          <w:szCs w:val="24"/>
          <w:lang w:val="bg-BG" w:eastAsia="ar-SA"/>
        </w:rPr>
        <w:t>на</w:t>
      </w:r>
      <w:r w:rsidRPr="00151FF5">
        <w:rPr>
          <w:rFonts w:ascii="Times New Roman" w:eastAsia="Calibri" w:hAnsi="Times New Roman" w:cs="Times New Roman"/>
          <w:sz w:val="24"/>
          <w:szCs w:val="24"/>
          <w:lang w:val="bg-BG" w:eastAsia="ar-SA"/>
        </w:rPr>
        <w:t xml:space="preserve"> Финансовия механизъм на ЕИП за периода 2014</w:t>
      </w:r>
      <w:r w:rsidR="008B308A" w:rsidRPr="00151FF5">
        <w:rPr>
          <w:rFonts w:ascii="Times New Roman" w:eastAsia="Calibri" w:hAnsi="Times New Roman" w:cs="Times New Roman"/>
          <w:sz w:val="24"/>
          <w:szCs w:val="24"/>
          <w:lang w:val="bg-BG" w:eastAsia="ar-SA"/>
        </w:rPr>
        <w:t xml:space="preserve"> – </w:t>
      </w:r>
      <w:r w:rsidRPr="00151FF5">
        <w:rPr>
          <w:rFonts w:ascii="Times New Roman" w:eastAsia="Calibri" w:hAnsi="Times New Roman" w:cs="Times New Roman"/>
          <w:sz w:val="24"/>
          <w:szCs w:val="24"/>
          <w:lang w:val="bg-BG" w:eastAsia="ar-SA"/>
        </w:rPr>
        <w:t xml:space="preserve">2021 г., </w:t>
      </w:r>
      <w:r w:rsidR="00BF5710">
        <w:rPr>
          <w:rFonts w:ascii="Times New Roman" w:eastAsia="Calibri" w:hAnsi="Times New Roman" w:cs="Times New Roman"/>
          <w:sz w:val="24"/>
          <w:szCs w:val="24"/>
          <w:lang w:val="bg-BG" w:eastAsia="ar-SA"/>
        </w:rPr>
        <w:t xml:space="preserve">всички програми и дейности, финансирани </w:t>
      </w:r>
      <w:r w:rsidR="0067499B">
        <w:rPr>
          <w:rFonts w:ascii="Times New Roman" w:eastAsia="Calibri" w:hAnsi="Times New Roman" w:cs="Times New Roman"/>
          <w:sz w:val="24"/>
          <w:szCs w:val="24"/>
          <w:lang w:val="bg-BG" w:eastAsia="ar-SA"/>
        </w:rPr>
        <w:t>чрез ФМ на ЕИП</w:t>
      </w:r>
      <w:r w:rsidR="00BF5710">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sz w:val="24"/>
          <w:szCs w:val="24"/>
          <w:lang w:val="bg-BG" w:eastAsia="ar-SA"/>
        </w:rPr>
        <w:t>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14:paraId="28A30BFC" w14:textId="2B2E4ABB"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sidR="00620CFF" w:rsidRPr="00151FF5">
        <w:rPr>
          <w:rFonts w:ascii="Times New Roman" w:eastAsia="Calibri" w:hAnsi="Times New Roman" w:cs="Times New Roman"/>
          <w:sz w:val="24"/>
          <w:szCs w:val="24"/>
          <w:lang w:val="bg-BG" w:eastAsia="ar-SA"/>
        </w:rPr>
        <w:t xml:space="preserve"> – 2021 г., спазват</w:t>
      </w:r>
      <w:r w:rsidRPr="00151FF5">
        <w:rPr>
          <w:rFonts w:ascii="Times New Roman" w:eastAsia="Calibri" w:hAnsi="Times New Roman" w:cs="Times New Roman"/>
          <w:sz w:val="24"/>
          <w:szCs w:val="24"/>
          <w:lang w:val="bg-BG" w:eastAsia="ar-SA"/>
        </w:rPr>
        <w:t xml:space="preserve"> принципите на доброто управление</w:t>
      </w:r>
      <w:r w:rsidR="001C3477" w:rsidRPr="00151FF5">
        <w:rPr>
          <w:rFonts w:ascii="Times New Roman" w:eastAsia="Calibri" w:hAnsi="Times New Roman" w:cs="Times New Roman"/>
          <w:sz w:val="24"/>
          <w:szCs w:val="24"/>
          <w:lang w:val="bg-BG" w:eastAsia="ar-SA"/>
        </w:rPr>
        <w:t xml:space="preserve">, трябва да бъдат </w:t>
      </w:r>
      <w:r w:rsidR="0067499B">
        <w:rPr>
          <w:rFonts w:ascii="Times New Roman" w:eastAsia="Calibri" w:hAnsi="Times New Roman" w:cs="Times New Roman"/>
          <w:sz w:val="24"/>
          <w:szCs w:val="24"/>
          <w:lang w:val="bg-BG" w:eastAsia="ar-SA"/>
        </w:rPr>
        <w:t xml:space="preserve">включващи и </w:t>
      </w:r>
      <w:r w:rsidR="001C3477" w:rsidRPr="00151FF5">
        <w:rPr>
          <w:rFonts w:ascii="Times New Roman" w:eastAsia="Calibri" w:hAnsi="Times New Roman" w:cs="Times New Roman"/>
          <w:sz w:val="24"/>
          <w:szCs w:val="24"/>
          <w:lang w:val="bg-BG" w:eastAsia="ar-SA"/>
        </w:rPr>
        <w:t>приобщаващи, отговорни, прозрачни, отзивчиви, ефективни и ефикасни. Ще има нулева толерантност към корупцията.</w:t>
      </w:r>
    </w:p>
    <w:p w14:paraId="120F8E61" w14:textId="77777777"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sidR="00620CFF" w:rsidRPr="00151FF5">
        <w:rPr>
          <w:rFonts w:ascii="Times New Roman" w:eastAsia="Calibri" w:hAnsi="Times New Roman" w:cs="Times New Roman"/>
          <w:sz w:val="24"/>
          <w:szCs w:val="24"/>
          <w:lang w:val="bg-BG" w:eastAsia="ar-SA"/>
        </w:rPr>
        <w:t xml:space="preserve"> – </w:t>
      </w:r>
      <w:r w:rsidRPr="00151FF5">
        <w:rPr>
          <w:rFonts w:ascii="Times New Roman" w:eastAsia="Calibri" w:hAnsi="Times New Roman" w:cs="Times New Roman"/>
          <w:sz w:val="24"/>
          <w:szCs w:val="24"/>
          <w:lang w:val="bg-BG" w:eastAsia="ar-SA"/>
        </w:rPr>
        <w:t xml:space="preserve">2021 г., </w:t>
      </w:r>
      <w:r w:rsidR="00620CFF" w:rsidRPr="00151FF5">
        <w:rPr>
          <w:rFonts w:ascii="Times New Roman" w:eastAsia="Calibri" w:hAnsi="Times New Roman" w:cs="Times New Roman"/>
          <w:sz w:val="24"/>
          <w:szCs w:val="24"/>
          <w:lang w:val="bg-BG" w:eastAsia="ar-SA"/>
        </w:rPr>
        <w:t xml:space="preserve">трябва да </w:t>
      </w:r>
      <w:r w:rsidRPr="00151FF5">
        <w:rPr>
          <w:rFonts w:ascii="Times New Roman" w:eastAsia="Calibri" w:hAnsi="Times New Roman" w:cs="Times New Roman"/>
          <w:sz w:val="24"/>
          <w:szCs w:val="24"/>
          <w:lang w:val="bg-BG" w:eastAsia="ar-SA"/>
        </w:rPr>
        <w:t>съответстват на устойчивото развитие, дългосрочния икономически растеж, социалното сближаване и опазването на околната среда.</w:t>
      </w:r>
    </w:p>
    <w:p w14:paraId="79D5CBD1" w14:textId="2043F0CB"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Всички програми и дейности, финанс</w:t>
      </w:r>
      <w:r w:rsidR="00620CFF" w:rsidRPr="00151FF5">
        <w:rPr>
          <w:rFonts w:ascii="Times New Roman" w:eastAsia="Calibri" w:hAnsi="Times New Roman" w:cs="Times New Roman"/>
          <w:sz w:val="24"/>
          <w:szCs w:val="24"/>
          <w:lang w:val="bg-BG" w:eastAsia="ar-SA"/>
        </w:rPr>
        <w:t>ирани от Финансовия механизъм на</w:t>
      </w:r>
      <w:r w:rsidRPr="00151FF5">
        <w:rPr>
          <w:rFonts w:ascii="Times New Roman" w:eastAsia="Calibri" w:hAnsi="Times New Roman" w:cs="Times New Roman"/>
          <w:sz w:val="24"/>
          <w:szCs w:val="24"/>
          <w:lang w:val="bg-BG" w:eastAsia="ar-SA"/>
        </w:rPr>
        <w:t xml:space="preserve"> ЕИП</w:t>
      </w:r>
      <w:r w:rsidR="00620CFF" w:rsidRPr="00151FF5">
        <w:rPr>
          <w:rFonts w:ascii="Times New Roman" w:eastAsia="Calibri" w:hAnsi="Times New Roman" w:cs="Times New Roman"/>
          <w:sz w:val="24"/>
          <w:szCs w:val="24"/>
          <w:lang w:val="bg-BG" w:eastAsia="ar-SA"/>
        </w:rPr>
        <w:t xml:space="preserve"> за периода</w:t>
      </w:r>
      <w:r w:rsidRPr="00151FF5">
        <w:rPr>
          <w:rFonts w:ascii="Times New Roman" w:eastAsia="Calibri" w:hAnsi="Times New Roman" w:cs="Times New Roman"/>
          <w:sz w:val="24"/>
          <w:szCs w:val="24"/>
          <w:lang w:val="bg-BG" w:eastAsia="ar-SA"/>
        </w:rPr>
        <w:t xml:space="preserve"> 2014</w:t>
      </w:r>
      <w:r w:rsidR="00620CFF" w:rsidRPr="00151FF5">
        <w:rPr>
          <w:rFonts w:ascii="Times New Roman" w:eastAsia="Calibri" w:hAnsi="Times New Roman" w:cs="Times New Roman"/>
          <w:sz w:val="24"/>
          <w:szCs w:val="24"/>
          <w:lang w:val="bg-BG" w:eastAsia="ar-SA"/>
        </w:rPr>
        <w:t xml:space="preserve"> – </w:t>
      </w:r>
      <w:r w:rsidRPr="00151FF5">
        <w:rPr>
          <w:rFonts w:ascii="Times New Roman" w:eastAsia="Calibri" w:hAnsi="Times New Roman" w:cs="Times New Roman"/>
          <w:sz w:val="24"/>
          <w:szCs w:val="24"/>
          <w:lang w:val="bg-BG" w:eastAsia="ar-SA"/>
        </w:rPr>
        <w:t>2021</w:t>
      </w:r>
      <w:r w:rsidR="00620CFF" w:rsidRPr="00151FF5">
        <w:rPr>
          <w:rFonts w:ascii="Times New Roman" w:eastAsia="Calibri" w:hAnsi="Times New Roman" w:cs="Times New Roman"/>
          <w:sz w:val="24"/>
          <w:szCs w:val="24"/>
          <w:lang w:val="bg-BG" w:eastAsia="ar-SA"/>
        </w:rPr>
        <w:t xml:space="preserve"> г.</w:t>
      </w:r>
      <w:r w:rsidRPr="00151FF5">
        <w:rPr>
          <w:rFonts w:ascii="Times New Roman" w:eastAsia="Calibri" w:hAnsi="Times New Roman" w:cs="Times New Roman"/>
          <w:sz w:val="24"/>
          <w:szCs w:val="24"/>
          <w:lang w:val="bg-BG" w:eastAsia="ar-SA"/>
        </w:rPr>
        <w:t>, следва</w:t>
      </w:r>
      <w:r w:rsidR="00620CFF" w:rsidRPr="00151FF5">
        <w:rPr>
          <w:rFonts w:ascii="Times New Roman" w:eastAsia="Calibri" w:hAnsi="Times New Roman" w:cs="Times New Roman"/>
          <w:sz w:val="24"/>
          <w:szCs w:val="24"/>
          <w:lang w:val="bg-BG" w:eastAsia="ar-SA"/>
        </w:rPr>
        <w:t>т</w:t>
      </w:r>
      <w:r w:rsidRPr="00151FF5">
        <w:rPr>
          <w:rFonts w:ascii="Times New Roman" w:eastAsia="Calibri" w:hAnsi="Times New Roman" w:cs="Times New Roman"/>
          <w:sz w:val="24"/>
          <w:szCs w:val="24"/>
          <w:lang w:val="bg-BG" w:eastAsia="ar-SA"/>
        </w:rPr>
        <w:t xml:space="preserve"> подход за управление на резултатите и управлението на риска</w:t>
      </w:r>
      <w:r w:rsidR="0003035C" w:rsidRPr="00151FF5">
        <w:rPr>
          <w:rFonts w:ascii="Times New Roman" w:eastAsia="Calibri" w:hAnsi="Times New Roman" w:cs="Times New Roman"/>
          <w:sz w:val="24"/>
          <w:szCs w:val="24"/>
          <w:lang w:val="bg-BG" w:eastAsia="ar-SA"/>
        </w:rPr>
        <w:t>.</w:t>
      </w:r>
    </w:p>
    <w:p w14:paraId="19F9140E" w14:textId="77777777" w:rsidR="00FF7D81"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b/>
          <w:sz w:val="24"/>
          <w:szCs w:val="24"/>
          <w:lang w:val="bg-BG" w:eastAsia="ar-SA"/>
        </w:rPr>
      </w:pPr>
      <w:r w:rsidRPr="00151FF5">
        <w:rPr>
          <w:rFonts w:ascii="Times New Roman" w:eastAsia="Calibri" w:hAnsi="Times New Roman" w:cs="Times New Roman"/>
          <w:b/>
          <w:bCs/>
          <w:sz w:val="24"/>
          <w:szCs w:val="24"/>
          <w:lang w:val="bg-BG" w:eastAsia="ar-SA"/>
        </w:rPr>
        <w:lastRenderedPageBreak/>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14:paraId="03830BC5" w14:textId="77777777" w:rsidR="00FF7D81" w:rsidRPr="00151FF5" w:rsidRDefault="00FF7D81"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14:paraId="55673E43" w14:textId="77777777"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Проектът трябва да осигурява равни възможности и да не допуска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14:paraId="74CC64EE" w14:textId="77777777" w:rsidR="00FF7D81" w:rsidRPr="00151FF5" w:rsidRDefault="00FF7D81"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b/>
          <w:bCs/>
          <w:sz w:val="24"/>
          <w:szCs w:val="24"/>
          <w:lang w:val="bg-BG" w:eastAsia="ar-SA"/>
        </w:rPr>
        <w:t xml:space="preserve">Равенство между половете </w:t>
      </w:r>
    </w:p>
    <w:p w14:paraId="6049016F" w14:textId="77777777" w:rsidR="00A26A32" w:rsidRPr="00151FF5" w:rsidRDefault="00A26A32"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b/>
          <w:bCs/>
          <w:sz w:val="24"/>
          <w:szCs w:val="24"/>
          <w:lang w:val="bg-BG" w:eastAsia="ar-SA"/>
        </w:rPr>
      </w:pPr>
      <w:r w:rsidRPr="00151FF5">
        <w:rPr>
          <w:rFonts w:ascii="Times New Roman" w:eastAsia="Calibri" w:hAnsi="Times New Roman" w:cs="Times New Roman"/>
          <w:bCs/>
          <w:sz w:val="24"/>
          <w:szCs w:val="24"/>
          <w:lang w:val="bg-BG" w:eastAsia="ar-SA"/>
        </w:rPr>
        <w:t xml:space="preserve">При разработването и изпълнението на проекта трябва да се гарантира спазването на </w:t>
      </w:r>
      <w:proofErr w:type="spellStart"/>
      <w:r w:rsidRPr="00151FF5">
        <w:rPr>
          <w:rFonts w:ascii="Times New Roman" w:eastAsia="Calibri" w:hAnsi="Times New Roman" w:cs="Times New Roman"/>
          <w:bCs/>
          <w:sz w:val="24"/>
          <w:szCs w:val="24"/>
          <w:lang w:val="bg-BG" w:eastAsia="ar-SA"/>
        </w:rPr>
        <w:t>принипа</w:t>
      </w:r>
      <w:proofErr w:type="spellEnd"/>
      <w:r w:rsidRPr="00151FF5">
        <w:rPr>
          <w:rFonts w:ascii="Times New Roman" w:eastAsia="Calibri" w:hAnsi="Times New Roman" w:cs="Times New Roman"/>
          <w:bCs/>
          <w:sz w:val="24"/>
          <w:szCs w:val="24"/>
          <w:lang w:val="bg-BG" w:eastAsia="ar-SA"/>
        </w:rPr>
        <w:t xml:space="preserve"> на равенство на половете.</w:t>
      </w:r>
      <w:r w:rsidRPr="00151FF5">
        <w:rPr>
          <w:rFonts w:ascii="Times New Roman" w:eastAsia="Calibri" w:hAnsi="Times New Roman" w:cs="Times New Roman"/>
          <w:b/>
          <w:bCs/>
          <w:sz w:val="24"/>
          <w:szCs w:val="24"/>
          <w:lang w:val="bg-BG" w:eastAsia="ar-SA"/>
        </w:rPr>
        <w:t xml:space="preserve"> </w:t>
      </w:r>
    </w:p>
    <w:p w14:paraId="6BC8ECA4" w14:textId="77777777" w:rsidR="00FF7D81" w:rsidRPr="00151FF5" w:rsidRDefault="00FF7D81"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b/>
          <w:bCs/>
          <w:sz w:val="24"/>
          <w:szCs w:val="24"/>
          <w:lang w:val="bg-BG" w:eastAsia="ar-SA"/>
        </w:rPr>
        <w:t xml:space="preserve">Устойчиво развитие </w:t>
      </w:r>
    </w:p>
    <w:p w14:paraId="162B504F" w14:textId="77777777" w:rsidR="00FF7D81" w:rsidRPr="00151FF5" w:rsidRDefault="009571C4"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Бенефициентът</w:t>
      </w:r>
      <w:r w:rsidR="00A26A32" w:rsidRPr="00151FF5">
        <w:rPr>
          <w:rFonts w:ascii="Times New Roman" w:eastAsia="Calibri" w:hAnsi="Times New Roman" w:cs="Times New Roman"/>
          <w:sz w:val="24"/>
          <w:szCs w:val="24"/>
          <w:lang w:val="bg-BG" w:eastAsia="ar-SA"/>
        </w:rPr>
        <w:t>/проектният изпълнител</w:t>
      </w:r>
      <w:r w:rsidRPr="00151FF5">
        <w:rPr>
          <w:rFonts w:ascii="Times New Roman" w:eastAsia="Calibri" w:hAnsi="Times New Roman" w:cs="Times New Roman"/>
          <w:sz w:val="24"/>
          <w:szCs w:val="24"/>
          <w:lang w:val="bg-BG" w:eastAsia="ar-SA"/>
        </w:rPr>
        <w:t xml:space="preserve"> е длъжен</w:t>
      </w:r>
      <w:r w:rsidR="00A26A32" w:rsidRPr="00151FF5">
        <w:rPr>
          <w:rFonts w:ascii="Times New Roman" w:eastAsia="Calibri" w:hAnsi="Times New Roman" w:cs="Times New Roman"/>
          <w:sz w:val="24"/>
          <w:szCs w:val="24"/>
          <w:lang w:val="bg-BG" w:eastAsia="ar-SA"/>
        </w:rPr>
        <w:t xml:space="preserve"> да предвиди </w:t>
      </w:r>
      <w:r w:rsidR="001C3477" w:rsidRPr="00151FF5">
        <w:rPr>
          <w:rFonts w:ascii="Times New Roman" w:eastAsia="Calibri" w:hAnsi="Times New Roman" w:cs="Times New Roman"/>
          <w:sz w:val="24"/>
          <w:szCs w:val="24"/>
          <w:lang w:val="bg-BG" w:eastAsia="ar-SA"/>
        </w:rPr>
        <w:t xml:space="preserve">конкретни </w:t>
      </w:r>
      <w:r w:rsidR="00A26A32" w:rsidRPr="00151FF5">
        <w:rPr>
          <w:rFonts w:ascii="Times New Roman" w:eastAsia="Calibri" w:hAnsi="Times New Roman" w:cs="Times New Roman"/>
          <w:sz w:val="24"/>
          <w:szCs w:val="24"/>
          <w:lang w:val="bg-BG" w:eastAsia="ar-SA"/>
        </w:rPr>
        <w:t xml:space="preserve">мерки и ресурси, за да </w:t>
      </w:r>
      <w:r w:rsidRPr="00151FF5">
        <w:rPr>
          <w:rFonts w:ascii="Times New Roman" w:eastAsia="Calibri" w:hAnsi="Times New Roman" w:cs="Times New Roman"/>
          <w:sz w:val="24"/>
          <w:szCs w:val="24"/>
          <w:lang w:val="bg-BG" w:eastAsia="ar-SA"/>
        </w:rPr>
        <w:t>осигури устойчивост на проектните дейности за период от поне пет години след одобрение на финалния отчет по проекта.</w:t>
      </w:r>
    </w:p>
    <w:p w14:paraId="16B49C93" w14:textId="51F8EF2E" w:rsidR="00FF7D81" w:rsidRPr="00151FF5" w:rsidRDefault="00A26A32" w:rsidP="003F4F56">
      <w:pPr>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bCs/>
          <w:color w:val="000000"/>
          <w:sz w:val="24"/>
          <w:szCs w:val="24"/>
          <w:u w:val="single"/>
          <w:lang w:val="bg-BG"/>
        </w:rPr>
      </w:pPr>
      <w:r w:rsidRPr="00151FF5">
        <w:rPr>
          <w:rFonts w:ascii="Times New Roman" w:eastAsia="Times New Roman" w:hAnsi="Times New Roman" w:cs="Times New Roman"/>
          <w:b/>
          <w:bCs/>
          <w:color w:val="000000"/>
          <w:sz w:val="24"/>
          <w:szCs w:val="24"/>
          <w:u w:val="single"/>
          <w:lang w:val="bg-BG"/>
        </w:rPr>
        <w:t>2</w:t>
      </w:r>
      <w:r w:rsidR="00353C26">
        <w:rPr>
          <w:rFonts w:ascii="Times New Roman" w:eastAsia="Times New Roman" w:hAnsi="Times New Roman" w:cs="Times New Roman"/>
          <w:b/>
          <w:bCs/>
          <w:color w:val="000000"/>
          <w:sz w:val="24"/>
          <w:szCs w:val="24"/>
          <w:u w:val="single"/>
          <w:lang w:val="bg-BG"/>
        </w:rPr>
        <w:t>2</w:t>
      </w:r>
      <w:r w:rsidR="00925526" w:rsidRPr="00151FF5">
        <w:rPr>
          <w:rFonts w:ascii="Times New Roman" w:eastAsia="Times New Roman" w:hAnsi="Times New Roman" w:cs="Times New Roman"/>
          <w:b/>
          <w:bCs/>
          <w:color w:val="000000"/>
          <w:sz w:val="24"/>
          <w:szCs w:val="24"/>
          <w:u w:val="single"/>
          <w:lang w:val="bg-BG"/>
        </w:rPr>
        <w:t xml:space="preserve">. </w:t>
      </w:r>
      <w:r w:rsidR="001C3477" w:rsidRPr="00151FF5">
        <w:rPr>
          <w:rFonts w:ascii="Times New Roman" w:eastAsia="Times New Roman" w:hAnsi="Times New Roman" w:cs="Times New Roman"/>
          <w:b/>
          <w:bCs/>
          <w:color w:val="000000"/>
          <w:sz w:val="24"/>
          <w:szCs w:val="24"/>
          <w:u w:val="single"/>
          <w:lang w:val="bg-BG"/>
        </w:rPr>
        <w:t>Срок</w:t>
      </w:r>
      <w:r w:rsidR="00FF7D81" w:rsidRPr="00151FF5">
        <w:rPr>
          <w:rFonts w:ascii="Times New Roman" w:eastAsia="Times New Roman" w:hAnsi="Times New Roman" w:cs="Times New Roman"/>
          <w:b/>
          <w:bCs/>
          <w:color w:val="000000"/>
          <w:sz w:val="24"/>
          <w:szCs w:val="24"/>
          <w:u w:val="single"/>
          <w:lang w:val="bg-BG"/>
        </w:rPr>
        <w:t xml:space="preserve"> за изпълнение на проекта:</w:t>
      </w:r>
    </w:p>
    <w:p w14:paraId="29E77DE2" w14:textId="4F798729" w:rsidR="00B11925" w:rsidRPr="00151FF5" w:rsidRDefault="00B11925" w:rsidP="003F4F56">
      <w:pPr>
        <w:autoSpaceDE w:val="0"/>
        <w:autoSpaceDN w:val="0"/>
        <w:adjustRightInd w:val="0"/>
        <w:spacing w:before="120" w:after="120" w:line="360" w:lineRule="auto"/>
        <w:ind w:right="-10" w:firstLine="720"/>
        <w:jc w:val="both"/>
        <w:rPr>
          <w:rFonts w:ascii="Times New Roman" w:eastAsia="Times New Roman" w:hAnsi="Times New Roman" w:cs="Times New Roman"/>
          <w:b/>
          <w:bCs/>
          <w:color w:val="000000"/>
          <w:sz w:val="24"/>
          <w:szCs w:val="24"/>
          <w:lang w:val="bg-BG"/>
        </w:rPr>
      </w:pPr>
      <w:r w:rsidRPr="00151FF5">
        <w:rPr>
          <w:rFonts w:ascii="Times New Roman" w:eastAsia="Times New Roman" w:hAnsi="Times New Roman" w:cs="Times New Roman"/>
          <w:b/>
          <w:bCs/>
          <w:color w:val="000000"/>
          <w:sz w:val="24"/>
          <w:szCs w:val="24"/>
          <w:lang w:val="bg-BG"/>
        </w:rPr>
        <w:t>Изпълнението на дейностит</w:t>
      </w:r>
      <w:r w:rsidR="00A26A32" w:rsidRPr="00151FF5">
        <w:rPr>
          <w:rFonts w:ascii="Times New Roman" w:eastAsia="Times New Roman" w:hAnsi="Times New Roman" w:cs="Times New Roman"/>
          <w:b/>
          <w:bCs/>
          <w:color w:val="000000"/>
          <w:sz w:val="24"/>
          <w:szCs w:val="24"/>
          <w:lang w:val="bg-BG"/>
        </w:rPr>
        <w:t xml:space="preserve">е по проекта следва да приключи </w:t>
      </w:r>
      <w:r w:rsidR="00A26A32" w:rsidRPr="00A07947">
        <w:rPr>
          <w:rFonts w:ascii="Times New Roman" w:eastAsia="Times New Roman" w:hAnsi="Times New Roman" w:cs="Times New Roman"/>
          <w:b/>
          <w:bCs/>
          <w:color w:val="000000"/>
          <w:sz w:val="24"/>
          <w:szCs w:val="24"/>
          <w:lang w:val="bg-BG"/>
        </w:rPr>
        <w:t xml:space="preserve">за </w:t>
      </w:r>
      <w:r w:rsidR="00BF5710" w:rsidRPr="00A07947">
        <w:rPr>
          <w:rFonts w:ascii="Times New Roman" w:eastAsia="Times New Roman" w:hAnsi="Times New Roman" w:cs="Times New Roman"/>
          <w:b/>
          <w:bCs/>
          <w:color w:val="000000"/>
          <w:sz w:val="24"/>
          <w:szCs w:val="24"/>
          <w:lang w:val="bg-BG"/>
        </w:rPr>
        <w:t>36</w:t>
      </w:r>
      <w:r w:rsidR="00B16610" w:rsidRPr="00A07947">
        <w:rPr>
          <w:rFonts w:ascii="Times New Roman" w:eastAsia="Times New Roman" w:hAnsi="Times New Roman" w:cs="Times New Roman"/>
          <w:b/>
          <w:bCs/>
          <w:color w:val="000000"/>
          <w:sz w:val="24"/>
          <w:szCs w:val="24"/>
          <w:lang w:val="bg-BG"/>
        </w:rPr>
        <w:t xml:space="preserve"> </w:t>
      </w:r>
      <w:r w:rsidR="00A26A32" w:rsidRPr="00A07947">
        <w:rPr>
          <w:rFonts w:ascii="Times New Roman" w:eastAsia="Times New Roman" w:hAnsi="Times New Roman" w:cs="Times New Roman"/>
          <w:b/>
          <w:bCs/>
          <w:color w:val="000000"/>
          <w:sz w:val="24"/>
          <w:szCs w:val="24"/>
          <w:lang w:val="bg-BG"/>
        </w:rPr>
        <w:t>месеца</w:t>
      </w:r>
      <w:r w:rsidR="00E14597" w:rsidRPr="00151FF5">
        <w:rPr>
          <w:rFonts w:ascii="Times New Roman" w:eastAsia="Times New Roman" w:hAnsi="Times New Roman" w:cs="Times New Roman"/>
          <w:b/>
          <w:bCs/>
          <w:color w:val="000000"/>
          <w:sz w:val="24"/>
          <w:szCs w:val="24"/>
          <w:lang w:val="bg-BG"/>
        </w:rPr>
        <w:t>.</w:t>
      </w:r>
      <w:r w:rsidR="00AE394C" w:rsidRPr="00AE394C">
        <w:t xml:space="preserve"> </w:t>
      </w:r>
      <w:r w:rsidR="00AE394C">
        <w:rPr>
          <w:rFonts w:ascii="Times New Roman" w:eastAsia="Times New Roman" w:hAnsi="Times New Roman" w:cs="Times New Roman"/>
          <w:b/>
          <w:bCs/>
          <w:color w:val="000000"/>
          <w:sz w:val="24"/>
          <w:szCs w:val="24"/>
          <w:lang w:val="bg-BG"/>
        </w:rPr>
        <w:t xml:space="preserve">или </w:t>
      </w:r>
      <w:r w:rsidR="00EF3114">
        <w:rPr>
          <w:rFonts w:ascii="Times New Roman" w:eastAsia="Times New Roman" w:hAnsi="Times New Roman" w:cs="Times New Roman"/>
          <w:b/>
          <w:bCs/>
          <w:color w:val="000000"/>
          <w:sz w:val="24"/>
          <w:szCs w:val="24"/>
          <w:lang w:val="bg-BG"/>
        </w:rPr>
        <w:t>–</w:t>
      </w:r>
      <w:r w:rsidR="00AE394C">
        <w:rPr>
          <w:rFonts w:ascii="Times New Roman" w:eastAsia="Times New Roman" w:hAnsi="Times New Roman" w:cs="Times New Roman"/>
          <w:b/>
          <w:bCs/>
          <w:color w:val="000000"/>
          <w:sz w:val="24"/>
          <w:szCs w:val="24"/>
          <w:lang w:val="bg-BG"/>
        </w:rPr>
        <w:t xml:space="preserve"> при необходимост </w:t>
      </w:r>
      <w:r w:rsidR="00EF3114">
        <w:rPr>
          <w:rFonts w:ascii="Times New Roman" w:eastAsia="Times New Roman" w:hAnsi="Times New Roman" w:cs="Times New Roman"/>
          <w:b/>
          <w:bCs/>
          <w:color w:val="000000"/>
          <w:sz w:val="24"/>
          <w:szCs w:val="24"/>
          <w:lang w:val="bg-BG"/>
        </w:rPr>
        <w:t>–</w:t>
      </w:r>
      <w:r w:rsidR="00AE394C">
        <w:rPr>
          <w:rFonts w:ascii="Times New Roman" w:eastAsia="Times New Roman" w:hAnsi="Times New Roman" w:cs="Times New Roman"/>
          <w:b/>
          <w:bCs/>
          <w:color w:val="000000"/>
          <w:sz w:val="24"/>
          <w:szCs w:val="24"/>
          <w:lang w:val="bg-BG"/>
        </w:rPr>
        <w:t xml:space="preserve"> до </w:t>
      </w:r>
      <w:r w:rsidR="00AE394C" w:rsidRPr="00AE394C">
        <w:rPr>
          <w:rFonts w:ascii="Times New Roman" w:eastAsia="Times New Roman" w:hAnsi="Times New Roman" w:cs="Times New Roman"/>
          <w:b/>
          <w:bCs/>
          <w:color w:val="000000"/>
          <w:sz w:val="24"/>
          <w:szCs w:val="24"/>
          <w:lang w:val="bg-BG"/>
        </w:rPr>
        <w:t>48 месеца).</w:t>
      </w:r>
    </w:p>
    <w:p w14:paraId="30D50FB5" w14:textId="2E4223A9" w:rsidR="00A26A32" w:rsidRPr="00151FF5" w:rsidRDefault="00353C26" w:rsidP="003F4F56">
      <w:pPr>
        <w:spacing w:before="100" w:beforeAutospacing="1" w:after="100" w:afterAutospacing="1" w:line="360" w:lineRule="auto"/>
        <w:ind w:right="-10" w:firstLine="720"/>
        <w:jc w:val="both"/>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val="bg-BG" w:eastAsia="bg-BG"/>
        </w:rPr>
        <w:t>23</w:t>
      </w:r>
      <w:r w:rsidR="00A26A32" w:rsidRPr="00151FF5">
        <w:rPr>
          <w:rFonts w:ascii="Times New Roman" w:eastAsia="Times New Roman" w:hAnsi="Times New Roman" w:cs="Times New Roman"/>
          <w:b/>
          <w:sz w:val="24"/>
          <w:szCs w:val="24"/>
          <w:u w:val="single"/>
          <w:lang w:val="bg-BG" w:eastAsia="bg-BG"/>
        </w:rPr>
        <w:t>. Подаване на проектно предложение</w:t>
      </w:r>
    </w:p>
    <w:p w14:paraId="78C86CF7" w14:textId="77777777"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bCs/>
          <w:sz w:val="24"/>
          <w:szCs w:val="24"/>
        </w:rPr>
        <w:t>Подготовката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подаването</w:t>
      </w:r>
      <w:proofErr w:type="spellEnd"/>
      <w:r w:rsidRPr="00151FF5">
        <w:rPr>
          <w:rFonts w:ascii="Times New Roman" w:hAnsi="Times New Roman" w:cs="Times New Roman"/>
          <w:bCs/>
          <w:sz w:val="24"/>
          <w:szCs w:val="24"/>
        </w:rPr>
        <w:t xml:space="preserve"> и </w:t>
      </w:r>
      <w:proofErr w:type="spellStart"/>
      <w:r w:rsidRPr="00151FF5">
        <w:rPr>
          <w:rFonts w:ascii="Times New Roman" w:hAnsi="Times New Roman" w:cs="Times New Roman"/>
          <w:bCs/>
          <w:sz w:val="24"/>
          <w:szCs w:val="24"/>
        </w:rPr>
        <w:t>регистрирането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проектното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предложение</w:t>
      </w:r>
      <w:proofErr w:type="spellEnd"/>
      <w:r w:rsidRPr="00151FF5">
        <w:rPr>
          <w:rFonts w:ascii="Times New Roman" w:hAnsi="Times New Roman" w:cs="Times New Roman"/>
          <w:bCs/>
          <w:sz w:val="24"/>
          <w:szCs w:val="24"/>
        </w:rPr>
        <w:t xml:space="preserve"> в </w:t>
      </w:r>
      <w:proofErr w:type="spellStart"/>
      <w:r w:rsidRPr="00151FF5">
        <w:rPr>
          <w:rFonts w:ascii="Times New Roman" w:hAnsi="Times New Roman" w:cs="Times New Roman"/>
          <w:bCs/>
          <w:sz w:val="24"/>
          <w:szCs w:val="24"/>
        </w:rPr>
        <w:t>ИСУН</w:t>
      </w:r>
      <w:proofErr w:type="spellEnd"/>
      <w:r w:rsidRPr="00151FF5">
        <w:rPr>
          <w:rFonts w:ascii="Times New Roman" w:hAnsi="Times New Roman" w:cs="Times New Roman"/>
          <w:bCs/>
          <w:sz w:val="24"/>
          <w:szCs w:val="24"/>
        </w:rPr>
        <w:t xml:space="preserve"> 2020 </w:t>
      </w:r>
      <w:proofErr w:type="spellStart"/>
      <w:r w:rsidRPr="00151FF5">
        <w:rPr>
          <w:rFonts w:ascii="Times New Roman" w:hAnsi="Times New Roman" w:cs="Times New Roman"/>
          <w:bCs/>
          <w:sz w:val="24"/>
          <w:szCs w:val="24"/>
        </w:rPr>
        <w:t>се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извършва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следния</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начин</w:t>
      </w:r>
      <w:proofErr w:type="spellEnd"/>
      <w:r w:rsidRPr="00151FF5">
        <w:rPr>
          <w:rFonts w:ascii="Times New Roman" w:hAnsi="Times New Roman" w:cs="Times New Roman"/>
          <w:bCs/>
          <w:sz w:val="24"/>
          <w:szCs w:val="24"/>
        </w:rPr>
        <w:t>:</w:t>
      </w:r>
    </w:p>
    <w:p w14:paraId="3C09343F" w14:textId="77777777"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sz w:val="24"/>
          <w:szCs w:val="24"/>
        </w:rPr>
        <w:t>Кандидатът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влиза</w:t>
      </w:r>
      <w:proofErr w:type="spellEnd"/>
      <w:r w:rsidRPr="00151FF5">
        <w:rPr>
          <w:rFonts w:ascii="Times New Roman" w:hAnsi="Times New Roman" w:cs="Times New Roman"/>
          <w:sz w:val="24"/>
          <w:szCs w:val="24"/>
        </w:rPr>
        <w:t xml:space="preserve"> в </w:t>
      </w:r>
      <w:proofErr w:type="spellStart"/>
      <w:r w:rsidRPr="00151FF5">
        <w:rPr>
          <w:rFonts w:ascii="Times New Roman" w:hAnsi="Times New Roman" w:cs="Times New Roman"/>
          <w:sz w:val="24"/>
          <w:szCs w:val="24"/>
        </w:rPr>
        <w:t>ИСУН</w:t>
      </w:r>
      <w:proofErr w:type="spellEnd"/>
      <w:r w:rsidRPr="00151FF5">
        <w:rPr>
          <w:rFonts w:ascii="Times New Roman" w:hAnsi="Times New Roman" w:cs="Times New Roman"/>
          <w:sz w:val="24"/>
          <w:szCs w:val="24"/>
        </w:rPr>
        <w:t xml:space="preserve"> 2020 </w:t>
      </w:r>
      <w:proofErr w:type="spellStart"/>
      <w:r w:rsidRPr="00151FF5">
        <w:rPr>
          <w:rFonts w:ascii="Times New Roman" w:hAnsi="Times New Roman" w:cs="Times New Roman"/>
          <w:sz w:val="24"/>
          <w:szCs w:val="24"/>
        </w:rPr>
        <w:t>през</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модула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електронни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услуги</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адрес</w:t>
      </w:r>
      <w:proofErr w:type="spellEnd"/>
      <w:r w:rsidRPr="00151FF5">
        <w:rPr>
          <w:rFonts w:ascii="Times New Roman" w:hAnsi="Times New Roman" w:cs="Times New Roman"/>
          <w:sz w:val="24"/>
          <w:szCs w:val="24"/>
        </w:rPr>
        <w:t xml:space="preserve">: </w:t>
      </w:r>
      <w:hyperlink r:id="rId9" w:history="1">
        <w:r w:rsidRPr="00151FF5">
          <w:rPr>
            <w:rFonts w:ascii="Times New Roman" w:hAnsi="Times New Roman" w:cs="Times New Roman"/>
            <w:bCs/>
            <w:color w:val="0563C1"/>
            <w:sz w:val="24"/>
            <w:szCs w:val="24"/>
            <w:u w:val="single"/>
          </w:rPr>
          <w:t xml:space="preserve"> https://eumis2020.government.bg</w:t>
        </w:r>
      </w:hyperlink>
      <w:r w:rsidRPr="00151FF5">
        <w:rPr>
          <w:rFonts w:ascii="Times New Roman" w:hAnsi="Times New Roman" w:cs="Times New Roman"/>
          <w:bCs/>
          <w:color w:val="0563C1"/>
          <w:sz w:val="24"/>
          <w:szCs w:val="24"/>
          <w:u w:val="single"/>
        </w:rPr>
        <w:t>/</w:t>
      </w:r>
      <w:r w:rsidRPr="00151FF5">
        <w:rPr>
          <w:rFonts w:ascii="Times New Roman" w:hAnsi="Times New Roman" w:cs="Times New Roman"/>
          <w:b/>
          <w:bCs/>
          <w:color w:val="0563C1"/>
          <w:sz w:val="24"/>
          <w:szCs w:val="24"/>
          <w:u w:val="single"/>
        </w:rPr>
        <w:t xml:space="preserve"> </w:t>
      </w:r>
    </w:p>
    <w:p w14:paraId="482619BF" w14:textId="77777777"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sz w:val="24"/>
          <w:szCs w:val="24"/>
        </w:rPr>
        <w:lastRenderedPageBreak/>
        <w:t>Кандидатът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регистрира</w:t>
      </w:r>
      <w:proofErr w:type="spellEnd"/>
      <w:r w:rsidRPr="00151FF5">
        <w:rPr>
          <w:rFonts w:ascii="Times New Roman" w:hAnsi="Times New Roman" w:cs="Times New Roman"/>
          <w:sz w:val="24"/>
          <w:szCs w:val="24"/>
        </w:rPr>
        <w:t xml:space="preserve"> в </w:t>
      </w:r>
      <w:proofErr w:type="spellStart"/>
      <w:r w:rsidRPr="00151FF5">
        <w:rPr>
          <w:rFonts w:ascii="Times New Roman" w:hAnsi="Times New Roman" w:cs="Times New Roman"/>
          <w:sz w:val="24"/>
          <w:szCs w:val="24"/>
        </w:rPr>
        <w:t>системата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като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нов</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потребител</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ако</w:t>
      </w:r>
      <w:proofErr w:type="spellEnd"/>
      <w:r w:rsidRPr="00151FF5">
        <w:rPr>
          <w:rFonts w:ascii="Times New Roman" w:hAnsi="Times New Roman" w:cs="Times New Roman"/>
          <w:sz w:val="24"/>
          <w:szCs w:val="24"/>
        </w:rPr>
        <w:t xml:space="preserve"> е </w:t>
      </w:r>
      <w:proofErr w:type="spellStart"/>
      <w:r w:rsidRPr="00151FF5">
        <w:rPr>
          <w:rFonts w:ascii="Times New Roman" w:hAnsi="Times New Roman" w:cs="Times New Roman"/>
          <w:sz w:val="24"/>
          <w:szCs w:val="24"/>
        </w:rPr>
        <w:t>приложимо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след</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което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има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достъп</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нея</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чрез</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потребителско</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име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електронна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поща</w:t>
      </w:r>
      <w:proofErr w:type="spellEnd"/>
      <w:r w:rsidRPr="00151FF5">
        <w:rPr>
          <w:rFonts w:ascii="Times New Roman" w:hAnsi="Times New Roman" w:cs="Times New Roman"/>
          <w:sz w:val="24"/>
          <w:szCs w:val="24"/>
        </w:rPr>
        <w:t xml:space="preserve">) и </w:t>
      </w:r>
      <w:proofErr w:type="spellStart"/>
      <w:r w:rsidRPr="00151FF5">
        <w:rPr>
          <w:rFonts w:ascii="Times New Roman" w:hAnsi="Times New Roman" w:cs="Times New Roman"/>
          <w:sz w:val="24"/>
          <w:szCs w:val="24"/>
        </w:rPr>
        <w:t>парола</w:t>
      </w:r>
      <w:proofErr w:type="spellEnd"/>
      <w:r w:rsidRPr="00151FF5">
        <w:rPr>
          <w:rFonts w:ascii="Times New Roman" w:hAnsi="Times New Roman" w:cs="Times New Roman"/>
          <w:sz w:val="24"/>
          <w:szCs w:val="24"/>
        </w:rPr>
        <w:t xml:space="preserve">. </w:t>
      </w:r>
    </w:p>
    <w:p w14:paraId="78B68B73" w14:textId="1EA18A4E"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hAnsi="Times New Roman" w:cs="Times New Roman"/>
          <w:sz w:val="24"/>
          <w:szCs w:val="24"/>
        </w:rPr>
      </w:pPr>
      <w:proofErr w:type="spellStart"/>
      <w:r w:rsidRPr="00151FF5">
        <w:rPr>
          <w:rFonts w:ascii="Times New Roman" w:hAnsi="Times New Roman" w:cs="Times New Roman"/>
          <w:bCs/>
          <w:sz w:val="24"/>
          <w:szCs w:val="24"/>
        </w:rPr>
        <w:t>Кандидатът</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следва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да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обърне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внимание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че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електронната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поща</w:t>
      </w:r>
      <w:proofErr w:type="spellEnd"/>
      <w:r w:rsidRPr="00151FF5">
        <w:rPr>
          <w:rFonts w:ascii="Times New Roman" w:hAnsi="Times New Roman" w:cs="Times New Roman"/>
          <w:bCs/>
          <w:sz w:val="24"/>
          <w:szCs w:val="24"/>
        </w:rPr>
        <w:t xml:space="preserve">, с </w:t>
      </w:r>
      <w:proofErr w:type="spellStart"/>
      <w:r w:rsidRPr="00151FF5">
        <w:rPr>
          <w:rFonts w:ascii="Times New Roman" w:hAnsi="Times New Roman" w:cs="Times New Roman"/>
          <w:bCs/>
          <w:sz w:val="24"/>
          <w:szCs w:val="24"/>
        </w:rPr>
        <w:t>която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се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регистрира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като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потребител</w:t>
      </w:r>
      <w:proofErr w:type="spellEnd"/>
      <w:r w:rsidRPr="00151FF5">
        <w:rPr>
          <w:rFonts w:ascii="Times New Roman" w:hAnsi="Times New Roman" w:cs="Times New Roman"/>
          <w:bCs/>
          <w:sz w:val="24"/>
          <w:szCs w:val="24"/>
        </w:rPr>
        <w:t xml:space="preserve"> в </w:t>
      </w:r>
      <w:proofErr w:type="spellStart"/>
      <w:r w:rsidRPr="00151FF5">
        <w:rPr>
          <w:rFonts w:ascii="Times New Roman" w:hAnsi="Times New Roman" w:cs="Times New Roman"/>
          <w:bCs/>
          <w:sz w:val="24"/>
          <w:szCs w:val="24"/>
        </w:rPr>
        <w:t>ИСУН</w:t>
      </w:r>
      <w:proofErr w:type="spellEnd"/>
      <w:r w:rsidRPr="00151FF5">
        <w:rPr>
          <w:rFonts w:ascii="Times New Roman" w:hAnsi="Times New Roman" w:cs="Times New Roman"/>
          <w:bCs/>
          <w:sz w:val="24"/>
          <w:szCs w:val="24"/>
        </w:rPr>
        <w:t xml:space="preserve"> 2020 е </w:t>
      </w:r>
      <w:proofErr w:type="spellStart"/>
      <w:r w:rsidRPr="00151FF5">
        <w:rPr>
          <w:rFonts w:ascii="Times New Roman" w:hAnsi="Times New Roman" w:cs="Times New Roman"/>
          <w:bCs/>
          <w:sz w:val="24"/>
          <w:szCs w:val="24"/>
        </w:rPr>
        <w:t>асоциирана</w:t>
      </w:r>
      <w:proofErr w:type="spellEnd"/>
      <w:r w:rsidRPr="00151FF5">
        <w:rPr>
          <w:rFonts w:ascii="Times New Roman" w:hAnsi="Times New Roman" w:cs="Times New Roman"/>
          <w:bCs/>
          <w:sz w:val="24"/>
          <w:szCs w:val="24"/>
        </w:rPr>
        <w:t xml:space="preserve"> с </w:t>
      </w:r>
      <w:proofErr w:type="spellStart"/>
      <w:r w:rsidRPr="00151FF5">
        <w:rPr>
          <w:rFonts w:ascii="Times New Roman" w:hAnsi="Times New Roman" w:cs="Times New Roman"/>
          <w:bCs/>
          <w:sz w:val="24"/>
          <w:szCs w:val="24"/>
        </w:rPr>
        <w:t>профила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кандидата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Комуникацията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кореспонденцията</w:t>
      </w:r>
      <w:proofErr w:type="spellEnd"/>
      <w:r w:rsidRPr="00151FF5">
        <w:rPr>
          <w:rFonts w:ascii="Times New Roman" w:hAnsi="Times New Roman" w:cs="Times New Roman"/>
          <w:bCs/>
          <w:sz w:val="24"/>
          <w:szCs w:val="24"/>
        </w:rPr>
        <w:t xml:space="preserve">) с </w:t>
      </w:r>
      <w:proofErr w:type="spellStart"/>
      <w:r w:rsidRPr="00151FF5">
        <w:rPr>
          <w:rFonts w:ascii="Times New Roman" w:hAnsi="Times New Roman" w:cs="Times New Roman"/>
          <w:bCs/>
          <w:sz w:val="24"/>
          <w:szCs w:val="24"/>
        </w:rPr>
        <w:t>кандидата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време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оценка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проектното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предложение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се</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осъществява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електронен</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път</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чрез</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профила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кандидата</w:t>
      </w:r>
      <w:proofErr w:type="spellEnd"/>
      <w:r w:rsidRPr="00151FF5">
        <w:rPr>
          <w:rFonts w:ascii="Times New Roman" w:hAnsi="Times New Roman" w:cs="Times New Roman"/>
          <w:bCs/>
          <w:sz w:val="24"/>
          <w:szCs w:val="24"/>
        </w:rPr>
        <w:t xml:space="preserve"> в </w:t>
      </w:r>
      <w:proofErr w:type="spellStart"/>
      <w:r w:rsidRPr="00151FF5">
        <w:rPr>
          <w:rFonts w:ascii="Times New Roman" w:hAnsi="Times New Roman" w:cs="Times New Roman"/>
          <w:bCs/>
          <w:sz w:val="24"/>
          <w:szCs w:val="24"/>
        </w:rPr>
        <w:t>ИСУН</w:t>
      </w:r>
      <w:proofErr w:type="spellEnd"/>
      <w:r w:rsidRPr="00151FF5">
        <w:rPr>
          <w:rFonts w:ascii="Times New Roman" w:hAnsi="Times New Roman" w:cs="Times New Roman"/>
          <w:bCs/>
          <w:sz w:val="24"/>
          <w:szCs w:val="24"/>
        </w:rPr>
        <w:t xml:space="preserve"> 2020, </w:t>
      </w:r>
      <w:proofErr w:type="spellStart"/>
      <w:r w:rsidRPr="00151FF5">
        <w:rPr>
          <w:rFonts w:ascii="Times New Roman" w:hAnsi="Times New Roman" w:cs="Times New Roman"/>
          <w:bCs/>
          <w:sz w:val="24"/>
          <w:szCs w:val="24"/>
        </w:rPr>
        <w:t>от</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който</w:t>
      </w:r>
      <w:proofErr w:type="spellEnd"/>
      <w:r w:rsidRPr="00151FF5">
        <w:rPr>
          <w:rFonts w:ascii="Times New Roman" w:hAnsi="Times New Roman" w:cs="Times New Roman"/>
          <w:bCs/>
          <w:sz w:val="24"/>
          <w:szCs w:val="24"/>
        </w:rPr>
        <w:t xml:space="preserve"> е </w:t>
      </w:r>
      <w:proofErr w:type="spellStart"/>
      <w:r w:rsidRPr="00151FF5">
        <w:rPr>
          <w:rFonts w:ascii="Times New Roman" w:hAnsi="Times New Roman" w:cs="Times New Roman"/>
          <w:bCs/>
          <w:sz w:val="24"/>
          <w:szCs w:val="24"/>
        </w:rPr>
        <w:t>подаден</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съответния</w:t>
      </w:r>
      <w:proofErr w:type="spellEnd"/>
      <w:r w:rsidR="0003035C" w:rsidRPr="00151FF5">
        <w:rPr>
          <w:rFonts w:ascii="Times New Roman" w:hAnsi="Times New Roman" w:cs="Times New Roman"/>
          <w:bCs/>
          <w:sz w:val="24"/>
          <w:szCs w:val="24"/>
          <w:lang w:val="bg-BG"/>
        </w:rPr>
        <w:t>т</w:t>
      </w:r>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проект</w:t>
      </w:r>
      <w:proofErr w:type="spellEnd"/>
      <w:r w:rsidRPr="00151FF5">
        <w:rPr>
          <w:rFonts w:ascii="Times New Roman" w:hAnsi="Times New Roman" w:cs="Times New Roman"/>
          <w:bCs/>
          <w:sz w:val="24"/>
          <w:szCs w:val="24"/>
        </w:rPr>
        <w:t xml:space="preserve"> и </w:t>
      </w:r>
      <w:proofErr w:type="spellStart"/>
      <w:r w:rsidRPr="00151FF5">
        <w:rPr>
          <w:rFonts w:ascii="Times New Roman" w:hAnsi="Times New Roman" w:cs="Times New Roman"/>
          <w:bCs/>
          <w:sz w:val="24"/>
          <w:szCs w:val="24"/>
        </w:rPr>
        <w:t>промени</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посочения</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профил</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са</w:t>
      </w:r>
      <w:proofErr w:type="spellEnd"/>
      <w:r w:rsidRPr="00151FF5">
        <w:rPr>
          <w:rFonts w:ascii="Times New Roman" w:hAnsi="Times New Roman" w:cs="Times New Roman"/>
          <w:bCs/>
          <w:sz w:val="24"/>
          <w:szCs w:val="24"/>
        </w:rPr>
        <w:t xml:space="preserve"> </w:t>
      </w:r>
      <w:proofErr w:type="spellStart"/>
      <w:r w:rsidRPr="00151FF5">
        <w:rPr>
          <w:rFonts w:ascii="Times New Roman" w:hAnsi="Times New Roman" w:cs="Times New Roman"/>
          <w:bCs/>
          <w:sz w:val="24"/>
          <w:szCs w:val="24"/>
        </w:rPr>
        <w:t>невъзможни</w:t>
      </w:r>
      <w:proofErr w:type="spellEnd"/>
      <w:r w:rsidRPr="00151FF5">
        <w:rPr>
          <w:rFonts w:ascii="Times New Roman" w:hAnsi="Times New Roman" w:cs="Times New Roman"/>
          <w:bCs/>
          <w:sz w:val="24"/>
          <w:szCs w:val="24"/>
        </w:rPr>
        <w:t>.</w:t>
      </w:r>
    </w:p>
    <w:p w14:paraId="0E10BD88" w14:textId="16F00A1D"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Times New Roman" w:hAnsi="Times New Roman" w:cs="Times New Roman"/>
          <w:b/>
          <w:color w:val="000000"/>
          <w:sz w:val="24"/>
          <w:szCs w:val="24"/>
          <w:lang w:val="bg-BG"/>
        </w:rPr>
      </w:pPr>
      <w:proofErr w:type="spellStart"/>
      <w:r w:rsidRPr="005C7794">
        <w:rPr>
          <w:rFonts w:ascii="Times New Roman" w:hAnsi="Times New Roman" w:cs="Times New Roman"/>
          <w:sz w:val="24"/>
          <w:szCs w:val="24"/>
        </w:rPr>
        <w:t>Кандидатът</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избира</w:t>
      </w:r>
      <w:proofErr w:type="spellEnd"/>
      <w:r w:rsidRPr="005C7794">
        <w:rPr>
          <w:rFonts w:ascii="Times New Roman" w:hAnsi="Times New Roman" w:cs="Times New Roman"/>
          <w:sz w:val="24"/>
          <w:szCs w:val="24"/>
        </w:rPr>
        <w:t xml:space="preserve"> </w:t>
      </w:r>
      <w:r w:rsidR="005C7794" w:rsidRPr="005C7794">
        <w:rPr>
          <w:rFonts w:ascii="Times New Roman" w:hAnsi="Times New Roman" w:cs="Times New Roman"/>
          <w:sz w:val="24"/>
          <w:szCs w:val="24"/>
          <w:lang w:val="bg-BG"/>
        </w:rPr>
        <w:t>Програма</w:t>
      </w:r>
      <w:r w:rsidR="005C7794" w:rsidRPr="005C7794">
        <w:rPr>
          <w:rFonts w:ascii="Times New Roman" w:hAnsi="Times New Roman" w:cs="Times New Roman"/>
          <w:sz w:val="24"/>
          <w:szCs w:val="24"/>
        </w:rPr>
        <w:t xml:space="preserve"> </w:t>
      </w:r>
      <w:r w:rsidR="009A5A44" w:rsidRPr="005C7794">
        <w:rPr>
          <w:rFonts w:ascii="Times New Roman" w:hAnsi="Times New Roman" w:cs="Times New Roman"/>
          <w:sz w:val="24"/>
          <w:szCs w:val="24"/>
          <w:lang w:val="bg-BG"/>
        </w:rPr>
        <w:t>„</w:t>
      </w:r>
      <w:r w:rsidR="001C3477" w:rsidRPr="005C7794">
        <w:rPr>
          <w:rFonts w:ascii="Times New Roman" w:hAnsi="Times New Roman" w:cs="Times New Roman"/>
          <w:sz w:val="24"/>
          <w:szCs w:val="24"/>
          <w:lang w:val="bg-BG"/>
        </w:rPr>
        <w:t>Местно развитие, намаляване на бедността и подобрено включване на уязвимите групи</w:t>
      </w:r>
      <w:r w:rsidR="008A48A3">
        <w:rPr>
          <w:rFonts w:ascii="Times New Roman" w:hAnsi="Times New Roman" w:cs="Times New Roman"/>
          <w:sz w:val="24"/>
          <w:szCs w:val="24"/>
        </w:rPr>
        <w:t>”</w:t>
      </w:r>
      <w:r w:rsidR="005C7794" w:rsidRPr="005C7794">
        <w:rPr>
          <w:rFonts w:ascii="Times New Roman" w:hAnsi="Times New Roman" w:cs="Times New Roman"/>
          <w:sz w:val="24"/>
          <w:szCs w:val="24"/>
        </w:rPr>
        <w:t xml:space="preserve">, </w:t>
      </w:r>
      <w:r w:rsidR="005C7794" w:rsidRPr="005C7794">
        <w:rPr>
          <w:rFonts w:ascii="Times New Roman" w:hAnsi="Times New Roman" w:cs="Times New Roman"/>
          <w:sz w:val="24"/>
          <w:szCs w:val="24"/>
          <w:lang w:val="bg-BG"/>
        </w:rPr>
        <w:t>Програмна област „</w:t>
      </w:r>
      <w:proofErr w:type="spellStart"/>
      <w:r w:rsidR="005C7794" w:rsidRPr="005C7794">
        <w:rPr>
          <w:rFonts w:ascii="Times New Roman" w:hAnsi="Times New Roman" w:cs="Times New Roman"/>
          <w:sz w:val="24"/>
          <w:szCs w:val="24"/>
        </w:rPr>
        <w:t>BGLD</w:t>
      </w:r>
      <w:proofErr w:type="spellEnd"/>
      <w:r w:rsidR="005C7794" w:rsidRPr="005C7794">
        <w:rPr>
          <w:rFonts w:ascii="Times New Roman" w:hAnsi="Times New Roman" w:cs="Times New Roman"/>
          <w:sz w:val="24"/>
          <w:szCs w:val="24"/>
        </w:rPr>
        <w:t xml:space="preserve">-1 </w:t>
      </w:r>
      <w:r w:rsidR="005C7794" w:rsidRPr="005C7794">
        <w:rPr>
          <w:rFonts w:ascii="Times New Roman" w:hAnsi="Times New Roman" w:cs="Times New Roman"/>
          <w:sz w:val="24"/>
          <w:szCs w:val="24"/>
          <w:lang w:val="bg-BG"/>
        </w:rPr>
        <w:t xml:space="preserve">Подобрено социално и икономическо развитие на общините в неравностойно </w:t>
      </w:r>
      <w:proofErr w:type="gramStart"/>
      <w:r w:rsidR="005C7794" w:rsidRPr="005C7794">
        <w:rPr>
          <w:rFonts w:ascii="Times New Roman" w:hAnsi="Times New Roman" w:cs="Times New Roman"/>
          <w:sz w:val="24"/>
          <w:szCs w:val="24"/>
          <w:lang w:val="bg-BG"/>
        </w:rPr>
        <w:t>положение“ и</w:t>
      </w:r>
      <w:proofErr w:type="gramEnd"/>
      <w:r w:rsidRPr="005C7794">
        <w:rPr>
          <w:rFonts w:ascii="Times New Roman" w:hAnsi="Times New Roman" w:cs="Times New Roman"/>
          <w:sz w:val="24"/>
          <w:szCs w:val="24"/>
          <w:lang w:val="bg-BG"/>
        </w:rPr>
        <w:t xml:space="preserve"> </w:t>
      </w:r>
      <w:proofErr w:type="spellStart"/>
      <w:r w:rsidRPr="005C7794">
        <w:rPr>
          <w:rFonts w:ascii="Times New Roman" w:hAnsi="Times New Roman" w:cs="Times New Roman"/>
          <w:sz w:val="24"/>
          <w:szCs w:val="24"/>
        </w:rPr>
        <w:t>от</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наличните</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отворени</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за</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кандидатстване</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процедури</w:t>
      </w:r>
      <w:proofErr w:type="spellEnd"/>
      <w:r w:rsidR="005C7794" w:rsidRPr="005C7794">
        <w:rPr>
          <w:rFonts w:ascii="Times New Roman" w:hAnsi="Times New Roman" w:cs="Times New Roman"/>
          <w:sz w:val="24"/>
          <w:szCs w:val="24"/>
          <w:lang w:val="bg-BG"/>
        </w:rPr>
        <w:t xml:space="preserve"> избира </w:t>
      </w:r>
      <w:r w:rsidR="005C7794" w:rsidRPr="005C7794">
        <w:rPr>
          <w:rFonts w:ascii="Times New Roman" w:hAnsi="Times New Roman" w:cs="Times New Roman"/>
          <w:sz w:val="24"/>
          <w:szCs w:val="24"/>
        </w:rPr>
        <w:t>BGLD-1.003 –</w:t>
      </w:r>
      <w:r w:rsidR="008F2B48">
        <w:rPr>
          <w:rFonts w:ascii="Times New Roman" w:hAnsi="Times New Roman" w:cs="Times New Roman"/>
          <w:sz w:val="24"/>
          <w:szCs w:val="24"/>
        </w:rPr>
        <w:t xml:space="preserve"> </w:t>
      </w:r>
      <w:r w:rsidR="00EF3114">
        <w:rPr>
          <w:rFonts w:ascii="Times New Roman" w:hAnsi="Times New Roman" w:cs="Times New Roman"/>
          <w:sz w:val="24"/>
          <w:szCs w:val="24"/>
          <w:lang w:val="bg-BG"/>
        </w:rPr>
        <w:t>Младежките центрове: мощен фактор за местното развитие</w:t>
      </w:r>
      <w:r w:rsidR="005C7794" w:rsidRPr="005C7794">
        <w:rPr>
          <w:rFonts w:ascii="Times New Roman" w:hAnsi="Times New Roman" w:cs="Times New Roman"/>
          <w:sz w:val="24"/>
          <w:szCs w:val="24"/>
        </w:rPr>
        <w:t xml:space="preserve">, </w:t>
      </w:r>
      <w:proofErr w:type="spellStart"/>
      <w:r w:rsidR="005C7794" w:rsidRPr="005C7794">
        <w:rPr>
          <w:rFonts w:ascii="Times New Roman" w:hAnsi="Times New Roman" w:cs="Times New Roman"/>
          <w:sz w:val="24"/>
          <w:szCs w:val="24"/>
        </w:rPr>
        <w:t>изградени</w:t>
      </w:r>
      <w:proofErr w:type="spellEnd"/>
      <w:r w:rsidR="005C7794" w:rsidRPr="005C7794">
        <w:rPr>
          <w:rFonts w:ascii="Times New Roman" w:hAnsi="Times New Roman" w:cs="Times New Roman"/>
          <w:sz w:val="24"/>
          <w:szCs w:val="24"/>
        </w:rPr>
        <w:t xml:space="preserve"> </w:t>
      </w:r>
      <w:proofErr w:type="spellStart"/>
      <w:r w:rsidR="005C7794" w:rsidRPr="005C7794">
        <w:rPr>
          <w:rFonts w:ascii="Times New Roman" w:hAnsi="Times New Roman" w:cs="Times New Roman"/>
          <w:sz w:val="24"/>
          <w:szCs w:val="24"/>
        </w:rPr>
        <w:t>по</w:t>
      </w:r>
      <w:proofErr w:type="spellEnd"/>
      <w:r w:rsidR="005C7794" w:rsidRPr="005C7794">
        <w:rPr>
          <w:rFonts w:ascii="Times New Roman" w:hAnsi="Times New Roman" w:cs="Times New Roman"/>
          <w:sz w:val="24"/>
          <w:szCs w:val="24"/>
        </w:rPr>
        <w:t xml:space="preserve"> </w:t>
      </w:r>
      <w:proofErr w:type="spellStart"/>
      <w:r w:rsidR="005C7794" w:rsidRPr="005C7794">
        <w:rPr>
          <w:rFonts w:ascii="Times New Roman" w:hAnsi="Times New Roman" w:cs="Times New Roman"/>
          <w:sz w:val="24"/>
          <w:szCs w:val="24"/>
        </w:rPr>
        <w:t>ФМ</w:t>
      </w:r>
      <w:proofErr w:type="spellEnd"/>
      <w:r w:rsidR="005C7794" w:rsidRPr="005C7794">
        <w:rPr>
          <w:rFonts w:ascii="Times New Roman" w:hAnsi="Times New Roman" w:cs="Times New Roman"/>
          <w:sz w:val="24"/>
          <w:szCs w:val="24"/>
        </w:rPr>
        <w:t xml:space="preserve"> </w:t>
      </w:r>
      <w:proofErr w:type="spellStart"/>
      <w:r w:rsidR="005C7794" w:rsidRPr="005C7794">
        <w:rPr>
          <w:rFonts w:ascii="Times New Roman" w:hAnsi="Times New Roman" w:cs="Times New Roman"/>
          <w:sz w:val="24"/>
          <w:szCs w:val="24"/>
        </w:rPr>
        <w:t>на</w:t>
      </w:r>
      <w:proofErr w:type="spellEnd"/>
      <w:r w:rsidR="005C7794" w:rsidRPr="005C7794">
        <w:rPr>
          <w:rFonts w:ascii="Times New Roman" w:hAnsi="Times New Roman" w:cs="Times New Roman"/>
          <w:sz w:val="24"/>
          <w:szCs w:val="24"/>
        </w:rPr>
        <w:t xml:space="preserve"> ЕИП</w:t>
      </w:r>
      <w:r w:rsidRPr="005C7794">
        <w:rPr>
          <w:rFonts w:ascii="Times New Roman" w:hAnsi="Times New Roman" w:cs="Times New Roman"/>
          <w:sz w:val="24"/>
          <w:szCs w:val="24"/>
        </w:rPr>
        <w:t xml:space="preserve">. </w:t>
      </w:r>
      <w:r w:rsidRPr="005C7794">
        <w:rPr>
          <w:rFonts w:ascii="Times New Roman" w:hAnsi="Times New Roman" w:cs="Times New Roman"/>
          <w:sz w:val="24"/>
          <w:szCs w:val="24"/>
          <w:lang w:val="bg-BG"/>
        </w:rPr>
        <w:t>След което, к</w:t>
      </w:r>
      <w:proofErr w:type="spellStart"/>
      <w:r w:rsidRPr="005C7794">
        <w:rPr>
          <w:rFonts w:ascii="Times New Roman" w:hAnsi="Times New Roman" w:cs="Times New Roman"/>
          <w:sz w:val="24"/>
          <w:szCs w:val="24"/>
        </w:rPr>
        <w:t>андидатът</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изтегля</w:t>
      </w:r>
      <w:proofErr w:type="spellEnd"/>
      <w:r w:rsidRPr="005C7794">
        <w:rPr>
          <w:rFonts w:ascii="Times New Roman" w:hAnsi="Times New Roman" w:cs="Times New Roman"/>
          <w:sz w:val="24"/>
          <w:szCs w:val="24"/>
        </w:rPr>
        <w:t xml:space="preserve"> </w:t>
      </w:r>
      <w:r w:rsidR="004857E6" w:rsidRPr="005C7794">
        <w:rPr>
          <w:rFonts w:ascii="Times New Roman" w:hAnsi="Times New Roman" w:cs="Times New Roman"/>
          <w:sz w:val="24"/>
          <w:szCs w:val="24"/>
          <w:lang w:val="bg-BG"/>
        </w:rPr>
        <w:t xml:space="preserve">формуляр за </w:t>
      </w:r>
      <w:proofErr w:type="spellStart"/>
      <w:r w:rsidRPr="005C7794">
        <w:rPr>
          <w:rFonts w:ascii="Times New Roman" w:hAnsi="Times New Roman" w:cs="Times New Roman"/>
          <w:sz w:val="24"/>
          <w:szCs w:val="24"/>
        </w:rPr>
        <w:t>ново</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проектно</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предложение</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за</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кандидатстване</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по</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съответната</w:t>
      </w:r>
      <w:proofErr w:type="spellEnd"/>
      <w:r w:rsidRPr="005C7794">
        <w:rPr>
          <w:rFonts w:ascii="Times New Roman" w:hAnsi="Times New Roman" w:cs="Times New Roman"/>
          <w:sz w:val="24"/>
          <w:szCs w:val="24"/>
        </w:rPr>
        <w:t xml:space="preserve"> </w:t>
      </w:r>
      <w:proofErr w:type="spellStart"/>
      <w:r w:rsidRPr="005C7794">
        <w:rPr>
          <w:rFonts w:ascii="Times New Roman" w:hAnsi="Times New Roman" w:cs="Times New Roman"/>
          <w:sz w:val="24"/>
          <w:szCs w:val="24"/>
        </w:rPr>
        <w:t>процедура</w:t>
      </w:r>
      <w:proofErr w:type="spellEnd"/>
      <w:r w:rsidRPr="005C7794">
        <w:rPr>
          <w:rFonts w:ascii="Times New Roman" w:hAnsi="Times New Roman" w:cs="Times New Roman"/>
          <w:sz w:val="24"/>
          <w:szCs w:val="24"/>
        </w:rPr>
        <w:t>.</w:t>
      </w:r>
    </w:p>
    <w:p w14:paraId="3343BC89" w14:textId="334E4FFB"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Кандидатът попълва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ормуляра за кандидатстване по процедурата, следвайки Ръководство за подаване на проектни предложения (</w:t>
      </w:r>
      <w:r w:rsidR="001C3477" w:rsidRPr="00151FF5">
        <w:rPr>
          <w:rFonts w:ascii="Times New Roman" w:eastAsia="Calibri" w:hAnsi="Times New Roman" w:cs="Times New Roman"/>
          <w:sz w:val="24"/>
          <w:szCs w:val="24"/>
          <w:lang w:val="bg-BG" w:eastAsia="ar-SA"/>
        </w:rPr>
        <w:t>вж. приложеното Ръководство за потребителя за модул „Е-кандидатстване“/</w:t>
      </w:r>
      <w:r w:rsidR="001C3477" w:rsidRPr="00151FF5">
        <w:rPr>
          <w:rFonts w:ascii="Times New Roman" w:eastAsia="Calibri" w:hAnsi="Times New Roman" w:cs="Times New Roman"/>
          <w:sz w:val="24"/>
          <w:szCs w:val="24"/>
          <w:lang w:eastAsia="ar-SA"/>
        </w:rPr>
        <w:t>User Guide for module “E-application”</w:t>
      </w:r>
      <w:r w:rsidR="001C3477" w:rsidRPr="00151FF5">
        <w:rPr>
          <w:rFonts w:ascii="Times New Roman" w:eastAsia="Calibri" w:hAnsi="Times New Roman" w:cs="Times New Roman"/>
          <w:sz w:val="24"/>
          <w:szCs w:val="24"/>
          <w:lang w:val="bg-BG" w:eastAsia="ar-SA"/>
        </w:rPr>
        <w:t xml:space="preserve">, </w:t>
      </w:r>
      <w:r w:rsidR="001C3477" w:rsidRPr="00151FF5">
        <w:rPr>
          <w:rFonts w:ascii="Times New Roman" w:eastAsia="Calibri" w:hAnsi="Times New Roman" w:cs="Times New Roman"/>
          <w:sz w:val="24"/>
          <w:szCs w:val="24"/>
          <w:lang w:eastAsia="ar-SA"/>
        </w:rPr>
        <w:t>a</w:t>
      </w:r>
      <w:r w:rsidR="001C3477" w:rsidRPr="00151FF5">
        <w:rPr>
          <w:rFonts w:ascii="Times New Roman" w:eastAsia="Calibri" w:hAnsi="Times New Roman" w:cs="Times New Roman"/>
          <w:sz w:val="24"/>
          <w:szCs w:val="24"/>
          <w:lang w:val="bg-BG" w:eastAsia="ar-SA"/>
        </w:rPr>
        <w:t xml:space="preserve"> също и</w:t>
      </w:r>
      <w:r w:rsidR="001C3477" w:rsidRPr="00151FF5">
        <w:t xml:space="preserve"> </w:t>
      </w:r>
      <w:hyperlink r:id="rId10" w:history="1">
        <w:r w:rsidRPr="004005C7">
          <w:rPr>
            <w:rStyle w:val="Hyperlink"/>
            <w:rFonts w:ascii="Times New Roman" w:eastAsia="Calibri" w:hAnsi="Times New Roman" w:cs="Times New Roman"/>
            <w:color w:val="0070C0"/>
            <w:sz w:val="24"/>
            <w:szCs w:val="24"/>
            <w:lang w:eastAsia="ar-SA"/>
          </w:rPr>
          <w:t>https://eumis2020.government.bg/bg/s/Home/Manual</w:t>
        </w:r>
      </w:hyperlink>
      <w:r w:rsidR="00EF3114">
        <w:rPr>
          <w:rFonts w:ascii="Times New Roman" w:eastAsia="Calibri" w:hAnsi="Times New Roman" w:cs="Times New Roman"/>
          <w:sz w:val="24"/>
          <w:szCs w:val="24"/>
          <w:lang w:eastAsia="ar-SA"/>
        </w:rPr>
        <w:t>).</w:t>
      </w:r>
      <w:r w:rsidRPr="00151FF5">
        <w:rPr>
          <w:rFonts w:ascii="Times New Roman" w:eastAsia="Calibri" w:hAnsi="Times New Roman" w:cs="Times New Roman"/>
          <w:sz w:val="24"/>
          <w:szCs w:val="24"/>
          <w:lang w:val="bg-BG" w:eastAsia="ar-SA"/>
        </w:rPr>
        <w:t xml:space="preserve">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 позволява зареждането на локално записан файл на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 xml:space="preserve">ормуляр за кандидатстване и редакция по него, от друг потребител, който е регистриран в системата, когато това е необходимо. </w:t>
      </w:r>
    </w:p>
    <w:p w14:paraId="2168740B" w14:textId="3F38A123" w:rsidR="008A48A3"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Кандидатът прикачва към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 xml:space="preserve">ормуляра за кандидатстване допълнително изискуемите от ПО документи (посочени в Насоките за кандидатстване) в специално обособена секция. </w:t>
      </w:r>
    </w:p>
    <w:p w14:paraId="48A49B1A" w14:textId="6CEE578E" w:rsidR="00A26A32" w:rsidRPr="00151FF5" w:rsidRDefault="009A5A44"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8A48A3">
        <w:rPr>
          <w:rFonts w:ascii="Times New Roman" w:eastAsia="Calibri" w:hAnsi="Times New Roman" w:cs="Times New Roman"/>
          <w:b/>
          <w:sz w:val="24"/>
          <w:szCs w:val="24"/>
          <w:lang w:val="bg-BG" w:eastAsia="ar-SA"/>
        </w:rPr>
        <w:t>ВАЖНО!</w:t>
      </w:r>
      <w:r w:rsidR="00A26A32" w:rsidRPr="00151FF5">
        <w:rPr>
          <w:rFonts w:ascii="Times New Roman" w:eastAsia="Calibri" w:hAnsi="Times New Roman" w:cs="Times New Roman"/>
          <w:sz w:val="24"/>
          <w:szCs w:val="24"/>
          <w:lang w:val="bg-BG" w:eastAsia="ar-SA"/>
        </w:rPr>
        <w:t xml:space="preserve"> </w:t>
      </w:r>
      <w:r w:rsidR="008A48A3">
        <w:rPr>
          <w:rFonts w:ascii="Times New Roman" w:eastAsia="Calibri" w:hAnsi="Times New Roman" w:cs="Times New Roman"/>
          <w:sz w:val="24"/>
          <w:szCs w:val="24"/>
          <w:lang w:val="bg-BG" w:eastAsia="ar-SA"/>
        </w:rPr>
        <w:t>Д</w:t>
      </w:r>
      <w:r w:rsidR="00A26A32" w:rsidRPr="00151FF5">
        <w:rPr>
          <w:rFonts w:ascii="Times New Roman" w:eastAsia="Calibri" w:hAnsi="Times New Roman" w:cs="Times New Roman"/>
          <w:sz w:val="24"/>
          <w:szCs w:val="24"/>
          <w:lang w:val="bg-BG" w:eastAsia="ar-SA"/>
        </w:rPr>
        <w:t xml:space="preserve">окументите в тази секция не е задължително да са подписани с КЕП, в случай че същите са подписани на хартия и сканирани. </w:t>
      </w:r>
    </w:p>
    <w:p w14:paraId="6DDF0B49" w14:textId="5ED4D4EC"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Кандидатът указва в системата, че финализира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 xml:space="preserve">ормуляра за кандидатстване. Преди да финализира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 xml:space="preserve">ормуляра за кандидатстване, кандидатът може да го провери за </w:t>
      </w:r>
      <w:r w:rsidRPr="00151FF5">
        <w:rPr>
          <w:rFonts w:ascii="Times New Roman" w:eastAsia="Calibri" w:hAnsi="Times New Roman" w:cs="Times New Roman"/>
          <w:sz w:val="24"/>
          <w:szCs w:val="24"/>
          <w:lang w:val="bg-BG" w:eastAsia="ar-SA"/>
        </w:rPr>
        <w:lastRenderedPageBreak/>
        <w:t xml:space="preserve">грешки чрез бутон „Провери формуляра за грешки“ от менюто в долния край на екрана. </w:t>
      </w:r>
    </w:p>
    <w:p w14:paraId="20C0DD5E" w14:textId="25F939B4"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Системата позволява запис на създадения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 xml:space="preserve">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14:paraId="21F91DB7" w14:textId="65276B4E"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При коректно извършване на описаните действия</w:t>
      </w:r>
      <w:r w:rsidR="0003035C" w:rsidRPr="00151FF5">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xml:space="preserve"> кандидатът изпраща </w:t>
      </w:r>
      <w:r w:rsidR="0003035C" w:rsidRPr="00151FF5">
        <w:rPr>
          <w:rFonts w:ascii="Times New Roman" w:eastAsia="Calibri" w:hAnsi="Times New Roman" w:cs="Times New Roman"/>
          <w:sz w:val="24"/>
          <w:szCs w:val="24"/>
          <w:lang w:val="bg-BG" w:eastAsia="ar-SA"/>
        </w:rPr>
        <w:t>Ф</w:t>
      </w:r>
      <w:r w:rsidRPr="00151FF5">
        <w:rPr>
          <w:rFonts w:ascii="Times New Roman" w:eastAsia="Calibri" w:hAnsi="Times New Roman" w:cs="Times New Roman"/>
          <w:sz w:val="24"/>
          <w:szCs w:val="24"/>
          <w:lang w:val="bg-BG" w:eastAsia="ar-SA"/>
        </w:rPr>
        <w:t xml:space="preserve">ормуляра за кандидатстване и документите към него чрез системата. </w:t>
      </w:r>
    </w:p>
    <w:p w14:paraId="6CF5C2A7" w14:textId="77777777"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14:paraId="2B398452" w14:textId="77777777" w:rsidR="00A26A32" w:rsidRPr="00151FF5" w:rsidRDefault="00A26A32" w:rsidP="003F4F56">
      <w:pPr>
        <w:widowControl w:val="0"/>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14:paraId="5895F6CF" w14:textId="77777777" w:rsidR="00A26A32" w:rsidRPr="00151FF5" w:rsidRDefault="00A26A32" w:rsidP="003F4F56">
      <w:pPr>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0C2A45CF" w14:textId="08984505"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color w:val="0000FF"/>
          <w:sz w:val="24"/>
          <w:szCs w:val="24"/>
          <w:u w:val="single"/>
          <w:lang w:eastAsia="ar-SA"/>
        </w:rPr>
      </w:pPr>
      <w:r w:rsidRPr="00151FF5">
        <w:rPr>
          <w:rFonts w:ascii="Times New Roman" w:eastAsia="Calibri" w:hAnsi="Times New Roman" w:cs="Times New Roman"/>
          <w:color w:val="0000FF"/>
          <w:sz w:val="24"/>
          <w:szCs w:val="24"/>
          <w:u w:val="single"/>
          <w:lang w:val="bg-BG" w:eastAsia="ar-SA"/>
        </w:rPr>
        <w:t>https://www.youtube.com/watch?v=-yFYWpsnT54</w:t>
      </w:r>
    </w:p>
    <w:p w14:paraId="4CC4CB2C" w14:textId="77777777" w:rsidR="00A26A32" w:rsidRPr="00151FF5" w:rsidRDefault="002950D6" w:rsidP="008A48A3">
      <w:pPr>
        <w:widowControl w:val="0"/>
        <w:suppressAutoHyphens/>
        <w:overflowPunct w:val="0"/>
        <w:autoSpaceDE w:val="0"/>
        <w:autoSpaceDN w:val="0"/>
        <w:adjustRightInd w:val="0"/>
        <w:spacing w:before="120" w:after="120" w:line="360" w:lineRule="auto"/>
        <w:ind w:left="720" w:right="-10"/>
        <w:jc w:val="both"/>
        <w:rPr>
          <w:rFonts w:ascii="Times New Roman" w:eastAsia="Calibri" w:hAnsi="Times New Roman" w:cs="Times New Roman"/>
          <w:sz w:val="24"/>
          <w:szCs w:val="24"/>
          <w:lang w:val="bg-BG" w:eastAsia="ar-SA"/>
        </w:rPr>
      </w:pPr>
      <w:hyperlink r:id="rId11" w:history="1">
        <w:r w:rsidR="00A26A32" w:rsidRPr="00151FF5">
          <w:rPr>
            <w:rFonts w:ascii="Times New Roman" w:eastAsia="Calibri" w:hAnsi="Times New Roman" w:cs="Times New Roman"/>
            <w:color w:val="0000FF"/>
            <w:sz w:val="24"/>
            <w:szCs w:val="24"/>
            <w:u w:val="single"/>
            <w:lang w:val="bg-BG" w:eastAsia="ar-SA"/>
          </w:rPr>
          <w:t>https://www.youtube.com/watch?v=pX7nhlxmJAI</w:t>
        </w:r>
      </w:hyperlink>
      <w:r w:rsidR="00A26A32" w:rsidRPr="00151FF5">
        <w:rPr>
          <w:rFonts w:ascii="Times New Roman" w:eastAsia="Calibri" w:hAnsi="Times New Roman" w:cs="Times New Roman"/>
          <w:color w:val="0563C1"/>
          <w:sz w:val="24"/>
          <w:szCs w:val="24"/>
          <w:u w:val="single"/>
          <w:lang w:val="bg-BG" w:eastAsia="ar-SA"/>
        </w:rPr>
        <w:t xml:space="preserve"> </w:t>
      </w:r>
      <w:hyperlink r:id="rId12" w:history="1">
        <w:r w:rsidR="00A26A32" w:rsidRPr="00151FF5">
          <w:rPr>
            <w:rFonts w:ascii="Times New Roman" w:eastAsia="Calibri" w:hAnsi="Times New Roman" w:cs="Times New Roman"/>
            <w:color w:val="0000FF"/>
            <w:sz w:val="24"/>
            <w:szCs w:val="24"/>
            <w:u w:val="single"/>
            <w:lang w:val="bg-BG" w:eastAsia="ar-SA"/>
          </w:rPr>
          <w:t>https://www.youtube.com/watch?v=__rq_vJCi7</w:t>
        </w:r>
      </w:hyperlink>
      <w:r w:rsidR="00A26A32" w:rsidRPr="00151FF5">
        <w:rPr>
          <w:rFonts w:ascii="Times New Roman" w:eastAsia="Calibri" w:hAnsi="Times New Roman" w:cs="Times New Roman"/>
          <w:color w:val="0563C1"/>
          <w:sz w:val="24"/>
          <w:szCs w:val="24"/>
          <w:u w:val="single"/>
          <w:lang w:val="bg-BG" w:eastAsia="ar-SA"/>
        </w:rPr>
        <w:t>A</w:t>
      </w:r>
    </w:p>
    <w:p w14:paraId="34B340EF" w14:textId="3CDF3009"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До приключване на работата на оценителната комисия</w:t>
      </w:r>
      <w:r w:rsidR="0003035C" w:rsidRPr="00151FF5">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xml:space="preserve">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5BCEE485" w14:textId="61A06B61"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Формулярът за кандидатстване </w:t>
      </w:r>
      <w:r w:rsidR="009C3C42" w:rsidRPr="00151FF5">
        <w:rPr>
          <w:rFonts w:ascii="Times New Roman" w:eastAsia="Calibri" w:hAnsi="Times New Roman" w:cs="Times New Roman"/>
          <w:sz w:val="24"/>
          <w:szCs w:val="24"/>
          <w:lang w:val="bg-BG" w:eastAsia="ar-SA"/>
        </w:rPr>
        <w:t xml:space="preserve">се подава </w:t>
      </w:r>
      <w:r w:rsidR="009C3C42" w:rsidRPr="00151FF5">
        <w:rPr>
          <w:rFonts w:ascii="Times New Roman" w:eastAsia="Calibri" w:hAnsi="Times New Roman" w:cs="Times New Roman"/>
          <w:b/>
          <w:sz w:val="24"/>
          <w:szCs w:val="24"/>
          <w:lang w:val="bg-BG" w:eastAsia="ar-SA"/>
        </w:rPr>
        <w:t xml:space="preserve">на английски език </w:t>
      </w:r>
      <w:r w:rsidR="009C3C42" w:rsidRPr="00FE2A02">
        <w:rPr>
          <w:rFonts w:ascii="Times New Roman" w:eastAsia="Calibri" w:hAnsi="Times New Roman" w:cs="Times New Roman"/>
          <w:sz w:val="24"/>
          <w:szCs w:val="24"/>
          <w:lang w:val="bg-BG" w:eastAsia="ar-SA"/>
        </w:rPr>
        <w:t xml:space="preserve">(като въведената в него информация се добавя </w:t>
      </w:r>
      <w:r w:rsidR="009C3C42" w:rsidRPr="00EF3114">
        <w:rPr>
          <w:rFonts w:ascii="Times New Roman" w:eastAsia="Calibri" w:hAnsi="Times New Roman" w:cs="Times New Roman"/>
          <w:b/>
          <w:sz w:val="24"/>
          <w:szCs w:val="24"/>
          <w:lang w:val="bg-BG" w:eastAsia="ar-SA"/>
        </w:rPr>
        <w:t>и на български език</w:t>
      </w:r>
      <w:r w:rsidR="009C3C42" w:rsidRPr="00FE2A02">
        <w:rPr>
          <w:rFonts w:ascii="Times New Roman" w:eastAsia="Calibri" w:hAnsi="Times New Roman" w:cs="Times New Roman"/>
          <w:sz w:val="24"/>
          <w:szCs w:val="24"/>
          <w:lang w:val="bg-BG" w:eastAsia="ar-SA"/>
        </w:rPr>
        <w:t xml:space="preserve"> към останалите прикачени файлове)</w:t>
      </w:r>
      <w:r w:rsidR="009C3C42" w:rsidRPr="00151FF5">
        <w:rPr>
          <w:rFonts w:ascii="Times New Roman" w:eastAsia="Calibri" w:hAnsi="Times New Roman" w:cs="Times New Roman"/>
          <w:sz w:val="24"/>
          <w:szCs w:val="24"/>
          <w:lang w:val="bg-BG" w:eastAsia="ar-SA"/>
        </w:rPr>
        <w:t xml:space="preserve">. Той </w:t>
      </w:r>
      <w:r w:rsidRPr="00151FF5">
        <w:rPr>
          <w:rFonts w:ascii="Times New Roman" w:eastAsia="Calibri" w:hAnsi="Times New Roman" w:cs="Times New Roman"/>
          <w:sz w:val="24"/>
          <w:szCs w:val="24"/>
          <w:lang w:val="bg-BG" w:eastAsia="ar-SA"/>
        </w:rPr>
        <w:t>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w:t>
      </w:r>
      <w:r w:rsidR="00B34F3A" w:rsidRPr="00151FF5">
        <w:rPr>
          <w:rFonts w:ascii="Times New Roman" w:eastAsia="Calibri" w:hAnsi="Times New Roman" w:cs="Times New Roman"/>
          <w:sz w:val="24"/>
          <w:szCs w:val="24"/>
          <w:lang w:val="bg-BG" w:eastAsia="ar-SA"/>
        </w:rPr>
        <w:t>,</w:t>
      </w:r>
      <w:r w:rsidRPr="00151FF5">
        <w:rPr>
          <w:rFonts w:ascii="Times New Roman" w:eastAsia="Calibri" w:hAnsi="Times New Roman" w:cs="Times New Roman"/>
          <w:sz w:val="24"/>
          <w:szCs w:val="24"/>
          <w:lang w:val="bg-BG" w:eastAsia="ar-SA"/>
        </w:rPr>
        <w:t xml:space="preserve"> </w:t>
      </w:r>
      <w:r w:rsidR="009A5A44">
        <w:rPr>
          <w:rFonts w:ascii="Times New Roman" w:eastAsia="Calibri" w:hAnsi="Times New Roman" w:cs="Times New Roman"/>
          <w:sz w:val="24"/>
          <w:szCs w:val="24"/>
          <w:lang w:val="bg-BG" w:eastAsia="ar-SA"/>
        </w:rPr>
        <w:t xml:space="preserve"> понижават качеството на проекта, а съответно и неговата оценка</w:t>
      </w:r>
      <w:r w:rsidRPr="00151FF5">
        <w:rPr>
          <w:rFonts w:ascii="Times New Roman" w:eastAsia="Calibri" w:hAnsi="Times New Roman" w:cs="Times New Roman"/>
          <w:sz w:val="24"/>
          <w:szCs w:val="24"/>
          <w:lang w:val="bg-BG" w:eastAsia="ar-SA"/>
        </w:rPr>
        <w:t>.</w:t>
      </w:r>
    </w:p>
    <w:p w14:paraId="2B219809" w14:textId="15D8F9F9"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При оценката на проектните предложения оценителната комисия може да изиска </w:t>
      </w:r>
      <w:r w:rsidRPr="00151FF5">
        <w:rPr>
          <w:rFonts w:ascii="Times New Roman" w:eastAsia="Calibri" w:hAnsi="Times New Roman" w:cs="Times New Roman"/>
          <w:sz w:val="24"/>
          <w:szCs w:val="24"/>
          <w:lang w:val="bg-BG" w:eastAsia="ar-SA"/>
        </w:rPr>
        <w:lastRenderedPageBreak/>
        <w:t xml:space="preserve">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w:t>
      </w:r>
      <w:r w:rsidR="00EF3114">
        <w:rPr>
          <w:rFonts w:ascii="Times New Roman" w:eastAsia="Calibri" w:hAnsi="Times New Roman" w:cs="Times New Roman"/>
          <w:sz w:val="24"/>
          <w:szCs w:val="24"/>
          <w:lang w:val="bg-BG" w:eastAsia="ar-SA"/>
        </w:rPr>
        <w:t>–</w:t>
      </w:r>
      <w:r w:rsidR="0003035C" w:rsidRPr="00151FF5">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sz w:val="24"/>
          <w:szCs w:val="24"/>
          <w:lang w:val="bg-BG" w:eastAsia="ar-SA"/>
        </w:rPr>
        <w:t>ИСУН 2020 чрез профила на кандидата и асоциирания към него електронен адрес на потребителя.</w:t>
      </w:r>
    </w:p>
    <w:p w14:paraId="42D26351" w14:textId="2A7FB872"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Следва да се има предвид обаче, че Формулярът за кандидатстване не може да бъде изискван допълнително, </w:t>
      </w:r>
      <w:r w:rsidR="009A5A44">
        <w:rPr>
          <w:rFonts w:ascii="Times New Roman" w:eastAsia="Calibri" w:hAnsi="Times New Roman" w:cs="Times New Roman"/>
          <w:sz w:val="24"/>
          <w:szCs w:val="24"/>
          <w:lang w:val="bg-BG" w:eastAsia="ar-SA"/>
        </w:rPr>
        <w:t xml:space="preserve">така че неговото </w:t>
      </w:r>
      <w:proofErr w:type="spellStart"/>
      <w:r w:rsidRPr="00151FF5">
        <w:rPr>
          <w:rFonts w:ascii="Times New Roman" w:eastAsia="Calibri" w:hAnsi="Times New Roman" w:cs="Times New Roman"/>
          <w:sz w:val="24"/>
          <w:szCs w:val="24"/>
          <w:lang w:val="bg-BG" w:eastAsia="ar-SA"/>
        </w:rPr>
        <w:t>непредставяне</w:t>
      </w:r>
      <w:proofErr w:type="spellEnd"/>
      <w:r w:rsidRPr="00151FF5">
        <w:rPr>
          <w:rFonts w:ascii="Times New Roman" w:eastAsia="Calibri" w:hAnsi="Times New Roman" w:cs="Times New Roman"/>
          <w:sz w:val="24"/>
          <w:szCs w:val="24"/>
          <w:lang w:val="bg-BG" w:eastAsia="ar-SA"/>
        </w:rPr>
        <w:t xml:space="preserve"> може да доведе до отхвърляне на проектното предложение от оценителната комисия.</w:t>
      </w:r>
    </w:p>
    <w:p w14:paraId="1C38F04C" w14:textId="344C8307"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то до оценка ще бъде допуснато само последното по време на подаване проектно предложение, освен ако не е оттеглено от страна на кандидата. </w:t>
      </w:r>
    </w:p>
    <w:p w14:paraId="4F674D3B" w14:textId="77777777"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Един партньор може да участва в повече от едно, но в не повече от три проектни предложения, в случай че разполага с достатъчно капацитет, за да изпълни дейностите по всички проектни предложения, в които участва.</w:t>
      </w:r>
    </w:p>
    <w:p w14:paraId="490A9E0F" w14:textId="764B6866" w:rsidR="00A26A32" w:rsidRPr="00151FF5" w:rsidRDefault="00A26A32" w:rsidP="003F4F56">
      <w:pPr>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Кандидатите могат да задават въпроси по електронна поща на адрес </w:t>
      </w:r>
      <w:r w:rsidRPr="00151FF5">
        <w:rPr>
          <w:rFonts w:ascii="Times New Roman" w:eastAsia="Times New Roman" w:hAnsi="Times New Roman" w:cs="Times New Roman"/>
          <w:b/>
          <w:color w:val="000000"/>
          <w:sz w:val="24"/>
          <w:szCs w:val="24"/>
        </w:rPr>
        <w:t>vep_info@mon.bg</w:t>
      </w:r>
      <w:r w:rsidRPr="00151FF5">
        <w:rPr>
          <w:rFonts w:ascii="Times New Roman" w:eastAsia="Times New Roman" w:hAnsi="Times New Roman" w:cs="Times New Roman"/>
          <w:color w:val="000000"/>
          <w:sz w:val="24"/>
          <w:szCs w:val="24"/>
          <w:lang w:val="bg-BG"/>
        </w:rPr>
        <w:t xml:space="preserve">. Въпросите и отговорите ще бъдат публикувани на сайта на Програмата, част от единния информационен портал на ФМ на ЕИП за България. Въпросите могат да бъдат задавани не по-късно от 21 дни преди крайния срок за подаване на проектни предложения. Програмният оператор отговаря писмено на зададените въпроси не по-късно от 11 дни преди крайната дата за подаване на проектни предложения. Всички въпроси и отговори ще бъдат взети предвид </w:t>
      </w:r>
      <w:r w:rsidRPr="00151FF5">
        <w:rPr>
          <w:rFonts w:ascii="Times New Roman" w:eastAsia="Times New Roman" w:hAnsi="Times New Roman" w:cs="Times New Roman"/>
          <w:color w:val="000000"/>
          <w:sz w:val="24"/>
          <w:szCs w:val="24"/>
        </w:rPr>
        <w:t>в</w:t>
      </w:r>
      <w:r w:rsidRPr="00151FF5">
        <w:rPr>
          <w:rFonts w:ascii="Times New Roman" w:eastAsia="Times New Roman" w:hAnsi="Times New Roman" w:cs="Times New Roman"/>
          <w:color w:val="000000"/>
          <w:sz w:val="24"/>
          <w:szCs w:val="24"/>
          <w:lang w:val="bg-BG"/>
        </w:rPr>
        <w:t xml:space="preserve"> процеса на подбор на проектните предложения, като за целта бъдат предоставени на оценителите и на Комитета за подбор на проектни предложения. </w:t>
      </w:r>
    </w:p>
    <w:p w14:paraId="375E862F" w14:textId="77777777" w:rsidR="00A26A32" w:rsidRPr="00151FF5" w:rsidRDefault="00A26A32" w:rsidP="003F4F56">
      <w:pPr>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С оглед осигуряване равнопоставено третиране на кандидатите, ПО няма да дава разяснения, които съдържат становище относно качеството на конкретното проектно предложение. Разяснения се дават само по отношение на условията за кандидатстване и са задължителни за всички кандидати.</w:t>
      </w:r>
    </w:p>
    <w:p w14:paraId="404E7FA8" w14:textId="77777777" w:rsidR="00A26A32" w:rsidRPr="00151FF5" w:rsidRDefault="00A26A32"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eastAsia="ar-SA"/>
        </w:rPr>
      </w:pPr>
      <w:r w:rsidRPr="00151FF5">
        <w:rPr>
          <w:rFonts w:ascii="Times New Roman" w:eastAsia="Calibri" w:hAnsi="Times New Roman" w:cs="Times New Roman"/>
          <w:sz w:val="24"/>
          <w:szCs w:val="24"/>
          <w:lang w:val="bg-BG" w:eastAsia="ar-SA"/>
        </w:rPr>
        <w:t xml:space="preserve">Въпросите и разясненията ще бъдат публикувани на следните интернет-страници: </w:t>
      </w:r>
      <w:hyperlink r:id="rId13" w:history="1">
        <w:r w:rsidRPr="00EF3114">
          <w:rPr>
            <w:rFonts w:ascii="Times New Roman" w:eastAsia="Calibri" w:hAnsi="Times New Roman" w:cs="Times New Roman"/>
            <w:color w:val="0563C1"/>
            <w:sz w:val="24"/>
            <w:szCs w:val="24"/>
            <w:u w:val="single"/>
            <w:lang w:val="bg-BG" w:eastAsia="ar-SA"/>
          </w:rPr>
          <w:t>www.eeagrants.bg</w:t>
        </w:r>
      </w:hyperlink>
      <w:r w:rsidRPr="00151FF5">
        <w:rPr>
          <w:rFonts w:ascii="Times New Roman" w:eastAsia="Calibri" w:hAnsi="Times New Roman" w:cs="Times New Roman"/>
          <w:color w:val="0563C1"/>
          <w:sz w:val="24"/>
          <w:szCs w:val="24"/>
          <w:lang w:val="bg-BG" w:eastAsia="ar-SA"/>
        </w:rPr>
        <w:t xml:space="preserve"> </w:t>
      </w:r>
      <w:r w:rsidRPr="00151FF5">
        <w:rPr>
          <w:rFonts w:ascii="Times New Roman" w:eastAsia="Calibri" w:hAnsi="Times New Roman" w:cs="Times New Roman"/>
          <w:sz w:val="24"/>
          <w:szCs w:val="24"/>
          <w:lang w:val="bg-BG" w:eastAsia="ar-SA"/>
        </w:rPr>
        <w:t>и</w:t>
      </w:r>
      <w:r w:rsidRPr="00151FF5">
        <w:rPr>
          <w:rFonts w:ascii="Times New Roman" w:eastAsia="Calibri" w:hAnsi="Times New Roman" w:cs="Times New Roman"/>
          <w:color w:val="0563C1"/>
          <w:sz w:val="24"/>
          <w:szCs w:val="24"/>
          <w:lang w:val="bg-BG" w:eastAsia="ar-SA"/>
        </w:rPr>
        <w:t xml:space="preserve"> </w:t>
      </w:r>
      <w:hyperlink r:id="rId14" w:history="1">
        <w:r w:rsidRPr="00151FF5">
          <w:rPr>
            <w:rFonts w:ascii="Times New Roman" w:eastAsia="Calibri" w:hAnsi="Times New Roman" w:cs="Times New Roman"/>
            <w:color w:val="0563C1"/>
            <w:sz w:val="24"/>
            <w:szCs w:val="24"/>
            <w:lang w:val="bg-BG" w:eastAsia="ar-SA"/>
          </w:rPr>
          <w:t xml:space="preserve"> </w:t>
        </w:r>
        <w:r w:rsidRPr="00151FF5">
          <w:rPr>
            <w:rFonts w:ascii="Times New Roman" w:eastAsia="Calibri" w:hAnsi="Times New Roman" w:cs="Times New Roman"/>
            <w:color w:val="0563C1"/>
            <w:sz w:val="24"/>
            <w:szCs w:val="24"/>
            <w:u w:val="single"/>
            <w:lang w:val="bg-BG" w:eastAsia="ar-SA"/>
          </w:rPr>
          <w:t>https://eumis2020.government.bg</w:t>
        </w:r>
      </w:hyperlink>
      <w:r w:rsidRPr="00151FF5">
        <w:rPr>
          <w:rFonts w:ascii="Times New Roman" w:eastAsia="Calibri" w:hAnsi="Times New Roman" w:cs="Times New Roman"/>
          <w:color w:val="0563C1"/>
          <w:sz w:val="24"/>
          <w:szCs w:val="24"/>
          <w:u w:val="single"/>
          <w:lang w:val="bg-BG" w:eastAsia="ar-SA"/>
        </w:rPr>
        <w:t xml:space="preserve"> </w:t>
      </w:r>
      <w:r w:rsidRPr="00151FF5">
        <w:rPr>
          <w:rFonts w:ascii="Times New Roman" w:eastAsia="Calibri" w:hAnsi="Times New Roman" w:cs="Times New Roman"/>
          <w:sz w:val="24"/>
          <w:szCs w:val="24"/>
          <w:lang w:val="bg-BG" w:eastAsia="ar-SA"/>
        </w:rPr>
        <w:t>към</w:t>
      </w:r>
      <w:r w:rsidRPr="00151FF5">
        <w:rPr>
          <w:rFonts w:ascii="Times New Roman" w:eastAsia="Calibri" w:hAnsi="Times New Roman" w:cs="Times New Roman"/>
          <w:color w:val="0563C1"/>
          <w:sz w:val="24"/>
          <w:szCs w:val="24"/>
          <w:lang w:val="bg-BG" w:eastAsia="ar-SA"/>
        </w:rPr>
        <w:t xml:space="preserve"> </w:t>
      </w:r>
      <w:r w:rsidRPr="00151FF5">
        <w:rPr>
          <w:rFonts w:ascii="Times New Roman" w:eastAsia="Calibri" w:hAnsi="Times New Roman" w:cs="Times New Roman"/>
          <w:sz w:val="24"/>
          <w:szCs w:val="24"/>
          <w:lang w:val="bg-BG" w:eastAsia="ar-SA"/>
        </w:rPr>
        <w:t>документите по процедурата</w:t>
      </w:r>
      <w:r w:rsidRPr="00151FF5">
        <w:rPr>
          <w:rFonts w:ascii="Times New Roman" w:eastAsia="Calibri" w:hAnsi="Times New Roman" w:cs="Times New Roman"/>
          <w:sz w:val="24"/>
          <w:szCs w:val="24"/>
          <w:lang w:eastAsia="ar-SA"/>
        </w:rPr>
        <w:t>.</w:t>
      </w:r>
    </w:p>
    <w:p w14:paraId="1E842DEB" w14:textId="3698C7C0" w:rsidR="009C3C42" w:rsidRPr="00151FF5" w:rsidRDefault="009C3C42" w:rsidP="003F4F56">
      <w:pPr>
        <w:suppressAutoHyphens/>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151FF5">
        <w:rPr>
          <w:rFonts w:ascii="Times New Roman" w:eastAsia="Times New Roman" w:hAnsi="Times New Roman" w:cs="Times New Roman"/>
          <w:b/>
          <w:color w:val="000000"/>
          <w:sz w:val="24"/>
          <w:szCs w:val="24"/>
          <w:u w:val="single"/>
          <w:lang w:val="bg-BG"/>
        </w:rPr>
        <w:lastRenderedPageBreak/>
        <w:t>2</w:t>
      </w:r>
      <w:r w:rsidR="00313F91">
        <w:rPr>
          <w:rFonts w:ascii="Times New Roman" w:eastAsia="Times New Roman" w:hAnsi="Times New Roman" w:cs="Times New Roman"/>
          <w:b/>
          <w:color w:val="000000"/>
          <w:sz w:val="24"/>
          <w:szCs w:val="24"/>
          <w:u w:val="single"/>
          <w:lang w:val="bg-BG"/>
        </w:rPr>
        <w:t>4</w:t>
      </w:r>
      <w:r w:rsidRPr="00151FF5">
        <w:rPr>
          <w:rFonts w:ascii="Times New Roman" w:eastAsia="Times New Roman" w:hAnsi="Times New Roman" w:cs="Times New Roman"/>
          <w:b/>
          <w:color w:val="000000"/>
          <w:sz w:val="24"/>
          <w:szCs w:val="24"/>
          <w:u w:val="single"/>
          <w:lang w:val="bg-BG"/>
        </w:rPr>
        <w:t>. Краен срок за подаване на проектни предложения:</w:t>
      </w:r>
    </w:p>
    <w:p w14:paraId="4FE25AB3" w14:textId="2F998BF8" w:rsidR="009C3C42" w:rsidRPr="00151FF5" w:rsidRDefault="009C3C42" w:rsidP="003F4F56">
      <w:pPr>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Крайният срок за подаване на проектни предложения е </w:t>
      </w:r>
      <w:r w:rsidR="0072013C">
        <w:rPr>
          <w:rFonts w:ascii="Times New Roman" w:eastAsia="Times New Roman" w:hAnsi="Times New Roman" w:cs="Times New Roman"/>
          <w:color w:val="000000"/>
          <w:sz w:val="24"/>
          <w:szCs w:val="24"/>
          <w:highlight w:val="yellow"/>
          <w:lang w:val="bg-BG"/>
        </w:rPr>
        <w:t>11</w:t>
      </w:r>
      <w:r w:rsidR="003321DD">
        <w:rPr>
          <w:rFonts w:ascii="Times New Roman" w:eastAsia="Times New Roman" w:hAnsi="Times New Roman" w:cs="Times New Roman"/>
          <w:color w:val="000000"/>
          <w:sz w:val="24"/>
          <w:szCs w:val="24"/>
          <w:highlight w:val="yellow"/>
        </w:rPr>
        <w:t xml:space="preserve"> </w:t>
      </w:r>
      <w:r w:rsidR="00C54D24" w:rsidRPr="00A07947">
        <w:rPr>
          <w:rFonts w:ascii="Times New Roman" w:eastAsia="Times New Roman" w:hAnsi="Times New Roman" w:cs="Times New Roman"/>
          <w:color w:val="000000"/>
          <w:sz w:val="24"/>
          <w:szCs w:val="24"/>
          <w:highlight w:val="yellow"/>
          <w:lang w:val="bg-BG"/>
        </w:rPr>
        <w:t>ноември</w:t>
      </w:r>
      <w:r w:rsidR="00D107D4" w:rsidRPr="00A07947">
        <w:rPr>
          <w:rFonts w:ascii="Times New Roman" w:eastAsia="Times New Roman" w:hAnsi="Times New Roman" w:cs="Times New Roman"/>
          <w:color w:val="000000"/>
          <w:sz w:val="24"/>
          <w:szCs w:val="24"/>
          <w:highlight w:val="yellow"/>
          <w:lang w:val="bg-BG"/>
        </w:rPr>
        <w:t xml:space="preserve"> </w:t>
      </w:r>
      <w:r w:rsidR="00A1077A" w:rsidRPr="00A07947">
        <w:rPr>
          <w:rFonts w:ascii="Times New Roman" w:eastAsia="Times New Roman" w:hAnsi="Times New Roman" w:cs="Times New Roman"/>
          <w:color w:val="000000"/>
          <w:sz w:val="24"/>
          <w:szCs w:val="24"/>
          <w:highlight w:val="yellow"/>
          <w:lang w:val="bg-BG"/>
        </w:rPr>
        <w:t>2019</w:t>
      </w:r>
      <w:r w:rsidRPr="00A07947">
        <w:rPr>
          <w:rFonts w:ascii="Times New Roman" w:eastAsia="Times New Roman" w:hAnsi="Times New Roman" w:cs="Times New Roman"/>
          <w:color w:val="000000"/>
          <w:sz w:val="24"/>
          <w:szCs w:val="24"/>
          <w:highlight w:val="yellow"/>
          <w:lang w:val="bg-BG"/>
        </w:rPr>
        <w:t xml:space="preserve"> г.,</w:t>
      </w:r>
      <w:r w:rsidRPr="00A07947">
        <w:rPr>
          <w:rFonts w:ascii="Times New Roman" w:eastAsia="Times New Roman" w:hAnsi="Times New Roman" w:cs="Times New Roman"/>
          <w:color w:val="000000"/>
          <w:sz w:val="24"/>
          <w:szCs w:val="24"/>
          <w:lang w:val="bg-BG"/>
        </w:rPr>
        <w:t xml:space="preserve"> 18:00 ч.</w:t>
      </w:r>
    </w:p>
    <w:p w14:paraId="39BE660F" w14:textId="73EF457A" w:rsidR="009C3C42" w:rsidRPr="00151FF5" w:rsidRDefault="009C3C42" w:rsidP="003F4F56">
      <w:pPr>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Всяко </w:t>
      </w:r>
      <w:r w:rsidR="00A1077A" w:rsidRPr="00151FF5">
        <w:rPr>
          <w:rFonts w:ascii="Times New Roman" w:eastAsia="Times New Roman" w:hAnsi="Times New Roman" w:cs="Times New Roman"/>
          <w:color w:val="000000"/>
          <w:sz w:val="24"/>
          <w:szCs w:val="24"/>
          <w:lang w:val="bg-BG"/>
        </w:rPr>
        <w:t xml:space="preserve">проектно </w:t>
      </w:r>
      <w:r w:rsidRPr="00151FF5">
        <w:rPr>
          <w:rFonts w:ascii="Times New Roman" w:eastAsia="Times New Roman" w:hAnsi="Times New Roman" w:cs="Times New Roman"/>
          <w:color w:val="000000"/>
          <w:sz w:val="24"/>
          <w:szCs w:val="24"/>
          <w:lang w:val="bg-BG"/>
        </w:rPr>
        <w:t>предложение, което е подадено след крайния срок</w:t>
      </w:r>
      <w:r w:rsidR="00A1077A" w:rsidRPr="00151FF5">
        <w:rPr>
          <w:rFonts w:ascii="Times New Roman" w:eastAsia="Times New Roman" w:hAnsi="Times New Roman" w:cs="Times New Roman"/>
          <w:color w:val="000000"/>
          <w:sz w:val="24"/>
          <w:szCs w:val="24"/>
          <w:lang w:val="bg-BG"/>
        </w:rPr>
        <w:t xml:space="preserve"> за кандидатстване</w:t>
      </w:r>
      <w:r w:rsidRPr="00151FF5">
        <w:rPr>
          <w:rFonts w:ascii="Times New Roman" w:eastAsia="Times New Roman" w:hAnsi="Times New Roman" w:cs="Times New Roman"/>
          <w:color w:val="000000"/>
          <w:sz w:val="24"/>
          <w:szCs w:val="24"/>
          <w:lang w:val="bg-BG"/>
        </w:rPr>
        <w:t xml:space="preserve"> не подлежи на оценка и ще бъде отхвърлено.</w:t>
      </w:r>
    </w:p>
    <w:p w14:paraId="585E2FE7" w14:textId="0A60974B" w:rsidR="00A26A32" w:rsidRPr="00151FF5" w:rsidRDefault="00A26A32" w:rsidP="003F4F56">
      <w:pPr>
        <w:suppressAutoHyphens/>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151FF5">
        <w:rPr>
          <w:rFonts w:ascii="Times New Roman" w:eastAsia="Times New Roman" w:hAnsi="Times New Roman" w:cs="Times New Roman"/>
          <w:b/>
          <w:color w:val="000000"/>
          <w:sz w:val="24"/>
          <w:szCs w:val="24"/>
          <w:u w:val="single"/>
          <w:lang w:val="bg-BG"/>
        </w:rPr>
        <w:t>2</w:t>
      </w:r>
      <w:r w:rsidR="00313F91">
        <w:rPr>
          <w:rFonts w:ascii="Times New Roman" w:eastAsia="Times New Roman" w:hAnsi="Times New Roman" w:cs="Times New Roman"/>
          <w:b/>
          <w:color w:val="000000"/>
          <w:sz w:val="24"/>
          <w:szCs w:val="24"/>
          <w:u w:val="single"/>
          <w:lang w:val="bg-BG"/>
        </w:rPr>
        <w:t>5</w:t>
      </w:r>
      <w:r w:rsidRPr="00151FF5">
        <w:rPr>
          <w:rFonts w:ascii="Times New Roman" w:eastAsia="Times New Roman" w:hAnsi="Times New Roman" w:cs="Times New Roman"/>
          <w:b/>
          <w:color w:val="000000"/>
          <w:sz w:val="24"/>
          <w:szCs w:val="24"/>
          <w:u w:val="single"/>
          <w:lang w:val="bg-BG"/>
        </w:rPr>
        <w:t xml:space="preserve">. Процедура </w:t>
      </w:r>
      <w:proofErr w:type="spellStart"/>
      <w:r w:rsidRPr="00151FF5">
        <w:rPr>
          <w:rFonts w:ascii="Times New Roman" w:eastAsia="Times New Roman" w:hAnsi="Times New Roman" w:cs="Times New Roman"/>
          <w:b/>
          <w:color w:val="000000"/>
          <w:sz w:val="24"/>
          <w:szCs w:val="24"/>
          <w:u w:val="single"/>
        </w:rPr>
        <w:t>за</w:t>
      </w:r>
      <w:proofErr w:type="spellEnd"/>
      <w:r w:rsidRPr="00151FF5">
        <w:rPr>
          <w:rFonts w:ascii="Times New Roman" w:eastAsia="Times New Roman" w:hAnsi="Times New Roman" w:cs="Times New Roman"/>
          <w:b/>
          <w:color w:val="000000"/>
          <w:sz w:val="24"/>
          <w:szCs w:val="24"/>
          <w:u w:val="single"/>
        </w:rPr>
        <w:t xml:space="preserve"> </w:t>
      </w:r>
      <w:proofErr w:type="spellStart"/>
      <w:r w:rsidRPr="00151FF5">
        <w:rPr>
          <w:rFonts w:ascii="Times New Roman" w:eastAsia="Times New Roman" w:hAnsi="Times New Roman" w:cs="Times New Roman"/>
          <w:b/>
          <w:color w:val="000000"/>
          <w:sz w:val="24"/>
          <w:szCs w:val="24"/>
          <w:u w:val="single"/>
        </w:rPr>
        <w:t>оценка</w:t>
      </w:r>
      <w:proofErr w:type="spellEnd"/>
      <w:r w:rsidRPr="00151FF5">
        <w:rPr>
          <w:rFonts w:ascii="Times New Roman" w:eastAsia="Times New Roman" w:hAnsi="Times New Roman" w:cs="Times New Roman"/>
          <w:b/>
          <w:color w:val="000000"/>
          <w:sz w:val="24"/>
          <w:szCs w:val="24"/>
          <w:u w:val="single"/>
        </w:rPr>
        <w:t xml:space="preserve"> и </w:t>
      </w:r>
      <w:proofErr w:type="spellStart"/>
      <w:r w:rsidRPr="00151FF5">
        <w:rPr>
          <w:rFonts w:ascii="Times New Roman" w:eastAsia="Times New Roman" w:hAnsi="Times New Roman" w:cs="Times New Roman"/>
          <w:b/>
          <w:color w:val="000000"/>
          <w:sz w:val="24"/>
          <w:szCs w:val="24"/>
          <w:u w:val="single"/>
        </w:rPr>
        <w:t>класиране</w:t>
      </w:r>
      <w:proofErr w:type="spellEnd"/>
      <w:r w:rsidRPr="00151FF5">
        <w:rPr>
          <w:rFonts w:ascii="Times New Roman" w:eastAsia="Times New Roman" w:hAnsi="Times New Roman" w:cs="Times New Roman"/>
          <w:b/>
          <w:color w:val="000000"/>
          <w:sz w:val="24"/>
          <w:szCs w:val="24"/>
          <w:u w:val="single"/>
        </w:rPr>
        <w:t xml:space="preserve"> </w:t>
      </w:r>
      <w:r w:rsidRPr="00151FF5">
        <w:rPr>
          <w:rFonts w:ascii="Times New Roman" w:eastAsia="Times New Roman" w:hAnsi="Times New Roman" w:cs="Times New Roman"/>
          <w:b/>
          <w:color w:val="000000"/>
          <w:sz w:val="24"/>
          <w:szCs w:val="24"/>
          <w:u w:val="single"/>
          <w:lang w:val="bg-BG"/>
        </w:rPr>
        <w:t xml:space="preserve"> на проектните предложения:</w:t>
      </w:r>
    </w:p>
    <w:p w14:paraId="3060A4AF" w14:textId="77777777" w:rsidR="00877A4E" w:rsidRPr="00151FF5" w:rsidRDefault="00FF7D8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Всички проектни предложения, подадени в срок, се оценяват в съответствие с критериите, описани в Насоките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w:t>
      </w:r>
      <w:r w:rsidR="00D07561" w:rsidRPr="00151FF5">
        <w:rPr>
          <w:rFonts w:ascii="Times New Roman" w:eastAsia="Calibri" w:hAnsi="Times New Roman" w:cs="Times New Roman"/>
          <w:sz w:val="24"/>
          <w:szCs w:val="24"/>
          <w:lang w:val="bg-BG" w:eastAsia="ar-SA"/>
        </w:rPr>
        <w:t>се извършва на три етапа</w:t>
      </w:r>
      <w:r w:rsidRPr="00151FF5">
        <w:rPr>
          <w:rFonts w:ascii="Times New Roman" w:eastAsia="Calibri" w:hAnsi="Times New Roman" w:cs="Times New Roman"/>
          <w:sz w:val="24"/>
          <w:szCs w:val="24"/>
          <w:lang w:val="bg-BG" w:eastAsia="ar-SA"/>
        </w:rPr>
        <w:t>:</w:t>
      </w:r>
    </w:p>
    <w:p w14:paraId="069A9968" w14:textId="77777777" w:rsidR="00877A4E" w:rsidRPr="00151FF5" w:rsidRDefault="00877A4E" w:rsidP="003F4F56">
      <w:pPr>
        <w:widowControl w:val="0"/>
        <w:numPr>
          <w:ilvl w:val="0"/>
          <w:numId w:val="19"/>
        </w:numPr>
        <w:suppressAutoHyphens/>
        <w:overflowPunct w:val="0"/>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Административно съответствие и допус</w:t>
      </w:r>
      <w:r w:rsidR="00600683" w:rsidRPr="00151FF5">
        <w:rPr>
          <w:rFonts w:ascii="Times New Roman" w:eastAsia="Times New Roman" w:hAnsi="Times New Roman" w:cs="Times New Roman"/>
          <w:sz w:val="24"/>
          <w:szCs w:val="24"/>
          <w:lang w:val="bg-BG"/>
        </w:rPr>
        <w:t>тимост на кандидата/партньора (</w:t>
      </w:r>
      <w:r w:rsidRPr="00151FF5">
        <w:rPr>
          <w:rFonts w:ascii="Times New Roman" w:eastAsia="Times New Roman" w:hAnsi="Times New Roman" w:cs="Times New Roman"/>
          <w:sz w:val="24"/>
          <w:szCs w:val="24"/>
          <w:lang w:val="bg-BG"/>
        </w:rPr>
        <w:t xml:space="preserve">АСД); </w:t>
      </w:r>
    </w:p>
    <w:p w14:paraId="73FBD75C" w14:textId="77777777" w:rsidR="00877A4E" w:rsidRPr="00151FF5" w:rsidRDefault="00877A4E" w:rsidP="003F4F56">
      <w:pPr>
        <w:widowControl w:val="0"/>
        <w:numPr>
          <w:ilvl w:val="0"/>
          <w:numId w:val="19"/>
        </w:numPr>
        <w:suppressAutoHyphens/>
        <w:overflowPunct w:val="0"/>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Техническа и финансова оценка (ТФО);</w:t>
      </w:r>
    </w:p>
    <w:p w14:paraId="1F81E78C" w14:textId="77777777" w:rsidR="00877A4E" w:rsidRPr="00151FF5" w:rsidRDefault="00877A4E" w:rsidP="003F4F56">
      <w:pPr>
        <w:numPr>
          <w:ilvl w:val="0"/>
          <w:numId w:val="19"/>
        </w:numPr>
        <w:spacing w:before="120" w:after="120"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Комитет за подбор на проекти (КПП).</w:t>
      </w:r>
    </w:p>
    <w:p w14:paraId="559CBAE7" w14:textId="36BC323D" w:rsidR="009C3C42" w:rsidRDefault="00CA1AE8" w:rsidP="003F4F56">
      <w:pPr>
        <w:spacing w:before="100" w:beforeAutospacing="1" w:after="100" w:afterAutospacing="1" w:line="360" w:lineRule="auto"/>
        <w:ind w:right="-10" w:firstLine="720"/>
        <w:jc w:val="both"/>
        <w:outlineLvl w:val="1"/>
        <w:rPr>
          <w:rFonts w:ascii="Times New Roman" w:eastAsia="Times New Roman" w:hAnsi="Times New Roman" w:cs="Times New Roman"/>
          <w:sz w:val="24"/>
          <w:szCs w:val="24"/>
        </w:rPr>
      </w:pPr>
      <w:r w:rsidRPr="00151FF5">
        <w:rPr>
          <w:rFonts w:ascii="Times New Roman" w:eastAsia="Times New Roman" w:hAnsi="Times New Roman" w:cs="Times New Roman"/>
          <w:sz w:val="24"/>
          <w:szCs w:val="24"/>
          <w:lang w:val="bg-BG" w:eastAsia="bg-BG"/>
        </w:rPr>
        <w:t>В срок не по-късно от 2 седмици след изтичането на крайния срок за подаване на проекти, Ръководителя</w:t>
      </w:r>
      <w:r w:rsidR="00A1077A" w:rsidRPr="00151FF5">
        <w:rPr>
          <w:rFonts w:ascii="Times New Roman" w:eastAsia="Times New Roman" w:hAnsi="Times New Roman" w:cs="Times New Roman"/>
          <w:sz w:val="24"/>
          <w:szCs w:val="24"/>
          <w:lang w:val="bg-BG" w:eastAsia="bg-BG"/>
        </w:rPr>
        <w:t>т</w:t>
      </w:r>
      <w:r w:rsidRPr="00151FF5">
        <w:rPr>
          <w:rFonts w:ascii="Times New Roman" w:eastAsia="Times New Roman" w:hAnsi="Times New Roman" w:cs="Times New Roman"/>
          <w:sz w:val="24"/>
          <w:szCs w:val="24"/>
          <w:lang w:val="bg-BG" w:eastAsia="bg-BG"/>
        </w:rPr>
        <w:t xml:space="preserve"> на ПО със заповед определя Оценителна комисия</w:t>
      </w:r>
      <w:r w:rsidR="00A1077A" w:rsidRPr="00151FF5">
        <w:rPr>
          <w:rFonts w:ascii="Times New Roman" w:eastAsia="Times New Roman" w:hAnsi="Times New Roman" w:cs="Times New Roman"/>
          <w:sz w:val="24"/>
          <w:szCs w:val="24"/>
          <w:lang w:val="bg-BG" w:eastAsia="bg-BG"/>
        </w:rPr>
        <w:t xml:space="preserve"> </w:t>
      </w:r>
      <w:r w:rsidR="00A1077A" w:rsidRPr="00151FF5">
        <w:rPr>
          <w:rFonts w:ascii="Times New Roman" w:eastAsia="Times New Roman" w:hAnsi="Times New Roman" w:cs="Times New Roman"/>
          <w:sz w:val="24"/>
          <w:szCs w:val="24"/>
          <w:lang w:eastAsia="bg-BG"/>
        </w:rPr>
        <w:t>(</w:t>
      </w:r>
      <w:r w:rsidR="00A1077A" w:rsidRPr="00151FF5">
        <w:rPr>
          <w:rFonts w:ascii="Times New Roman" w:eastAsia="Times New Roman" w:hAnsi="Times New Roman" w:cs="Times New Roman"/>
          <w:sz w:val="24"/>
          <w:szCs w:val="24"/>
          <w:lang w:val="bg-BG" w:eastAsia="bg-BG"/>
        </w:rPr>
        <w:t>ОК</w:t>
      </w:r>
      <w:r w:rsidR="00A1077A" w:rsidRPr="00151FF5">
        <w:rPr>
          <w:rFonts w:ascii="Times New Roman" w:eastAsia="Times New Roman" w:hAnsi="Times New Roman" w:cs="Times New Roman"/>
          <w:sz w:val="24"/>
          <w:szCs w:val="24"/>
          <w:lang w:eastAsia="bg-BG"/>
        </w:rPr>
        <w:t>)</w:t>
      </w:r>
      <w:r w:rsidRPr="00151FF5">
        <w:rPr>
          <w:rFonts w:ascii="Times New Roman" w:eastAsia="Times New Roman" w:hAnsi="Times New Roman" w:cs="Times New Roman"/>
          <w:sz w:val="24"/>
          <w:szCs w:val="24"/>
          <w:lang w:val="bg-BG" w:eastAsia="bg-BG"/>
        </w:rPr>
        <w:t xml:space="preserve">, която </w:t>
      </w:r>
      <w:r w:rsidR="009A5A44">
        <w:rPr>
          <w:rFonts w:ascii="Times New Roman" w:eastAsia="Times New Roman" w:hAnsi="Times New Roman" w:cs="Times New Roman"/>
          <w:sz w:val="24"/>
          <w:szCs w:val="24"/>
          <w:lang w:val="bg-BG" w:eastAsia="bg-BG"/>
        </w:rPr>
        <w:t>да</w:t>
      </w:r>
      <w:r w:rsidR="009A5A44" w:rsidRPr="00151FF5">
        <w:rPr>
          <w:rFonts w:ascii="Times New Roman" w:eastAsia="Times New Roman" w:hAnsi="Times New Roman" w:cs="Times New Roman"/>
          <w:sz w:val="24"/>
          <w:szCs w:val="24"/>
          <w:lang w:val="bg-BG" w:eastAsia="bg-BG"/>
        </w:rPr>
        <w:t xml:space="preserve"> </w:t>
      </w:r>
      <w:r w:rsidRPr="00151FF5">
        <w:rPr>
          <w:rFonts w:ascii="Times New Roman" w:eastAsia="Times New Roman" w:hAnsi="Times New Roman" w:cs="Times New Roman"/>
          <w:sz w:val="24"/>
          <w:szCs w:val="24"/>
          <w:lang w:val="bg-BG" w:eastAsia="bg-BG"/>
        </w:rPr>
        <w:t>извърши проверка</w:t>
      </w:r>
      <w:r w:rsidR="00A26A32" w:rsidRPr="00151FF5">
        <w:rPr>
          <w:rFonts w:ascii="Times New Roman" w:eastAsia="Times New Roman" w:hAnsi="Times New Roman" w:cs="Times New Roman"/>
          <w:sz w:val="24"/>
          <w:szCs w:val="24"/>
          <w:lang w:val="bg-BG" w:eastAsia="bg-BG"/>
        </w:rPr>
        <w:t xml:space="preserve"> </w:t>
      </w:r>
      <w:r w:rsidRPr="00151FF5">
        <w:rPr>
          <w:rFonts w:ascii="Times New Roman" w:eastAsia="Times New Roman" w:hAnsi="Times New Roman" w:cs="Times New Roman"/>
          <w:sz w:val="24"/>
          <w:szCs w:val="24"/>
          <w:lang w:val="bg-BG" w:eastAsia="bg-BG"/>
        </w:rPr>
        <w:t>н</w:t>
      </w:r>
      <w:r w:rsidR="00A26A32" w:rsidRPr="00151FF5">
        <w:rPr>
          <w:rFonts w:ascii="Times New Roman" w:eastAsia="Times New Roman" w:hAnsi="Times New Roman" w:cs="Times New Roman"/>
          <w:sz w:val="24"/>
          <w:szCs w:val="24"/>
          <w:lang w:val="bg-BG" w:eastAsia="bg-BG"/>
        </w:rPr>
        <w:t xml:space="preserve">а административно съответствие и допустимост, </w:t>
      </w:r>
      <w:r w:rsidR="009A5A44">
        <w:rPr>
          <w:rFonts w:ascii="Times New Roman" w:eastAsia="Times New Roman" w:hAnsi="Times New Roman" w:cs="Times New Roman"/>
          <w:sz w:val="24"/>
          <w:szCs w:val="24"/>
          <w:lang w:val="bg-BG" w:eastAsia="bg-BG"/>
        </w:rPr>
        <w:t xml:space="preserve">както </w:t>
      </w:r>
      <w:r w:rsidR="00A26A32" w:rsidRPr="00151FF5">
        <w:rPr>
          <w:rFonts w:ascii="Times New Roman" w:eastAsia="Times New Roman" w:hAnsi="Times New Roman" w:cs="Times New Roman"/>
          <w:sz w:val="24"/>
          <w:szCs w:val="24"/>
          <w:lang w:val="bg-BG" w:eastAsia="bg-BG"/>
        </w:rPr>
        <w:t>и техническата и финансова оценка</w:t>
      </w:r>
      <w:r w:rsidR="00877A4E" w:rsidRPr="00151FF5">
        <w:rPr>
          <w:rFonts w:ascii="Times New Roman" w:eastAsia="Times New Roman" w:hAnsi="Times New Roman" w:cs="Times New Roman"/>
          <w:sz w:val="24"/>
          <w:szCs w:val="24"/>
          <w:lang w:val="bg-BG" w:eastAsia="bg-BG"/>
        </w:rPr>
        <w:t xml:space="preserve"> на подадените проекти. </w:t>
      </w:r>
      <w:r w:rsidR="009C3C42" w:rsidRPr="00151FF5">
        <w:rPr>
          <w:rFonts w:ascii="Times New Roman" w:eastAsia="Times New Roman" w:hAnsi="Times New Roman" w:cs="Times New Roman"/>
          <w:sz w:val="24"/>
          <w:szCs w:val="24"/>
          <w:lang w:val="bg-BG"/>
        </w:rPr>
        <w:t>Оценката се извършва в срок до 3 месеца от датата на издаване на заповедта за сформиране на Оценителна комисия</w:t>
      </w:r>
      <w:r w:rsidRPr="00151FF5">
        <w:rPr>
          <w:rFonts w:ascii="Times New Roman" w:eastAsia="Times New Roman" w:hAnsi="Times New Roman" w:cs="Times New Roman"/>
          <w:sz w:val="24"/>
          <w:szCs w:val="24"/>
          <w:lang w:val="bg-BG"/>
        </w:rPr>
        <w:t>. Комисията</w:t>
      </w:r>
      <w:r w:rsidR="00F16078" w:rsidRPr="00151FF5">
        <w:rPr>
          <w:rFonts w:ascii="Times New Roman" w:eastAsia="Times New Roman" w:hAnsi="Times New Roman" w:cs="Times New Roman"/>
          <w:sz w:val="24"/>
          <w:szCs w:val="24"/>
          <w:lang w:val="bg-BG"/>
        </w:rPr>
        <w:t xml:space="preserve"> </w:t>
      </w:r>
      <w:r w:rsidR="009C3C42" w:rsidRPr="00151FF5">
        <w:rPr>
          <w:rFonts w:ascii="Times New Roman" w:eastAsia="Times New Roman" w:hAnsi="Times New Roman" w:cs="Times New Roman"/>
          <w:sz w:val="24"/>
          <w:szCs w:val="24"/>
          <w:lang w:val="bg-BG"/>
        </w:rPr>
        <w:t>се състои от</w:t>
      </w:r>
      <w:r w:rsidR="008E48E9" w:rsidRPr="00151FF5">
        <w:rPr>
          <w:rFonts w:ascii="Times New Roman" w:eastAsia="Times New Roman" w:hAnsi="Times New Roman" w:cs="Times New Roman"/>
          <w:sz w:val="24"/>
          <w:szCs w:val="24"/>
          <w:lang w:val="bg-BG"/>
        </w:rPr>
        <w:t>:</w:t>
      </w:r>
      <w:r w:rsidR="009C3C42" w:rsidRPr="00151FF5">
        <w:rPr>
          <w:rFonts w:ascii="Times New Roman" w:eastAsia="Times New Roman" w:hAnsi="Times New Roman" w:cs="Times New Roman"/>
          <w:sz w:val="24"/>
          <w:szCs w:val="24"/>
          <w:lang w:val="bg-BG"/>
        </w:rPr>
        <w:t xml:space="preserve"> </w:t>
      </w:r>
      <w:r w:rsidRPr="00151FF5">
        <w:rPr>
          <w:rFonts w:ascii="Times New Roman" w:eastAsia="Times New Roman" w:hAnsi="Times New Roman" w:cs="Times New Roman"/>
          <w:sz w:val="24"/>
          <w:szCs w:val="24"/>
          <w:lang w:val="bg-BG"/>
        </w:rPr>
        <w:t>п</w:t>
      </w:r>
      <w:r w:rsidR="00D07561" w:rsidRPr="00151FF5">
        <w:rPr>
          <w:rFonts w:ascii="Times New Roman" w:eastAsia="Times New Roman" w:hAnsi="Times New Roman" w:cs="Times New Roman"/>
          <w:sz w:val="24"/>
          <w:szCs w:val="24"/>
          <w:lang w:val="bg-BG"/>
        </w:rPr>
        <w:t>редседател</w:t>
      </w:r>
      <w:r w:rsidR="009C3C42" w:rsidRPr="00151FF5">
        <w:rPr>
          <w:rFonts w:ascii="Times New Roman" w:eastAsia="Times New Roman" w:hAnsi="Times New Roman" w:cs="Times New Roman"/>
          <w:sz w:val="24"/>
          <w:szCs w:val="24"/>
          <w:lang w:val="bg-BG"/>
        </w:rPr>
        <w:t xml:space="preserve"> и </w:t>
      </w:r>
      <w:r w:rsidR="00D07561" w:rsidRPr="00151FF5">
        <w:rPr>
          <w:rFonts w:ascii="Times New Roman" w:eastAsia="Times New Roman" w:hAnsi="Times New Roman" w:cs="Times New Roman"/>
          <w:sz w:val="24"/>
          <w:szCs w:val="24"/>
          <w:lang w:val="bg-BG"/>
        </w:rPr>
        <w:t>с</w:t>
      </w:r>
      <w:r w:rsidR="009C3C42" w:rsidRPr="00151FF5">
        <w:rPr>
          <w:rFonts w:ascii="Times New Roman" w:eastAsia="Times New Roman" w:hAnsi="Times New Roman" w:cs="Times New Roman"/>
          <w:sz w:val="24"/>
          <w:szCs w:val="24"/>
          <w:lang w:val="bg-BG"/>
        </w:rPr>
        <w:t>екретар</w:t>
      </w:r>
      <w:r w:rsidRPr="00151FF5">
        <w:rPr>
          <w:rFonts w:ascii="Times New Roman" w:eastAsia="Times New Roman" w:hAnsi="Times New Roman" w:cs="Times New Roman"/>
          <w:sz w:val="24"/>
          <w:szCs w:val="24"/>
          <w:lang w:val="bg-BG"/>
        </w:rPr>
        <w:t xml:space="preserve"> (без право на глас);</w:t>
      </w:r>
      <w:r w:rsidR="009C3C42" w:rsidRPr="00151FF5">
        <w:rPr>
          <w:rFonts w:ascii="Times New Roman" w:eastAsia="Times New Roman" w:hAnsi="Times New Roman" w:cs="Times New Roman"/>
          <w:sz w:val="24"/>
          <w:szCs w:val="24"/>
          <w:lang w:val="bg-BG"/>
        </w:rPr>
        <w:t xml:space="preserve"> експерти,</w:t>
      </w:r>
      <w:r w:rsidR="00D07561" w:rsidRPr="00151FF5">
        <w:rPr>
          <w:rFonts w:ascii="Times New Roman" w:eastAsia="Times New Roman" w:hAnsi="Times New Roman" w:cs="Times New Roman"/>
          <w:sz w:val="24"/>
          <w:szCs w:val="24"/>
          <w:lang w:val="bg-BG"/>
        </w:rPr>
        <w:t xml:space="preserve"> номинирани от ПО да извършат проверка</w:t>
      </w:r>
      <w:r w:rsidR="009C3C42" w:rsidRPr="00151FF5">
        <w:rPr>
          <w:rFonts w:ascii="Times New Roman" w:eastAsia="Times New Roman" w:hAnsi="Times New Roman" w:cs="Times New Roman"/>
          <w:sz w:val="24"/>
          <w:szCs w:val="24"/>
          <w:lang w:val="bg-BG"/>
        </w:rPr>
        <w:t xml:space="preserve"> </w:t>
      </w:r>
      <w:r w:rsidR="00D07561" w:rsidRPr="00151FF5">
        <w:rPr>
          <w:rFonts w:ascii="Times New Roman" w:eastAsia="Times New Roman" w:hAnsi="Times New Roman" w:cs="Times New Roman"/>
          <w:sz w:val="24"/>
          <w:szCs w:val="24"/>
          <w:lang w:val="bg-BG"/>
        </w:rPr>
        <w:t>н</w:t>
      </w:r>
      <w:r w:rsidR="009C3C42" w:rsidRPr="00151FF5">
        <w:rPr>
          <w:rFonts w:ascii="Times New Roman" w:eastAsia="Times New Roman" w:hAnsi="Times New Roman" w:cs="Times New Roman"/>
          <w:sz w:val="24"/>
          <w:szCs w:val="24"/>
          <w:lang w:val="bg-BG"/>
        </w:rPr>
        <w:t>а административно съответствие и допустимост</w:t>
      </w:r>
      <w:r w:rsidRPr="00151FF5">
        <w:rPr>
          <w:rFonts w:ascii="Times New Roman" w:eastAsia="Times New Roman" w:hAnsi="Times New Roman" w:cs="Times New Roman"/>
          <w:sz w:val="24"/>
          <w:szCs w:val="24"/>
          <w:lang w:val="bg-BG"/>
        </w:rPr>
        <w:t>;</w:t>
      </w:r>
      <w:r w:rsidR="009C3C42" w:rsidRPr="00151FF5">
        <w:rPr>
          <w:rFonts w:ascii="Times New Roman" w:eastAsia="Times New Roman" w:hAnsi="Times New Roman" w:cs="Times New Roman"/>
          <w:sz w:val="24"/>
          <w:szCs w:val="24"/>
          <w:lang w:val="bg-BG"/>
        </w:rPr>
        <w:t xml:space="preserve"> външни независими експерти – оценители, извършващи техническа и финансова оценка на проектните предложения</w:t>
      </w:r>
      <w:r w:rsidR="008341CC">
        <w:rPr>
          <w:rFonts w:ascii="Times New Roman" w:eastAsia="Times New Roman" w:hAnsi="Times New Roman" w:cs="Times New Roman"/>
          <w:sz w:val="24"/>
          <w:szCs w:val="24"/>
        </w:rPr>
        <w:t>.</w:t>
      </w:r>
    </w:p>
    <w:p w14:paraId="14C5D371" w14:textId="0657C44C" w:rsidR="008341CC" w:rsidRPr="008341CC" w:rsidRDefault="008341CC" w:rsidP="003F4F56">
      <w:pPr>
        <w:spacing w:before="100" w:beforeAutospacing="1" w:after="100" w:afterAutospacing="1" w:line="360" w:lineRule="auto"/>
        <w:ind w:right="-10" w:firstLine="720"/>
        <w:jc w:val="both"/>
        <w:outlineLvl w:val="1"/>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rPr>
        <w:t xml:space="preserve">По решение на ПО, в оценителния процес могат да бъдат включени помощник оценители – инженери, </w:t>
      </w:r>
      <w:r w:rsidR="00A553EF">
        <w:rPr>
          <w:rFonts w:ascii="Times New Roman" w:eastAsia="Times New Roman" w:hAnsi="Times New Roman" w:cs="Times New Roman"/>
          <w:sz w:val="24"/>
          <w:szCs w:val="24"/>
          <w:lang w:val="bg-BG"/>
        </w:rPr>
        <w:t>финансисти</w:t>
      </w:r>
      <w:r>
        <w:rPr>
          <w:rFonts w:ascii="Times New Roman" w:eastAsia="Times New Roman" w:hAnsi="Times New Roman" w:cs="Times New Roman"/>
          <w:sz w:val="24"/>
          <w:szCs w:val="24"/>
          <w:lang w:val="bg-BG"/>
        </w:rPr>
        <w:t xml:space="preserve"> и др.</w:t>
      </w:r>
    </w:p>
    <w:p w14:paraId="78BB0FF9" w14:textId="398E4A2D"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lastRenderedPageBreak/>
        <w:t xml:space="preserve">Представители на НКЗ </w:t>
      </w:r>
      <w:r w:rsidR="00CA1AE8" w:rsidRPr="00151FF5">
        <w:rPr>
          <w:rFonts w:ascii="Times New Roman" w:eastAsia="Times New Roman" w:hAnsi="Times New Roman" w:cs="Times New Roman"/>
          <w:sz w:val="24"/>
          <w:szCs w:val="24"/>
          <w:lang w:val="bg-BG" w:eastAsia="bg-BG"/>
        </w:rPr>
        <w:t>могат</w:t>
      </w:r>
      <w:r w:rsidRPr="00151FF5">
        <w:rPr>
          <w:rFonts w:ascii="Times New Roman" w:eastAsia="Times New Roman" w:hAnsi="Times New Roman" w:cs="Times New Roman"/>
          <w:sz w:val="24"/>
          <w:szCs w:val="24"/>
          <w:lang w:val="bg-BG" w:eastAsia="bg-BG"/>
        </w:rPr>
        <w:t xml:space="preserve"> да вземат участие в оценителния процес в качеството на </w:t>
      </w:r>
      <w:r w:rsidRPr="00151FF5">
        <w:rPr>
          <w:rFonts w:ascii="Times New Roman" w:eastAsia="Times New Roman" w:hAnsi="Times New Roman" w:cs="Times New Roman"/>
          <w:b/>
          <w:sz w:val="24"/>
          <w:szCs w:val="24"/>
          <w:lang w:val="bg-BG" w:eastAsia="bg-BG"/>
        </w:rPr>
        <w:t>наблюдатели</w:t>
      </w:r>
      <w:r w:rsidRPr="00151FF5">
        <w:rPr>
          <w:rFonts w:ascii="Times New Roman" w:eastAsia="Times New Roman" w:hAnsi="Times New Roman" w:cs="Times New Roman"/>
          <w:sz w:val="24"/>
          <w:szCs w:val="24"/>
          <w:lang w:val="bg-BG" w:eastAsia="bg-BG"/>
        </w:rPr>
        <w:t>.</w:t>
      </w:r>
      <w:r w:rsidR="00F522F0" w:rsidRPr="00151FF5">
        <w:rPr>
          <w:rFonts w:ascii="Times New Roman" w:eastAsia="Times New Roman" w:hAnsi="Times New Roman" w:cs="Times New Roman"/>
          <w:sz w:val="24"/>
          <w:szCs w:val="24"/>
          <w:lang w:val="bg-BG" w:eastAsia="bg-BG"/>
        </w:rPr>
        <w:t xml:space="preserve"> </w:t>
      </w:r>
      <w:r w:rsidRPr="00151FF5">
        <w:rPr>
          <w:rFonts w:ascii="Times New Roman" w:eastAsia="Times New Roman" w:hAnsi="Times New Roman" w:cs="Times New Roman"/>
          <w:sz w:val="24"/>
          <w:szCs w:val="24"/>
          <w:lang w:val="bg-BG" w:eastAsia="bg-BG"/>
        </w:rPr>
        <w:t>Наблюдателите не са членове на Оценителната комисия. Те следят за провеждането на оценката в съответствие процедурите, предвидени в релевантната нормативна уредба.</w:t>
      </w:r>
      <w:r w:rsidR="00F522F0" w:rsidRPr="00151FF5">
        <w:rPr>
          <w:rFonts w:ascii="Times New Roman" w:eastAsia="Times New Roman" w:hAnsi="Times New Roman" w:cs="Times New Roman"/>
          <w:sz w:val="24"/>
          <w:szCs w:val="24"/>
          <w:lang w:val="bg-BG" w:eastAsia="bg-BG"/>
        </w:rPr>
        <w:t xml:space="preserve"> </w:t>
      </w:r>
      <w:r w:rsidRPr="00151FF5">
        <w:rPr>
          <w:rFonts w:ascii="Times New Roman" w:eastAsia="Times New Roman" w:hAnsi="Times New Roman" w:cs="Times New Roman"/>
          <w:sz w:val="24"/>
          <w:szCs w:val="24"/>
          <w:lang w:val="bg-BG" w:eastAsia="bg-BG"/>
        </w:rPr>
        <w:t xml:space="preserve">При констатиране на нарушения на процедурата наблюдателят е длъжен писмено да информира </w:t>
      </w:r>
      <w:r w:rsidR="00A1077A" w:rsidRPr="00151FF5">
        <w:rPr>
          <w:rFonts w:ascii="Times New Roman" w:eastAsia="Times New Roman" w:hAnsi="Times New Roman" w:cs="Times New Roman"/>
          <w:sz w:val="24"/>
          <w:szCs w:val="24"/>
          <w:lang w:val="bg-BG" w:eastAsia="bg-BG"/>
        </w:rPr>
        <w:t>Р</w:t>
      </w:r>
      <w:r w:rsidRPr="00151FF5">
        <w:rPr>
          <w:rFonts w:ascii="Times New Roman" w:eastAsia="Times New Roman" w:hAnsi="Times New Roman" w:cs="Times New Roman"/>
          <w:sz w:val="24"/>
          <w:szCs w:val="24"/>
          <w:lang w:val="bg-BG" w:eastAsia="bg-BG"/>
        </w:rPr>
        <w:t>ъководителя на ПО.</w:t>
      </w:r>
    </w:p>
    <w:p w14:paraId="3B60BE6A" w14:textId="77777777" w:rsidR="00877A4E" w:rsidRPr="00151FF5" w:rsidRDefault="00B80211" w:rsidP="003F4F56">
      <w:pPr>
        <w:spacing w:before="120" w:after="120" w:line="360" w:lineRule="auto"/>
        <w:ind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О</w:t>
      </w:r>
      <w:r w:rsidR="009C3C42" w:rsidRPr="00151FF5">
        <w:rPr>
          <w:rFonts w:ascii="Times New Roman" w:eastAsia="Times New Roman" w:hAnsi="Times New Roman" w:cs="Times New Roman"/>
          <w:sz w:val="24"/>
          <w:szCs w:val="24"/>
          <w:lang w:val="bg-BG"/>
        </w:rPr>
        <w:t>ценителната комисия</w:t>
      </w:r>
      <w:r w:rsidR="00877A4E" w:rsidRPr="00151FF5">
        <w:rPr>
          <w:rFonts w:ascii="Times New Roman" w:eastAsia="Times New Roman" w:hAnsi="Times New Roman" w:cs="Times New Roman"/>
          <w:sz w:val="24"/>
          <w:szCs w:val="24"/>
          <w:lang w:val="bg-BG"/>
        </w:rPr>
        <w:t xml:space="preserve"> провежда заседанията си в условията на поверителност. Всеки опит на кандидат да повлияе на оценителния процес по какъвто и да е начин (например чрез иницииране/осъществяване на контакт с участник в оценителния процес) се разглежда в </w:t>
      </w:r>
      <w:r w:rsidRPr="00151FF5">
        <w:rPr>
          <w:rFonts w:ascii="Times New Roman" w:eastAsia="Times New Roman" w:hAnsi="Times New Roman" w:cs="Times New Roman"/>
          <w:sz w:val="24"/>
          <w:szCs w:val="24"/>
          <w:lang w:val="bg-BG"/>
        </w:rPr>
        <w:t>ОК</w:t>
      </w:r>
      <w:r w:rsidR="00877A4E" w:rsidRPr="00151FF5">
        <w:rPr>
          <w:rFonts w:ascii="Times New Roman" w:eastAsia="Times New Roman" w:hAnsi="Times New Roman" w:cs="Times New Roman"/>
          <w:sz w:val="24"/>
          <w:szCs w:val="24"/>
          <w:lang w:val="bg-BG"/>
        </w:rPr>
        <w:t xml:space="preserve"> и може да доведе до отстраняване на съответното проектно предложение от процеса на оценка.</w:t>
      </w:r>
    </w:p>
    <w:p w14:paraId="0975C533" w14:textId="77777777" w:rsidR="00A26A32" w:rsidRPr="00151FF5" w:rsidRDefault="00A26A32" w:rsidP="003F4F56">
      <w:pPr>
        <w:spacing w:before="100" w:beforeAutospacing="1" w:after="100" w:afterAutospacing="1" w:line="360" w:lineRule="auto"/>
        <w:ind w:right="-10" w:firstLine="720"/>
        <w:jc w:val="both"/>
        <w:outlineLvl w:val="1"/>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Оценката на проектните предложения се извършва при спазването на следните принципи:</w:t>
      </w:r>
    </w:p>
    <w:p w14:paraId="061ADD18" w14:textId="77777777" w:rsidR="00B80211" w:rsidRPr="00151FF5" w:rsidRDefault="00877A4E" w:rsidP="003F4F56">
      <w:pPr>
        <w:numPr>
          <w:ilvl w:val="0"/>
          <w:numId w:val="24"/>
        </w:numPr>
        <w:tabs>
          <w:tab w:val="left" w:pos="990"/>
        </w:tabs>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Добро финансово управление</w:t>
      </w:r>
      <w:r w:rsidR="00A26A32" w:rsidRPr="00151FF5">
        <w:rPr>
          <w:rFonts w:ascii="Times New Roman" w:eastAsia="Times New Roman" w:hAnsi="Times New Roman" w:cs="Times New Roman"/>
          <w:sz w:val="24"/>
          <w:szCs w:val="24"/>
          <w:lang w:val="bg-BG" w:eastAsia="bg-BG"/>
        </w:rPr>
        <w:t xml:space="preserve">. </w:t>
      </w:r>
    </w:p>
    <w:p w14:paraId="4FA09199" w14:textId="77777777" w:rsidR="00877A4E" w:rsidRPr="00151FF5" w:rsidRDefault="00A26A32" w:rsidP="003F4F56">
      <w:pPr>
        <w:tabs>
          <w:tab w:val="left" w:pos="990"/>
        </w:tabs>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Всяка дейност е обект на контрол от лице, което не е включено в нейното осъществяване.</w:t>
      </w:r>
    </w:p>
    <w:p w14:paraId="5DFE770B" w14:textId="77777777" w:rsidR="00877A4E" w:rsidRPr="00151FF5" w:rsidRDefault="00A26A32" w:rsidP="003F4F56">
      <w:pPr>
        <w:numPr>
          <w:ilvl w:val="0"/>
          <w:numId w:val="24"/>
        </w:numPr>
        <w:tabs>
          <w:tab w:val="left" w:pos="990"/>
        </w:tabs>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Публичност и прозрачност.</w:t>
      </w:r>
    </w:p>
    <w:p w14:paraId="0629C062" w14:textId="77777777" w:rsidR="00877A4E" w:rsidRPr="00151FF5" w:rsidRDefault="00A26A32" w:rsidP="003F4F56">
      <w:pPr>
        <w:tabs>
          <w:tab w:val="left" w:pos="990"/>
        </w:tabs>
        <w:spacing w:before="120" w:after="120" w:line="360" w:lineRule="auto"/>
        <w:ind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С публикуването на Насоките за кандидатстване по всяка процедура се  публикуват и критериите за оценка</w:t>
      </w:r>
      <w:r w:rsidR="00E56FA4" w:rsidRPr="00151FF5">
        <w:rPr>
          <w:rFonts w:ascii="Times New Roman" w:eastAsia="Times New Roman" w:hAnsi="Times New Roman" w:cs="Times New Roman"/>
          <w:sz w:val="24"/>
          <w:szCs w:val="24"/>
          <w:lang w:val="bg-BG"/>
        </w:rPr>
        <w:t xml:space="preserve"> </w:t>
      </w:r>
      <w:r w:rsidRPr="00151FF5">
        <w:rPr>
          <w:rFonts w:ascii="Times New Roman" w:eastAsia="Times New Roman" w:hAnsi="Times New Roman" w:cs="Times New Roman"/>
          <w:sz w:val="24"/>
          <w:szCs w:val="24"/>
          <w:lang w:val="bg-BG"/>
        </w:rPr>
        <w:t>на проектните предложения по тази процедура.</w:t>
      </w:r>
      <w:r w:rsidR="00877A4E" w:rsidRPr="00151FF5">
        <w:rPr>
          <w:rFonts w:ascii="Times New Roman" w:eastAsia="Times New Roman" w:hAnsi="Times New Roman" w:cs="Times New Roman"/>
          <w:sz w:val="24"/>
          <w:szCs w:val="24"/>
          <w:lang w:val="bg-BG"/>
        </w:rPr>
        <w:t xml:space="preserve"> Не се допуска въвеждането на допълнителни критерии за оценка или изменение на критериите по време на провеждането на процедурата.</w:t>
      </w:r>
    </w:p>
    <w:p w14:paraId="0AC62BD9" w14:textId="77777777" w:rsidR="00877A4E" w:rsidRPr="00151FF5" w:rsidRDefault="00877A4E" w:rsidP="003F4F56">
      <w:pPr>
        <w:tabs>
          <w:tab w:val="left" w:pos="990"/>
        </w:tabs>
        <w:spacing w:before="120" w:after="120" w:line="360" w:lineRule="auto"/>
        <w:ind w:right="-10" w:firstLine="720"/>
        <w:jc w:val="both"/>
        <w:rPr>
          <w:rFonts w:ascii="Times New Roman" w:eastAsia="Times New Roman" w:hAnsi="Times New Roman" w:cs="Times New Roman"/>
          <w:sz w:val="24"/>
          <w:szCs w:val="24"/>
        </w:rPr>
      </w:pPr>
      <w:r w:rsidRPr="00151FF5">
        <w:rPr>
          <w:rFonts w:ascii="Times New Roman" w:eastAsia="Times New Roman" w:hAnsi="Times New Roman" w:cs="Times New Roman"/>
          <w:sz w:val="24"/>
          <w:szCs w:val="24"/>
          <w:lang w:val="bg-BG"/>
        </w:rPr>
        <w:t xml:space="preserve">До 14 дни от датата на сключване на договора за </w:t>
      </w:r>
      <w:r w:rsidR="00AD168D" w:rsidRPr="00151FF5">
        <w:rPr>
          <w:rFonts w:ascii="Times New Roman" w:eastAsia="Times New Roman" w:hAnsi="Times New Roman" w:cs="Times New Roman"/>
          <w:sz w:val="24"/>
          <w:szCs w:val="24"/>
          <w:lang w:val="bg-BG"/>
        </w:rPr>
        <w:t>финансиране на проект</w:t>
      </w:r>
      <w:r w:rsidRPr="00151FF5">
        <w:rPr>
          <w:rFonts w:ascii="Times New Roman" w:eastAsia="Times New Roman" w:hAnsi="Times New Roman" w:cs="Times New Roman"/>
          <w:sz w:val="24"/>
          <w:szCs w:val="24"/>
          <w:lang w:val="bg-BG"/>
        </w:rPr>
        <w:t xml:space="preserve"> на интернет страницата на ПО, част от Единния информационен портал</w:t>
      </w:r>
      <w:r w:rsidR="00CA1AE8" w:rsidRPr="00151FF5">
        <w:rPr>
          <w:rFonts w:ascii="Times New Roman" w:eastAsia="Times New Roman" w:hAnsi="Times New Roman" w:cs="Times New Roman"/>
          <w:sz w:val="24"/>
          <w:szCs w:val="24"/>
          <w:lang w:val="bg-BG"/>
        </w:rPr>
        <w:t xml:space="preserve"> на ФМ на ЕИП</w:t>
      </w:r>
      <w:r w:rsidRPr="00151FF5">
        <w:rPr>
          <w:rFonts w:ascii="Times New Roman" w:eastAsia="Times New Roman" w:hAnsi="Times New Roman" w:cs="Times New Roman"/>
          <w:sz w:val="24"/>
          <w:szCs w:val="24"/>
          <w:lang w:val="bg-BG"/>
        </w:rPr>
        <w:t xml:space="preserve"> се публикува информация относно предоставената помощ (Списък на сключените договори </w:t>
      </w:r>
      <w:r w:rsidR="00CA1AE8" w:rsidRPr="00151FF5">
        <w:rPr>
          <w:rFonts w:ascii="Times New Roman" w:eastAsia="Times New Roman" w:hAnsi="Times New Roman" w:cs="Times New Roman"/>
          <w:sz w:val="24"/>
          <w:szCs w:val="24"/>
          <w:lang w:val="bg-BG"/>
        </w:rPr>
        <w:t>и предоставените по всеки от тях средства</w:t>
      </w:r>
      <w:r w:rsidRPr="00151FF5">
        <w:rPr>
          <w:rFonts w:ascii="Times New Roman" w:eastAsia="Times New Roman" w:hAnsi="Times New Roman" w:cs="Times New Roman"/>
          <w:sz w:val="24"/>
          <w:szCs w:val="24"/>
          <w:lang w:val="bg-BG"/>
        </w:rPr>
        <w:t>).</w:t>
      </w:r>
    </w:p>
    <w:p w14:paraId="6F8CD8CE" w14:textId="77777777" w:rsidR="00877A4E" w:rsidRPr="00151FF5" w:rsidRDefault="00A26A32" w:rsidP="003F4F56">
      <w:pPr>
        <w:numPr>
          <w:ilvl w:val="0"/>
          <w:numId w:val="24"/>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Свободна и лоялна конкуренция – о</w:t>
      </w:r>
      <w:r w:rsidR="00877A4E" w:rsidRPr="00151FF5">
        <w:rPr>
          <w:rFonts w:ascii="Times New Roman" w:eastAsia="Times New Roman" w:hAnsi="Times New Roman" w:cs="Times New Roman"/>
          <w:sz w:val="24"/>
          <w:szCs w:val="24"/>
          <w:lang w:val="bg-BG" w:eastAsia="bg-BG"/>
        </w:rPr>
        <w:t>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096640CA" w14:textId="77777777" w:rsidR="00877A4E" w:rsidRPr="00151FF5" w:rsidRDefault="00877A4E" w:rsidP="003F4F56">
      <w:pPr>
        <w:numPr>
          <w:ilvl w:val="0"/>
          <w:numId w:val="24"/>
        </w:numPr>
        <w:tabs>
          <w:tab w:val="left" w:pos="720"/>
        </w:tabs>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lastRenderedPageBreak/>
        <w:t>Равнопоставеност и недопускане на дискриминация</w:t>
      </w:r>
      <w:r w:rsidR="00A26A32" w:rsidRPr="00151FF5">
        <w:rPr>
          <w:rFonts w:ascii="Times New Roman" w:eastAsia="Times New Roman" w:hAnsi="Times New Roman" w:cs="Times New Roman"/>
          <w:sz w:val="24"/>
          <w:szCs w:val="24"/>
          <w:lang w:val="bg-BG" w:eastAsia="bg-BG"/>
        </w:rPr>
        <w:t xml:space="preserve"> – п</w:t>
      </w:r>
      <w:r w:rsidRPr="00151FF5">
        <w:rPr>
          <w:rFonts w:ascii="Times New Roman" w:eastAsia="Times New Roman" w:hAnsi="Times New Roman" w:cs="Times New Roman"/>
          <w:sz w:val="24"/>
          <w:szCs w:val="24"/>
          <w:lang w:val="bg-BG" w:eastAsia="bg-BG"/>
        </w:rPr>
        <w:t xml:space="preserve">роектните предложения, предложени за финансиране, трябва да са оценени при спазване на публикуваните критерии за оценка на проектните предложения и еднакво прилагане на правилата спрямо всички кандидати. </w:t>
      </w:r>
    </w:p>
    <w:p w14:paraId="32D032DE" w14:textId="77777777" w:rsidR="00877A4E" w:rsidRPr="00151FF5" w:rsidRDefault="00877A4E" w:rsidP="003F4F56">
      <w:pPr>
        <w:numPr>
          <w:ilvl w:val="0"/>
          <w:numId w:val="24"/>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Забрана за двойно финансиране. Безвъзмездната финансова помощ не може да бъде предоставяна за финансиране на разходи, които вече са финансирани с други публични средства, различни от тези на бенефициента. Преди сключване на договор с кандидатите, чиито проектни предложения са одобрени за финансиране се извършва проверка за липса на двойно финансиране на проектите и в случай, че се установи наличие на двойно финансиране на проект или на дейност от него, РПО издава мотивирано решение за отказ за предоставяне на безвъзмездна финансова помощ на кандидата. </w:t>
      </w:r>
    </w:p>
    <w:p w14:paraId="783C2BF0" w14:textId="77777777" w:rsidR="00877A4E" w:rsidRPr="00151FF5" w:rsidRDefault="00877A4E" w:rsidP="003F4F56">
      <w:pPr>
        <w:numPr>
          <w:ilvl w:val="0"/>
          <w:numId w:val="24"/>
        </w:numPr>
        <w:tabs>
          <w:tab w:val="left" w:pos="990"/>
        </w:tabs>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Бързина на оценителния процес. Всички участници в оценителния процес са длъжни да приключат оценката на проектните предложения в срока, определен в заповедта за назначаване на оценителна комисия.</w:t>
      </w:r>
    </w:p>
    <w:p w14:paraId="376E865B" w14:textId="77777777" w:rsidR="00877A4E" w:rsidRPr="00151FF5" w:rsidRDefault="00877A4E" w:rsidP="003F4F56">
      <w:pPr>
        <w:numPr>
          <w:ilvl w:val="0"/>
          <w:numId w:val="24"/>
        </w:numPr>
        <w:tabs>
          <w:tab w:val="left" w:pos="360"/>
        </w:tabs>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Конфиденциалност на оценителния процес. Цялата процедура на оценяване на проектни предложения протича в условията на поверителност от стартирането й до одобрението на резултатите от оценката. В този период никаква информация относно оценяването или решенията на оценителната комисия не може да бъде разгласявана пред трети лица, </w:t>
      </w:r>
      <w:proofErr w:type="spellStart"/>
      <w:r w:rsidRPr="00151FF5">
        <w:rPr>
          <w:rFonts w:ascii="Times New Roman" w:eastAsia="Times New Roman" w:hAnsi="Times New Roman" w:cs="Times New Roman"/>
          <w:sz w:val="24"/>
          <w:szCs w:val="24"/>
          <w:lang w:val="bg-BG" w:eastAsia="bg-BG"/>
        </w:rPr>
        <w:t>неучастващи</w:t>
      </w:r>
      <w:proofErr w:type="spellEnd"/>
      <w:r w:rsidRPr="00151FF5">
        <w:rPr>
          <w:rFonts w:ascii="Times New Roman" w:eastAsia="Times New Roman" w:hAnsi="Times New Roman" w:cs="Times New Roman"/>
          <w:sz w:val="24"/>
          <w:szCs w:val="24"/>
          <w:lang w:val="bg-BG" w:eastAsia="bg-BG"/>
        </w:rPr>
        <w:t xml:space="preserve"> в процедурата по оценяване.</w:t>
      </w:r>
      <w:r w:rsidR="00242868" w:rsidRPr="00151FF5">
        <w:rPr>
          <w:rFonts w:ascii="Times New Roman" w:eastAsia="Times New Roman" w:hAnsi="Times New Roman" w:cs="Times New Roman"/>
          <w:sz w:val="24"/>
          <w:szCs w:val="24"/>
          <w:lang w:val="bg-BG" w:eastAsia="bg-BG"/>
        </w:rPr>
        <w:t xml:space="preserve"> Всеки участник в оценителния процес подписва Декларация за поверителност, безпристрастност и липса на конфликт на интереси</w:t>
      </w:r>
    </w:p>
    <w:p w14:paraId="304C001C" w14:textId="7703ADE9" w:rsidR="0007622C" w:rsidRDefault="00877A4E" w:rsidP="0007622C">
      <w:pPr>
        <w:numPr>
          <w:ilvl w:val="0"/>
          <w:numId w:val="24"/>
        </w:numPr>
        <w:tabs>
          <w:tab w:val="left" w:pos="990"/>
        </w:tabs>
        <w:spacing w:before="120" w:after="120" w:line="360" w:lineRule="auto"/>
        <w:ind w:left="0" w:right="-10" w:firstLine="720"/>
        <w:jc w:val="both"/>
        <w:outlineLvl w:val="1"/>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sz w:val="24"/>
          <w:szCs w:val="24"/>
          <w:lang w:val="bg-BG" w:eastAsia="bg-BG"/>
        </w:rPr>
        <w:t xml:space="preserve">Лицата, включени в състава на оценителната комисия, не следва да отговарят за изпълнението и финансовото отчитане на одобрените за финансиране проекти. </w:t>
      </w:r>
      <w:bookmarkStart w:id="6" w:name="_Toc520293872"/>
    </w:p>
    <w:p w14:paraId="5413C5AC" w14:textId="0B4AA936" w:rsidR="0007622C" w:rsidRPr="00A07947" w:rsidRDefault="0007622C" w:rsidP="00EF3114">
      <w:pPr>
        <w:tabs>
          <w:tab w:val="left" w:pos="990"/>
        </w:tabs>
        <w:spacing w:before="120" w:after="120" w:line="360" w:lineRule="auto"/>
        <w:ind w:right="-10" w:firstLine="540"/>
        <w:jc w:val="both"/>
        <w:outlineLvl w:val="1"/>
        <w:rPr>
          <w:rFonts w:ascii="Times New Roman" w:eastAsia="Times New Roman" w:hAnsi="Times New Roman" w:cs="Times New Roman"/>
          <w:sz w:val="24"/>
          <w:szCs w:val="24"/>
          <w:lang w:val="bg-BG" w:eastAsia="bg-BG"/>
        </w:rPr>
      </w:pPr>
      <w:r w:rsidRPr="0007622C">
        <w:rPr>
          <w:rFonts w:ascii="Times New Roman" w:eastAsia="Times New Roman" w:hAnsi="Times New Roman" w:cs="Times New Roman"/>
          <w:sz w:val="24"/>
          <w:szCs w:val="24"/>
          <w:lang w:val="bg-BG" w:eastAsia="bg-BG"/>
        </w:rPr>
        <w:t>Съгласно чл. 12.7 от Р</w:t>
      </w:r>
      <w:r w:rsidRPr="00A07947">
        <w:rPr>
          <w:rFonts w:ascii="Times New Roman" w:eastAsia="Times New Roman" w:hAnsi="Times New Roman" w:cs="Times New Roman"/>
          <w:sz w:val="24"/>
          <w:szCs w:val="24"/>
          <w:lang w:val="bg-BG" w:eastAsia="bg-BG"/>
        </w:rPr>
        <w:t xml:space="preserve">егламента </w:t>
      </w:r>
      <w:r>
        <w:rPr>
          <w:rFonts w:ascii="Times New Roman" w:eastAsia="Times New Roman" w:hAnsi="Times New Roman" w:cs="Times New Roman"/>
          <w:sz w:val="24"/>
          <w:szCs w:val="24"/>
          <w:lang w:val="bg-BG" w:eastAsia="bg-BG"/>
        </w:rPr>
        <w:t xml:space="preserve">за изпълнението на ФМ на ЕИП 2014-2021 </w:t>
      </w:r>
      <w:r w:rsidRPr="00A07947">
        <w:rPr>
          <w:rFonts w:ascii="Times New Roman" w:eastAsia="Times New Roman" w:hAnsi="Times New Roman" w:cs="Times New Roman"/>
          <w:sz w:val="24"/>
          <w:szCs w:val="24"/>
          <w:lang w:val="bg-BG" w:eastAsia="bg-BG"/>
        </w:rPr>
        <w:t xml:space="preserve">в случаите, когато </w:t>
      </w:r>
      <w:r>
        <w:rPr>
          <w:rFonts w:ascii="Times New Roman" w:eastAsia="Times New Roman" w:hAnsi="Times New Roman" w:cs="Times New Roman"/>
          <w:sz w:val="24"/>
          <w:szCs w:val="24"/>
          <w:lang w:val="bg-BG" w:eastAsia="bg-BG"/>
        </w:rPr>
        <w:t>кандидатът</w:t>
      </w:r>
      <w:r w:rsidRPr="00A07947">
        <w:rPr>
          <w:rFonts w:ascii="Times New Roman" w:eastAsia="Times New Roman" w:hAnsi="Times New Roman" w:cs="Times New Roman"/>
          <w:sz w:val="24"/>
          <w:szCs w:val="24"/>
          <w:lang w:val="bg-BG" w:eastAsia="bg-BG"/>
        </w:rPr>
        <w:t xml:space="preserve"> подозира нередност, следва да се използва следната връзка за механизма за подаване на жалби на национално ниво: https://www.eeagrants.bg/contact/signal-za-nerednosti.</w:t>
      </w:r>
    </w:p>
    <w:p w14:paraId="7A72D0A8" w14:textId="0A4CC2C0" w:rsidR="00877A4E" w:rsidRPr="00151FF5" w:rsidRDefault="009571C4" w:rsidP="003F4F56">
      <w:pPr>
        <w:spacing w:before="100" w:beforeAutospacing="1" w:after="100" w:afterAutospacing="1" w:line="360" w:lineRule="auto"/>
        <w:ind w:right="-10" w:firstLine="720"/>
        <w:jc w:val="both"/>
        <w:outlineLvl w:val="1"/>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b/>
          <w:sz w:val="24"/>
          <w:szCs w:val="24"/>
          <w:lang w:val="bg-BG" w:eastAsia="bg-BG"/>
        </w:rPr>
        <w:t>2</w:t>
      </w:r>
      <w:r w:rsidR="00313F91">
        <w:rPr>
          <w:rFonts w:ascii="Times New Roman" w:eastAsia="Times New Roman" w:hAnsi="Times New Roman" w:cs="Times New Roman"/>
          <w:b/>
          <w:sz w:val="24"/>
          <w:szCs w:val="24"/>
          <w:lang w:val="bg-BG" w:eastAsia="bg-BG"/>
        </w:rPr>
        <w:t>5</w:t>
      </w:r>
      <w:r w:rsidR="00877A4E" w:rsidRPr="00151FF5">
        <w:rPr>
          <w:rFonts w:ascii="Times New Roman" w:eastAsia="Times New Roman" w:hAnsi="Times New Roman" w:cs="Times New Roman"/>
          <w:b/>
          <w:sz w:val="24"/>
          <w:szCs w:val="24"/>
          <w:lang w:val="bg-BG" w:eastAsia="bg-BG"/>
        </w:rPr>
        <w:t>.</w:t>
      </w:r>
      <w:r w:rsidR="00CA1AE8" w:rsidRPr="00151FF5">
        <w:rPr>
          <w:rFonts w:ascii="Times New Roman" w:eastAsia="Times New Roman" w:hAnsi="Times New Roman" w:cs="Times New Roman"/>
          <w:b/>
          <w:sz w:val="24"/>
          <w:szCs w:val="24"/>
          <w:lang w:val="bg-BG" w:eastAsia="bg-BG"/>
        </w:rPr>
        <w:t>1</w:t>
      </w:r>
      <w:r w:rsidR="00877A4E" w:rsidRPr="00151FF5">
        <w:rPr>
          <w:rFonts w:ascii="Times New Roman" w:eastAsia="Times New Roman" w:hAnsi="Times New Roman" w:cs="Times New Roman"/>
          <w:b/>
          <w:sz w:val="24"/>
          <w:szCs w:val="24"/>
          <w:lang w:val="bg-BG" w:eastAsia="bg-BG"/>
        </w:rPr>
        <w:t>. Етапи на оценката</w:t>
      </w:r>
      <w:bookmarkEnd w:id="6"/>
    </w:p>
    <w:p w14:paraId="21BBAA0E" w14:textId="77777777" w:rsidR="00877A4E" w:rsidRPr="00151FF5" w:rsidRDefault="00A26A32" w:rsidP="003F4F56">
      <w:pPr>
        <w:spacing w:before="100" w:beforeAutospacing="1" w:after="100" w:afterAutospacing="1" w:line="360" w:lineRule="auto"/>
        <w:ind w:right="-10" w:firstLine="720"/>
        <w:jc w:val="both"/>
        <w:outlineLvl w:val="2"/>
        <w:rPr>
          <w:rFonts w:ascii="Times New Roman" w:eastAsia="Times New Roman" w:hAnsi="Times New Roman" w:cs="Times New Roman"/>
          <w:b/>
          <w:sz w:val="24"/>
          <w:szCs w:val="24"/>
          <w:lang w:val="bg-BG" w:eastAsia="bg-BG"/>
        </w:rPr>
      </w:pPr>
      <w:bookmarkStart w:id="7" w:name="_Toc520293873"/>
      <w:r w:rsidRPr="00151FF5">
        <w:rPr>
          <w:rFonts w:ascii="Times New Roman" w:eastAsia="Times New Roman" w:hAnsi="Times New Roman" w:cs="Times New Roman"/>
          <w:b/>
          <w:sz w:val="24"/>
          <w:szCs w:val="24"/>
          <w:lang w:val="bg-BG" w:eastAsia="bg-BG"/>
        </w:rPr>
        <w:lastRenderedPageBreak/>
        <w:t>1</w:t>
      </w:r>
      <w:r w:rsidR="00CA1AE8" w:rsidRPr="00151FF5">
        <w:rPr>
          <w:rFonts w:ascii="Times New Roman" w:eastAsia="Times New Roman" w:hAnsi="Times New Roman" w:cs="Times New Roman"/>
          <w:b/>
          <w:sz w:val="24"/>
          <w:szCs w:val="24"/>
          <w:lang w:val="bg-BG" w:eastAsia="bg-BG"/>
        </w:rPr>
        <w:t>.</w:t>
      </w:r>
      <w:r w:rsidR="00877A4E" w:rsidRPr="00151FF5">
        <w:rPr>
          <w:rFonts w:ascii="Times New Roman" w:eastAsia="Times New Roman" w:hAnsi="Times New Roman" w:cs="Times New Roman"/>
          <w:b/>
          <w:sz w:val="24"/>
          <w:szCs w:val="24"/>
          <w:lang w:val="bg-BG" w:eastAsia="bg-BG"/>
        </w:rPr>
        <w:t xml:space="preserve"> Административно съответствие и допустимост на кандидата/партньора</w:t>
      </w:r>
      <w:bookmarkEnd w:id="7"/>
      <w:r w:rsidRPr="00151FF5">
        <w:rPr>
          <w:rFonts w:ascii="Times New Roman" w:eastAsia="Times New Roman" w:hAnsi="Times New Roman" w:cs="Times New Roman"/>
          <w:b/>
          <w:sz w:val="24"/>
          <w:szCs w:val="24"/>
          <w:lang w:val="bg-BG" w:eastAsia="bg-BG"/>
        </w:rPr>
        <w:t xml:space="preserve"> (АСД)</w:t>
      </w:r>
    </w:p>
    <w:p w14:paraId="377799A7"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Оценката на административно съответствие и допустимост на кандидата/партньора се извършва от служители на Програмния оператор или предложени от него външни експерти. </w:t>
      </w:r>
    </w:p>
    <w:p w14:paraId="024E68D9" w14:textId="70125739"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На този етап се преценява дали проектното предложение отговаря на всички критерии за допустимост и пълнота на проектното предложение, в съответствие с изискванията, публикувани в Насоките за кандидатстване по </w:t>
      </w:r>
      <w:r w:rsidR="00CA1AE8" w:rsidRPr="00151FF5">
        <w:rPr>
          <w:rFonts w:ascii="Times New Roman" w:eastAsia="Times New Roman" w:hAnsi="Times New Roman" w:cs="Times New Roman"/>
          <w:sz w:val="24"/>
          <w:szCs w:val="24"/>
          <w:lang w:val="bg-BG" w:eastAsia="bg-BG"/>
        </w:rPr>
        <w:t xml:space="preserve">настоящата </w:t>
      </w:r>
      <w:r w:rsidRPr="00151FF5">
        <w:rPr>
          <w:rFonts w:ascii="Times New Roman" w:eastAsia="Times New Roman" w:hAnsi="Times New Roman" w:cs="Times New Roman"/>
          <w:sz w:val="24"/>
          <w:szCs w:val="24"/>
          <w:lang w:val="bg-BG" w:eastAsia="bg-BG"/>
        </w:rPr>
        <w:t xml:space="preserve">покана. </w:t>
      </w:r>
    </w:p>
    <w:p w14:paraId="151903C2" w14:textId="77777777" w:rsidR="00122111"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Оценката за административно съответствие и допустимост на един проект се извършва от двама експерти, независимо един от друг.</w:t>
      </w:r>
    </w:p>
    <w:p w14:paraId="7BB1E26C" w14:textId="73D7BDE7" w:rsidR="00122111" w:rsidRPr="00151FF5" w:rsidRDefault="00122111" w:rsidP="003F4F56">
      <w:pPr>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Оценителите могат по всяко време да проверяват декларираните от кандидатите/ партньори</w:t>
      </w:r>
      <w:r w:rsidR="00E14597" w:rsidRPr="00151FF5">
        <w:rPr>
          <w:rFonts w:ascii="Times New Roman" w:eastAsia="Calibri" w:hAnsi="Times New Roman" w:cs="Times New Roman"/>
          <w:sz w:val="24"/>
          <w:szCs w:val="24"/>
          <w:lang w:val="bg-BG" w:eastAsia="ar-SA"/>
        </w:rPr>
        <w:t>те</w:t>
      </w:r>
      <w:r w:rsidRPr="00151FF5">
        <w:rPr>
          <w:rFonts w:ascii="Times New Roman" w:eastAsia="Calibri" w:hAnsi="Times New Roman" w:cs="Times New Roman"/>
          <w:sz w:val="24"/>
          <w:szCs w:val="24"/>
          <w:lang w:val="bg-BG" w:eastAsia="ar-SA"/>
        </w:rPr>
        <w:t xml:space="preserve"> данни, както и да изискват разяснения относно документите, които се подават на</w:t>
      </w:r>
      <w:r w:rsidRPr="00151FF5">
        <w:rPr>
          <w:rFonts w:ascii="Times New Roman" w:eastAsia="Times New Roman" w:hAnsi="Times New Roman" w:cs="Times New Roman"/>
          <w:color w:val="000000"/>
          <w:sz w:val="24"/>
          <w:szCs w:val="24"/>
          <w:lang w:val="bg-BG"/>
        </w:rPr>
        <w:t xml:space="preserve"> етап кандидатстване.</w:t>
      </w:r>
    </w:p>
    <w:p w14:paraId="72483BDF"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 Ако при проверка на проектните предложения се установи липса на документ и/или несъответствие, чрез ИСУН 2020 се изпраща уведомление на кандидата за установените несъответствия/липси и се определя разумен срок за тяхното отстраняване, който не може да бъде по-кратък от </w:t>
      </w:r>
      <w:r w:rsidRPr="00FE2A02">
        <w:rPr>
          <w:rFonts w:ascii="Times New Roman" w:eastAsia="Times New Roman" w:hAnsi="Times New Roman" w:cs="Times New Roman"/>
          <w:sz w:val="24"/>
          <w:szCs w:val="24"/>
          <w:lang w:val="bg-BG" w:eastAsia="bg-BG"/>
        </w:rPr>
        <w:t>пет работни</w:t>
      </w:r>
      <w:r w:rsidRPr="00151FF5">
        <w:rPr>
          <w:rFonts w:ascii="Times New Roman" w:eastAsia="Times New Roman" w:hAnsi="Times New Roman" w:cs="Times New Roman"/>
          <w:sz w:val="24"/>
          <w:szCs w:val="24"/>
          <w:lang w:val="bg-BG" w:eastAsia="bg-BG"/>
        </w:rPr>
        <w:t xml:space="preserve"> дни и следва да е еднакъв за всички кандидати по процедурата. Разясненията, които кандидатите представят не могат да водят до качествено подобрение на проектното предложение.</w:t>
      </w:r>
    </w:p>
    <w:p w14:paraId="582DD6EB" w14:textId="7F29E064" w:rsidR="007824B8" w:rsidRPr="00151FF5" w:rsidRDefault="007824B8"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151FF5">
        <w:rPr>
          <w:rFonts w:ascii="Times New Roman" w:eastAsia="Calibri" w:hAnsi="Times New Roman" w:cs="Times New Roman"/>
          <w:b/>
          <w:bCs/>
          <w:sz w:val="24"/>
          <w:szCs w:val="24"/>
          <w:lang w:val="bg-BG" w:eastAsia="ar-SA"/>
        </w:rPr>
        <w:t>В тази връзка кандидатите следва редовно да проверяват</w:t>
      </w:r>
      <w:r w:rsidRPr="00151FF5">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b/>
          <w:bCs/>
          <w:sz w:val="24"/>
          <w:szCs w:val="24"/>
          <w:lang w:val="bg-BG" w:eastAsia="ar-SA"/>
        </w:rPr>
        <w:t>профила си в ИСУН 2020</w:t>
      </w:r>
      <w:r w:rsidR="00A1077A" w:rsidRPr="00151FF5">
        <w:rPr>
          <w:rFonts w:ascii="Times New Roman" w:eastAsia="Calibri" w:hAnsi="Times New Roman" w:cs="Times New Roman"/>
          <w:b/>
          <w:bCs/>
          <w:sz w:val="24"/>
          <w:szCs w:val="24"/>
          <w:lang w:val="bg-BG" w:eastAsia="ar-SA"/>
        </w:rPr>
        <w:t>.</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 xml:space="preserve">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квалифициран електронен подпис (КЕП) чрез ИСУН 2020. За дата на представяне на документите/информацията се счита датата на постъпване в ИСУН 2020. </w:t>
      </w:r>
    </w:p>
    <w:p w14:paraId="59E129BD" w14:textId="1E9E00A3" w:rsidR="00877A4E" w:rsidRPr="00151FF5" w:rsidRDefault="007824B8"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Calibri" w:hAnsi="Times New Roman" w:cs="Times New Roman"/>
          <w:b/>
          <w:sz w:val="24"/>
          <w:szCs w:val="24"/>
          <w:lang w:val="bg-BG" w:eastAsia="ar-SA"/>
        </w:rPr>
        <w:t>Важно</w:t>
      </w:r>
      <w:r w:rsidRPr="00151FF5">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b/>
          <w:sz w:val="24"/>
          <w:szCs w:val="24"/>
          <w:lang w:val="bg-BG" w:eastAsia="ar-SA"/>
        </w:rPr>
        <w:t>След изтичане на крайния срок за отговор</w:t>
      </w:r>
      <w:r w:rsidRPr="00151FF5">
        <w:rPr>
          <w:rFonts w:ascii="Times New Roman" w:eastAsia="Calibri" w:hAnsi="Times New Roman" w:cs="Times New Roman"/>
          <w:sz w:val="24"/>
          <w:szCs w:val="24"/>
          <w:lang w:val="bg-BG" w:eastAsia="ar-SA"/>
        </w:rPr>
        <w:t xml:space="preserve"> </w:t>
      </w:r>
      <w:r w:rsidR="008E48E9" w:rsidRPr="00151FF5">
        <w:rPr>
          <w:rFonts w:ascii="Times New Roman" w:eastAsia="Calibri" w:hAnsi="Times New Roman" w:cs="Times New Roman"/>
          <w:b/>
          <w:sz w:val="24"/>
          <w:szCs w:val="24"/>
          <w:lang w:val="bg-BG" w:eastAsia="ar-SA"/>
        </w:rPr>
        <w:t>на въпрос</w:t>
      </w:r>
      <w:r w:rsidRPr="00151FF5">
        <w:rPr>
          <w:rFonts w:ascii="Times New Roman" w:eastAsia="Calibri" w:hAnsi="Times New Roman" w:cs="Times New Roman"/>
          <w:b/>
          <w:sz w:val="24"/>
          <w:szCs w:val="24"/>
          <w:lang w:val="bg-BG" w:eastAsia="ar-SA"/>
        </w:rPr>
        <w:t xml:space="preserve">/предоставяне на </w:t>
      </w:r>
      <w:r w:rsidR="008E48E9" w:rsidRPr="00151FF5">
        <w:rPr>
          <w:rFonts w:ascii="Times New Roman" w:eastAsia="Calibri" w:hAnsi="Times New Roman" w:cs="Times New Roman"/>
          <w:b/>
          <w:sz w:val="24"/>
          <w:szCs w:val="24"/>
          <w:lang w:val="bg-BG" w:eastAsia="ar-SA"/>
        </w:rPr>
        <w:t>допълнителни</w:t>
      </w:r>
      <w:r w:rsidRPr="00151FF5">
        <w:rPr>
          <w:rFonts w:ascii="Times New Roman" w:eastAsia="Calibri" w:hAnsi="Times New Roman" w:cs="Times New Roman"/>
          <w:b/>
          <w:sz w:val="24"/>
          <w:szCs w:val="24"/>
          <w:lang w:val="bg-BG" w:eastAsia="ar-SA"/>
        </w:rPr>
        <w:t xml:space="preserve"> разяснения и/или документи, системата ИСУН 2020 не позволява </w:t>
      </w:r>
      <w:r w:rsidRPr="00151FF5">
        <w:rPr>
          <w:rFonts w:ascii="Times New Roman" w:eastAsia="Calibri" w:hAnsi="Times New Roman" w:cs="Times New Roman"/>
          <w:b/>
          <w:sz w:val="24"/>
          <w:szCs w:val="24"/>
          <w:lang w:val="bg-BG" w:eastAsia="ar-SA"/>
        </w:rPr>
        <w:lastRenderedPageBreak/>
        <w:t>връщането на отговор.</w:t>
      </w:r>
    </w:p>
    <w:p w14:paraId="2E0B17CB" w14:textId="4996B9CE" w:rsidR="007824B8" w:rsidRPr="00151FF5" w:rsidRDefault="007824B8"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На следния </w:t>
      </w:r>
      <w:r w:rsidR="00BE0AB2" w:rsidRPr="00151FF5">
        <w:rPr>
          <w:rFonts w:ascii="Times New Roman" w:eastAsia="Calibri" w:hAnsi="Times New Roman" w:cs="Times New Roman"/>
          <w:sz w:val="24"/>
          <w:szCs w:val="24"/>
          <w:lang w:val="bg-BG" w:eastAsia="ar-SA"/>
        </w:rPr>
        <w:t>електронен</w:t>
      </w:r>
      <w:r w:rsidRPr="00151FF5">
        <w:rPr>
          <w:rFonts w:ascii="Times New Roman" w:eastAsia="Calibri" w:hAnsi="Times New Roman" w:cs="Times New Roman"/>
          <w:sz w:val="24"/>
          <w:szCs w:val="24"/>
          <w:lang w:val="bg-BG" w:eastAsia="ar-SA"/>
        </w:rPr>
        <w:t xml:space="preserve"> адрес е достъпен видеоклип, който показва целия процес на връщането на отговор по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14:paraId="7A9CA24E" w14:textId="77777777" w:rsidR="007824B8" w:rsidRPr="00151FF5" w:rsidRDefault="002950D6" w:rsidP="003F4F56">
      <w:pPr>
        <w:widowControl w:val="0"/>
        <w:suppressAutoHyphens/>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hyperlink r:id="rId15" w:history="1">
        <w:r w:rsidR="007824B8" w:rsidRPr="00151FF5">
          <w:rPr>
            <w:rFonts w:ascii="Times New Roman" w:eastAsia="Calibri" w:hAnsi="Times New Roman" w:cs="Times New Roman"/>
            <w:color w:val="0563C1"/>
            <w:sz w:val="24"/>
            <w:szCs w:val="24"/>
            <w:u w:val="single"/>
            <w:lang w:val="bg-BG" w:eastAsia="ar-SA"/>
          </w:rPr>
          <w:t xml:space="preserve"> https://www.youtube.com/watch?v=x6T0AavwC6</w:t>
        </w:r>
      </w:hyperlink>
      <w:r w:rsidR="007824B8" w:rsidRPr="00151FF5">
        <w:rPr>
          <w:rFonts w:ascii="Times New Roman" w:eastAsia="Calibri" w:hAnsi="Times New Roman" w:cs="Times New Roman"/>
          <w:color w:val="0563C1"/>
          <w:sz w:val="24"/>
          <w:szCs w:val="24"/>
          <w:u w:val="single"/>
          <w:lang w:val="bg-BG" w:eastAsia="ar-SA"/>
        </w:rPr>
        <w:t>8</w:t>
      </w:r>
    </w:p>
    <w:p w14:paraId="660B8930" w14:textId="77777777" w:rsidR="007824B8" w:rsidRPr="00151FF5" w:rsidRDefault="007824B8"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Техническият процес, свързан с представянето на допълнителна информация/документи е подробно описан в Ръководството за работа със системата, налично на следния адрес:</w:t>
      </w:r>
    </w:p>
    <w:p w14:paraId="639AE435" w14:textId="77777777" w:rsidR="007824B8" w:rsidRPr="00151FF5" w:rsidRDefault="002950D6" w:rsidP="003F4F56">
      <w:pPr>
        <w:widowControl w:val="0"/>
        <w:suppressAutoHyphens/>
        <w:autoSpaceDE w:val="0"/>
        <w:autoSpaceDN w:val="0"/>
        <w:adjustRightInd w:val="0"/>
        <w:spacing w:before="120" w:after="120" w:line="360" w:lineRule="auto"/>
        <w:ind w:right="-10" w:firstLine="720"/>
        <w:jc w:val="both"/>
        <w:rPr>
          <w:rFonts w:ascii="Times New Roman" w:eastAsia="Times New Roman" w:hAnsi="Times New Roman" w:cs="Times New Roman"/>
          <w:sz w:val="24"/>
          <w:szCs w:val="24"/>
          <w:lang w:val="bg-BG" w:eastAsia="bg-BG"/>
        </w:rPr>
      </w:pPr>
      <w:hyperlink r:id="rId16" w:history="1">
        <w:r w:rsidR="007824B8" w:rsidRPr="00151FF5">
          <w:rPr>
            <w:rFonts w:ascii="Times New Roman" w:eastAsia="Calibri" w:hAnsi="Times New Roman" w:cs="Times New Roman"/>
            <w:color w:val="0563C1"/>
            <w:sz w:val="24"/>
            <w:szCs w:val="24"/>
            <w:u w:val="single"/>
            <w:lang w:val="bg-BG" w:eastAsia="ar-SA"/>
          </w:rPr>
          <w:t xml:space="preserve"> https://eumis2020.government.bg/bg/s/Home/Manua</w:t>
        </w:r>
      </w:hyperlink>
      <w:r w:rsidR="007824B8" w:rsidRPr="00151FF5">
        <w:rPr>
          <w:rFonts w:ascii="Times New Roman" w:eastAsia="Calibri" w:hAnsi="Times New Roman" w:cs="Times New Roman"/>
          <w:color w:val="0563C1"/>
          <w:sz w:val="24"/>
          <w:szCs w:val="24"/>
          <w:u w:val="single"/>
          <w:lang w:val="bg-BG" w:eastAsia="ar-SA"/>
        </w:rPr>
        <w:t>l</w:t>
      </w:r>
    </w:p>
    <w:p w14:paraId="4831A310" w14:textId="3662E13D"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Кандидатите могат да оттеглят своите проектни предложения от оценителния процес с писмено заявление до </w:t>
      </w:r>
      <w:r w:rsidR="00A1077A" w:rsidRPr="00151FF5">
        <w:rPr>
          <w:rFonts w:ascii="Times New Roman" w:eastAsia="Times New Roman" w:hAnsi="Times New Roman" w:cs="Times New Roman"/>
          <w:sz w:val="24"/>
          <w:szCs w:val="24"/>
          <w:lang w:val="bg-BG" w:eastAsia="bg-BG"/>
        </w:rPr>
        <w:t>Р</w:t>
      </w:r>
      <w:r w:rsidRPr="00151FF5">
        <w:rPr>
          <w:rFonts w:ascii="Times New Roman" w:eastAsia="Times New Roman" w:hAnsi="Times New Roman" w:cs="Times New Roman"/>
          <w:sz w:val="24"/>
          <w:szCs w:val="24"/>
          <w:lang w:val="bg-BG" w:eastAsia="bg-BG"/>
        </w:rPr>
        <w:t xml:space="preserve">ъководителя на Програмния оператор, като в тези случаи спира разглеждането на оттегленото предложение. </w:t>
      </w:r>
    </w:p>
    <w:p w14:paraId="3349868A"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При извършване на проверката</w:t>
      </w:r>
      <w:r w:rsidR="001D3D59" w:rsidRPr="00151FF5">
        <w:rPr>
          <w:rFonts w:ascii="Times New Roman" w:eastAsia="Times New Roman" w:hAnsi="Times New Roman" w:cs="Times New Roman"/>
          <w:sz w:val="24"/>
          <w:szCs w:val="24"/>
          <w:lang w:val="bg-BG" w:eastAsia="bg-BG"/>
        </w:rPr>
        <w:t>,</w:t>
      </w:r>
      <w:r w:rsidRPr="00151FF5">
        <w:rPr>
          <w:rFonts w:ascii="Times New Roman" w:eastAsia="Times New Roman" w:hAnsi="Times New Roman" w:cs="Times New Roman"/>
          <w:sz w:val="24"/>
          <w:szCs w:val="24"/>
          <w:lang w:val="bg-BG" w:eastAsia="bg-BG"/>
        </w:rPr>
        <w:t xml:space="preserve"> двамата експерти независимо един от друг попълват контролни листа, неразделна част от Насоките за кандидатстване. </w:t>
      </w:r>
    </w:p>
    <w:p w14:paraId="26BB1AED"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Въз основа на направената проверка на административно съответствие и допустимост на кандидата/партньора и попълнените контролни листа, председателят на оценителната комисия подготвя протокол за приключил етап на административно съответствие и допустимост на кандидата/партньора. Протоколът включва списък на проектите, преминаващи на етап</w:t>
      </w:r>
      <w:r w:rsidR="00242868" w:rsidRPr="00151FF5">
        <w:rPr>
          <w:rFonts w:ascii="Times New Roman" w:eastAsia="Times New Roman" w:hAnsi="Times New Roman" w:cs="Times New Roman"/>
          <w:sz w:val="24"/>
          <w:szCs w:val="24"/>
          <w:lang w:val="bg-BG" w:eastAsia="bg-BG"/>
        </w:rPr>
        <w:t xml:space="preserve"> Техническа и финансова оценка</w:t>
      </w:r>
      <w:r w:rsidRPr="00151FF5">
        <w:rPr>
          <w:rFonts w:ascii="Times New Roman" w:eastAsia="Times New Roman" w:hAnsi="Times New Roman" w:cs="Times New Roman"/>
          <w:sz w:val="24"/>
          <w:szCs w:val="24"/>
          <w:lang w:val="bg-BG" w:eastAsia="bg-BG"/>
        </w:rPr>
        <w:t xml:space="preserve"> </w:t>
      </w:r>
      <w:r w:rsidR="00242868" w:rsidRPr="00151FF5">
        <w:rPr>
          <w:rFonts w:ascii="Times New Roman" w:eastAsia="Times New Roman" w:hAnsi="Times New Roman" w:cs="Times New Roman"/>
          <w:sz w:val="24"/>
          <w:szCs w:val="24"/>
          <w:lang w:val="bg-BG" w:eastAsia="bg-BG"/>
        </w:rPr>
        <w:t>(</w:t>
      </w:r>
      <w:r w:rsidRPr="00151FF5">
        <w:rPr>
          <w:rFonts w:ascii="Times New Roman" w:eastAsia="Times New Roman" w:hAnsi="Times New Roman" w:cs="Times New Roman"/>
          <w:sz w:val="24"/>
          <w:szCs w:val="24"/>
          <w:lang w:val="bg-BG" w:eastAsia="bg-BG"/>
        </w:rPr>
        <w:t>ТФО</w:t>
      </w:r>
      <w:r w:rsidR="00242868" w:rsidRPr="00151FF5">
        <w:rPr>
          <w:rFonts w:ascii="Times New Roman" w:eastAsia="Times New Roman" w:hAnsi="Times New Roman" w:cs="Times New Roman"/>
          <w:sz w:val="24"/>
          <w:szCs w:val="24"/>
          <w:lang w:val="bg-BG" w:eastAsia="bg-BG"/>
        </w:rPr>
        <w:t>)</w:t>
      </w:r>
      <w:r w:rsidRPr="00151FF5">
        <w:rPr>
          <w:rFonts w:ascii="Times New Roman" w:eastAsia="Times New Roman" w:hAnsi="Times New Roman" w:cs="Times New Roman"/>
          <w:sz w:val="24"/>
          <w:szCs w:val="24"/>
          <w:lang w:val="bg-BG" w:eastAsia="bg-BG"/>
        </w:rPr>
        <w:t xml:space="preserve"> и списък на проектите, които не са допуснати до етап на </w:t>
      </w:r>
      <w:r w:rsidR="00242868" w:rsidRPr="00151FF5">
        <w:rPr>
          <w:rFonts w:ascii="Times New Roman" w:eastAsia="Times New Roman" w:hAnsi="Times New Roman" w:cs="Times New Roman"/>
          <w:sz w:val="24"/>
          <w:szCs w:val="24"/>
          <w:lang w:val="bg-BG" w:eastAsia="bg-BG"/>
        </w:rPr>
        <w:t>ТФО</w:t>
      </w:r>
      <w:r w:rsidRPr="00151FF5">
        <w:rPr>
          <w:rFonts w:ascii="Times New Roman" w:eastAsia="Times New Roman" w:hAnsi="Times New Roman" w:cs="Times New Roman"/>
          <w:sz w:val="24"/>
          <w:szCs w:val="24"/>
          <w:lang w:val="bg-BG" w:eastAsia="bg-BG"/>
        </w:rPr>
        <w:t xml:space="preserve"> и причините за това. Списъкът се публикува на Единния инфо</w:t>
      </w:r>
      <w:r w:rsidR="00AD168D" w:rsidRPr="00151FF5">
        <w:rPr>
          <w:rFonts w:ascii="Times New Roman" w:eastAsia="Times New Roman" w:hAnsi="Times New Roman" w:cs="Times New Roman"/>
          <w:sz w:val="24"/>
          <w:szCs w:val="24"/>
          <w:lang w:val="bg-BG" w:eastAsia="bg-BG"/>
        </w:rPr>
        <w:t xml:space="preserve">рмационен портал за ФМ на ЕИП. </w:t>
      </w:r>
      <w:r w:rsidRPr="00151FF5">
        <w:rPr>
          <w:rFonts w:ascii="Times New Roman" w:eastAsia="Times New Roman" w:hAnsi="Times New Roman" w:cs="Times New Roman"/>
          <w:sz w:val="24"/>
          <w:szCs w:val="24"/>
          <w:lang w:val="bg-BG" w:eastAsia="bg-BG"/>
        </w:rPr>
        <w:t>Председателят уведомява отхвърлените кандидати с изпращането на отделно уведомление до всеки от тях през модул „Комуникация“ в ИСУН 2020.</w:t>
      </w:r>
    </w:p>
    <w:p w14:paraId="7304B1D0" w14:textId="0A67ACFE"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Кандидат, чието проектно предложение е включено в списъка на отхвърлените проекти, може да отправи писмено възражение до </w:t>
      </w:r>
      <w:r w:rsidR="00A1077A" w:rsidRPr="00151FF5">
        <w:rPr>
          <w:rFonts w:ascii="Times New Roman" w:eastAsia="Times New Roman" w:hAnsi="Times New Roman" w:cs="Times New Roman"/>
          <w:sz w:val="24"/>
          <w:szCs w:val="24"/>
          <w:lang w:val="bg-BG" w:eastAsia="bg-BG"/>
        </w:rPr>
        <w:t>Р</w:t>
      </w:r>
      <w:r w:rsidRPr="00151FF5">
        <w:rPr>
          <w:rFonts w:ascii="Times New Roman" w:eastAsia="Times New Roman" w:hAnsi="Times New Roman" w:cs="Times New Roman"/>
          <w:sz w:val="24"/>
          <w:szCs w:val="24"/>
          <w:lang w:val="bg-BG" w:eastAsia="bg-BG"/>
        </w:rPr>
        <w:t xml:space="preserve">ъководителя на ПО в едноседмичен срок от съобщаването. Ръководителят на ПО има едноседмичен срок да се произнесе по основателността на възраженията. </w:t>
      </w:r>
    </w:p>
    <w:p w14:paraId="16266FDA" w14:textId="4C8D4CAF"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lastRenderedPageBreak/>
        <w:t xml:space="preserve">Ръководителят на ПО определя със заповед лица, които да проверят основателността на получените възражения. Лицата, които ще разглеждат възраженията, не трябва да са участвали в първоначалната оценка на административното съответствие и допустимост. След приключване на проверката, служителите, отговорни за разглеждане на жалбите, изготвят писмено становище до </w:t>
      </w:r>
      <w:r w:rsidR="00A1077A" w:rsidRPr="00151FF5">
        <w:rPr>
          <w:rFonts w:ascii="Times New Roman" w:eastAsia="Times New Roman" w:hAnsi="Times New Roman" w:cs="Times New Roman"/>
          <w:sz w:val="24"/>
          <w:szCs w:val="24"/>
          <w:lang w:val="bg-BG" w:eastAsia="bg-BG"/>
        </w:rPr>
        <w:t>Р</w:t>
      </w:r>
      <w:r w:rsidRPr="00151FF5">
        <w:rPr>
          <w:rFonts w:ascii="Times New Roman" w:eastAsia="Times New Roman" w:hAnsi="Times New Roman" w:cs="Times New Roman"/>
          <w:sz w:val="24"/>
          <w:szCs w:val="24"/>
          <w:lang w:val="bg-BG" w:eastAsia="bg-BG"/>
        </w:rPr>
        <w:t xml:space="preserve">ъководителя на ПО </w:t>
      </w:r>
      <w:proofErr w:type="spellStart"/>
      <w:r w:rsidRPr="00151FF5">
        <w:rPr>
          <w:rFonts w:ascii="Times New Roman" w:eastAsia="Times New Roman" w:hAnsi="Times New Roman" w:cs="Times New Roman"/>
          <w:sz w:val="24"/>
          <w:szCs w:val="24"/>
          <w:lang w:val="bg-BG" w:eastAsia="bg-BG"/>
        </w:rPr>
        <w:t>по</w:t>
      </w:r>
      <w:proofErr w:type="spellEnd"/>
      <w:r w:rsidRPr="00151FF5">
        <w:rPr>
          <w:rFonts w:ascii="Times New Roman" w:eastAsia="Times New Roman" w:hAnsi="Times New Roman" w:cs="Times New Roman"/>
          <w:sz w:val="24"/>
          <w:szCs w:val="24"/>
          <w:lang w:val="bg-BG" w:eastAsia="bg-BG"/>
        </w:rPr>
        <w:t xml:space="preserve"> основателността на възраженията, въз основа на което </w:t>
      </w:r>
      <w:r w:rsidR="00A1077A" w:rsidRPr="00151FF5">
        <w:rPr>
          <w:rFonts w:ascii="Times New Roman" w:eastAsia="Times New Roman" w:hAnsi="Times New Roman" w:cs="Times New Roman"/>
          <w:sz w:val="24"/>
          <w:szCs w:val="24"/>
          <w:lang w:val="bg-BG" w:eastAsia="bg-BG"/>
        </w:rPr>
        <w:t>Р</w:t>
      </w:r>
      <w:r w:rsidRPr="00151FF5">
        <w:rPr>
          <w:rFonts w:ascii="Times New Roman" w:eastAsia="Times New Roman" w:hAnsi="Times New Roman" w:cs="Times New Roman"/>
          <w:sz w:val="24"/>
          <w:szCs w:val="24"/>
          <w:lang w:val="bg-BG" w:eastAsia="bg-BG"/>
        </w:rPr>
        <w:t xml:space="preserve">ъководителят на ПО взема окончателното решение – ако възражението на кандидата е основателно, </w:t>
      </w:r>
      <w:r w:rsidR="00A1077A" w:rsidRPr="00151FF5">
        <w:rPr>
          <w:rFonts w:ascii="Times New Roman" w:eastAsia="Times New Roman" w:hAnsi="Times New Roman" w:cs="Times New Roman"/>
          <w:sz w:val="24"/>
          <w:szCs w:val="24"/>
          <w:lang w:val="bg-BG" w:eastAsia="bg-BG"/>
        </w:rPr>
        <w:t>Р</w:t>
      </w:r>
      <w:r w:rsidRPr="00151FF5">
        <w:rPr>
          <w:rFonts w:ascii="Times New Roman" w:eastAsia="Times New Roman" w:hAnsi="Times New Roman" w:cs="Times New Roman"/>
          <w:sz w:val="24"/>
          <w:szCs w:val="24"/>
          <w:lang w:val="bg-BG" w:eastAsia="bg-BG"/>
        </w:rPr>
        <w:t>ъководителят на ПО може да върне проектното предложение за разглеждане на етап техническа и финансова оценка. Ако възражението бъде отхвърлено, кандидатът може да обжалва решението на ПО пред компетентния български съд.</w:t>
      </w:r>
    </w:p>
    <w:p w14:paraId="5B9DB843" w14:textId="77777777" w:rsidR="00877A4E" w:rsidRPr="00151FF5" w:rsidRDefault="00164216" w:rsidP="003F4F56">
      <w:pPr>
        <w:spacing w:before="100" w:beforeAutospacing="1" w:after="100" w:afterAutospacing="1" w:line="360" w:lineRule="auto"/>
        <w:ind w:right="-10" w:firstLine="720"/>
        <w:jc w:val="both"/>
        <w:outlineLvl w:val="2"/>
        <w:rPr>
          <w:rFonts w:ascii="Times New Roman" w:eastAsia="Times New Roman" w:hAnsi="Times New Roman" w:cs="Times New Roman"/>
          <w:b/>
          <w:sz w:val="24"/>
          <w:szCs w:val="24"/>
          <w:lang w:val="bg-BG" w:eastAsia="bg-BG"/>
        </w:rPr>
      </w:pPr>
      <w:bookmarkStart w:id="8" w:name="_Toc520293874"/>
      <w:r w:rsidRPr="00151FF5">
        <w:rPr>
          <w:rFonts w:ascii="Times New Roman" w:eastAsia="Times New Roman" w:hAnsi="Times New Roman" w:cs="Times New Roman"/>
          <w:b/>
          <w:sz w:val="24"/>
          <w:szCs w:val="24"/>
          <w:lang w:val="bg-BG" w:eastAsia="bg-BG"/>
        </w:rPr>
        <w:t>2</w:t>
      </w:r>
      <w:r w:rsidR="00CA1AE8" w:rsidRPr="00151FF5">
        <w:rPr>
          <w:rFonts w:ascii="Times New Roman" w:eastAsia="Times New Roman" w:hAnsi="Times New Roman" w:cs="Times New Roman"/>
          <w:b/>
          <w:sz w:val="24"/>
          <w:szCs w:val="24"/>
          <w:lang w:val="bg-BG" w:eastAsia="bg-BG"/>
        </w:rPr>
        <w:t>.</w:t>
      </w:r>
      <w:r w:rsidR="00877A4E" w:rsidRPr="00151FF5">
        <w:rPr>
          <w:rFonts w:ascii="Times New Roman" w:eastAsia="Times New Roman" w:hAnsi="Times New Roman" w:cs="Times New Roman"/>
          <w:b/>
          <w:sz w:val="24"/>
          <w:szCs w:val="24"/>
          <w:lang w:val="bg-BG" w:eastAsia="bg-BG"/>
        </w:rPr>
        <w:t xml:space="preserve"> Техническа и финансова оценка</w:t>
      </w:r>
      <w:bookmarkEnd w:id="8"/>
      <w:r w:rsidR="00A26A32" w:rsidRPr="00151FF5">
        <w:rPr>
          <w:rFonts w:ascii="Times New Roman" w:eastAsia="Times New Roman" w:hAnsi="Times New Roman" w:cs="Times New Roman"/>
          <w:b/>
          <w:sz w:val="24"/>
          <w:szCs w:val="24"/>
          <w:lang w:val="bg-BG" w:eastAsia="bg-BG"/>
        </w:rPr>
        <w:t xml:space="preserve"> (ТФО)</w:t>
      </w:r>
    </w:p>
    <w:p w14:paraId="4CB2D9C6" w14:textId="63C3A7B2"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Техническата и финансова оценка на проектното предложение (ТФО) е процес на оценка по същество на проектните предложения, която се извършва в съответствие с критериите за оценка, описани в Насоките за кандидатстване по </w:t>
      </w:r>
      <w:r w:rsidR="00CA1AE8" w:rsidRPr="00151FF5">
        <w:rPr>
          <w:rFonts w:ascii="Times New Roman" w:eastAsia="Times New Roman" w:hAnsi="Times New Roman" w:cs="Times New Roman"/>
          <w:sz w:val="24"/>
          <w:szCs w:val="24"/>
          <w:lang w:val="bg-BG" w:eastAsia="bg-BG"/>
        </w:rPr>
        <w:t xml:space="preserve">настоящата </w:t>
      </w:r>
      <w:r w:rsidRPr="00151FF5">
        <w:rPr>
          <w:rFonts w:ascii="Times New Roman" w:eastAsia="Times New Roman" w:hAnsi="Times New Roman" w:cs="Times New Roman"/>
          <w:sz w:val="24"/>
          <w:szCs w:val="24"/>
          <w:lang w:val="bg-BG" w:eastAsia="bg-BG"/>
        </w:rPr>
        <w:t>процедура.</w:t>
      </w:r>
    </w:p>
    <w:p w14:paraId="04596F4E"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Критериите за оценка не подлежат на изменение по време на провеждането на процедурата.</w:t>
      </w:r>
    </w:p>
    <w:p w14:paraId="760FA5CD"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Оценката се документира чрез попълването на оценителни таблици в системата ИСУН 2020.</w:t>
      </w:r>
    </w:p>
    <w:p w14:paraId="51589897" w14:textId="64053480"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Проектните предложения, които са допуснати до етап ТФО, се разглеждат </w:t>
      </w:r>
      <w:r w:rsidR="00A26A32" w:rsidRPr="00151FF5">
        <w:rPr>
          <w:rFonts w:ascii="Times New Roman" w:eastAsia="Times New Roman" w:hAnsi="Times New Roman" w:cs="Times New Roman"/>
          <w:sz w:val="24"/>
          <w:szCs w:val="24"/>
          <w:lang w:val="bg-BG" w:eastAsia="bg-BG"/>
        </w:rPr>
        <w:t xml:space="preserve">и оценяват </w:t>
      </w:r>
      <w:r w:rsidR="00B71859" w:rsidRPr="00151FF5">
        <w:rPr>
          <w:rFonts w:ascii="Times New Roman" w:eastAsia="Times New Roman" w:hAnsi="Times New Roman" w:cs="Times New Roman"/>
          <w:sz w:val="24"/>
          <w:szCs w:val="24"/>
          <w:lang w:val="bg-BG" w:eastAsia="bg-BG"/>
        </w:rPr>
        <w:t>в</w:t>
      </w:r>
      <w:r w:rsidR="00A26A32" w:rsidRPr="00151FF5">
        <w:rPr>
          <w:rFonts w:ascii="Times New Roman" w:eastAsia="Times New Roman" w:hAnsi="Times New Roman" w:cs="Times New Roman"/>
          <w:sz w:val="24"/>
          <w:szCs w:val="24"/>
          <w:lang w:val="bg-BG" w:eastAsia="bg-BG"/>
        </w:rPr>
        <w:t xml:space="preserve"> оценителни таблици </w:t>
      </w:r>
      <w:r w:rsidRPr="00151FF5">
        <w:rPr>
          <w:rFonts w:ascii="Times New Roman" w:eastAsia="Times New Roman" w:hAnsi="Times New Roman" w:cs="Times New Roman"/>
          <w:sz w:val="24"/>
          <w:szCs w:val="24"/>
          <w:lang w:val="bg-BG" w:eastAsia="bg-BG"/>
        </w:rPr>
        <w:t>от двама безпристрастни и независими един от друг експерти, като поне един от тях е</w:t>
      </w:r>
      <w:r w:rsidR="001F333E" w:rsidRPr="00151FF5">
        <w:rPr>
          <w:rFonts w:ascii="Times New Roman" w:eastAsia="Times New Roman" w:hAnsi="Times New Roman" w:cs="Times New Roman"/>
          <w:sz w:val="24"/>
          <w:szCs w:val="24"/>
          <w:lang w:val="bg-BG" w:eastAsia="bg-BG"/>
        </w:rPr>
        <w:t xml:space="preserve"> външен за Програмния оператор.</w:t>
      </w:r>
    </w:p>
    <w:p w14:paraId="4EE2C115"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Окончателната оценка е средноаритметично от двете оценки. При разлика между двете оценки от повече от 20 на сто от по-високата оценка, председателят на оценителната комисия възлага оценяването на трето лице – независим и безпристрастен от ПО и КПП експерт-арбитър, който да извърши оценка на проекта. Окончателната оценка е средноаритметично от двете най-близки оценки.</w:t>
      </w:r>
    </w:p>
    <w:p w14:paraId="6C160F81" w14:textId="36BBEE5D"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В случаите, когато едната оценка е под минималната допустима оценка по процедурата, а другата оценка </w:t>
      </w:r>
      <w:r w:rsidR="00122111" w:rsidRPr="00151FF5">
        <w:rPr>
          <w:rFonts w:ascii="Times New Roman" w:eastAsia="Times New Roman" w:hAnsi="Times New Roman" w:cs="Times New Roman"/>
          <w:sz w:val="24"/>
          <w:szCs w:val="24"/>
          <w:lang w:val="bg-BG" w:eastAsia="bg-BG"/>
        </w:rPr>
        <w:t xml:space="preserve">е по-висока </w:t>
      </w:r>
      <w:r w:rsidRPr="00151FF5">
        <w:rPr>
          <w:rFonts w:ascii="Times New Roman" w:eastAsia="Times New Roman" w:hAnsi="Times New Roman" w:cs="Times New Roman"/>
          <w:sz w:val="24"/>
          <w:szCs w:val="24"/>
          <w:lang w:val="bg-BG" w:eastAsia="bg-BG"/>
        </w:rPr>
        <w:t>или равна на нея, председателят на комисията възлага оценяването на трето лице – независим и безпристрастен от ПО и КПП експерт-</w:t>
      </w:r>
      <w:r w:rsidRPr="00151FF5">
        <w:rPr>
          <w:rFonts w:ascii="Times New Roman" w:eastAsia="Times New Roman" w:hAnsi="Times New Roman" w:cs="Times New Roman"/>
          <w:sz w:val="24"/>
          <w:szCs w:val="24"/>
          <w:lang w:val="bg-BG" w:eastAsia="bg-BG"/>
        </w:rPr>
        <w:lastRenderedPageBreak/>
        <w:t>арбитър, който да извърши оценка на проекта. Окончателната оценка е средноаритметично от оценката на третото лице и сходната с неговата по отношение на праговете от първите две оценки.</w:t>
      </w:r>
    </w:p>
    <w:p w14:paraId="255DAFA4" w14:textId="77777777" w:rsidR="001F333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Етапът приключва с протокол, съдържащ три списъка с проекти: </w:t>
      </w:r>
    </w:p>
    <w:p w14:paraId="1627F016" w14:textId="77777777" w:rsidR="001F333E" w:rsidRPr="00151FF5" w:rsidRDefault="001F333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 списък с проектните предложения, които са предложени за финансиране, </w:t>
      </w:r>
    </w:p>
    <w:p w14:paraId="153236BD" w14:textId="77777777" w:rsidR="001F333E" w:rsidRPr="00151FF5" w:rsidRDefault="001F333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списък с резервните проектни предложения и</w:t>
      </w:r>
    </w:p>
    <w:p w14:paraId="426AB3B9" w14:textId="77777777" w:rsidR="001F333E" w:rsidRPr="00151FF5" w:rsidRDefault="001F333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списък с про</w:t>
      </w:r>
      <w:r w:rsidR="001D3D59" w:rsidRPr="00151FF5">
        <w:rPr>
          <w:rFonts w:ascii="Times New Roman" w:eastAsia="Times New Roman" w:hAnsi="Times New Roman" w:cs="Times New Roman"/>
          <w:sz w:val="24"/>
          <w:szCs w:val="24"/>
          <w:lang w:val="bg-BG" w:eastAsia="bg-BG"/>
        </w:rPr>
        <w:t>е</w:t>
      </w:r>
      <w:r w:rsidRPr="00151FF5">
        <w:rPr>
          <w:rFonts w:ascii="Times New Roman" w:eastAsia="Times New Roman" w:hAnsi="Times New Roman" w:cs="Times New Roman"/>
          <w:sz w:val="24"/>
          <w:szCs w:val="24"/>
          <w:lang w:val="bg-BG" w:eastAsia="bg-BG"/>
        </w:rPr>
        <w:t>ктните предложения, които са предложени за отхвърляне.</w:t>
      </w:r>
    </w:p>
    <w:p w14:paraId="127D897D"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Протоколът се подписва от председателя на оценителната комисия и от секретаря.</w:t>
      </w:r>
    </w:p>
    <w:p w14:paraId="75104C9C" w14:textId="77777777" w:rsidR="00877A4E" w:rsidRPr="00151FF5" w:rsidRDefault="00122111" w:rsidP="003F4F56">
      <w:pPr>
        <w:pStyle w:val="ListParagraph"/>
        <w:spacing w:before="100" w:beforeAutospacing="1" w:after="100" w:afterAutospacing="1" w:line="360" w:lineRule="auto"/>
        <w:ind w:left="0" w:right="-10" w:firstLine="720"/>
        <w:jc w:val="both"/>
        <w:rPr>
          <w:rFonts w:ascii="Times New Roman" w:eastAsia="Times New Roman" w:hAnsi="Times New Roman" w:cs="Times New Roman"/>
          <w:i/>
          <w:sz w:val="24"/>
          <w:szCs w:val="24"/>
          <w:lang w:val="bg-BG" w:eastAsia="bg-BG"/>
        </w:rPr>
      </w:pPr>
      <w:r w:rsidRPr="00151FF5">
        <w:rPr>
          <w:rFonts w:ascii="Times New Roman" w:eastAsia="Times New Roman" w:hAnsi="Times New Roman" w:cs="Times New Roman"/>
          <w:b/>
          <w:sz w:val="24"/>
          <w:szCs w:val="24"/>
          <w:lang w:val="bg-BG" w:eastAsia="bg-BG"/>
        </w:rPr>
        <w:t xml:space="preserve">3. </w:t>
      </w:r>
      <w:r w:rsidR="00877A4E" w:rsidRPr="00151FF5">
        <w:rPr>
          <w:rFonts w:ascii="Times New Roman" w:eastAsia="Times New Roman" w:hAnsi="Times New Roman" w:cs="Times New Roman"/>
          <w:b/>
          <w:sz w:val="24"/>
          <w:szCs w:val="24"/>
          <w:lang w:val="bg-BG" w:eastAsia="bg-BG"/>
        </w:rPr>
        <w:t>Комитет за подбор на проекти</w:t>
      </w:r>
    </w:p>
    <w:p w14:paraId="0D57F276"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Програмният оператор създава Комитет за подбор на проекти (КПП). КПП разглежда протокола и списъците с проекти за целесъобразност на партньорите и проектите, съгласно обективни и общоприети критерии, които се съдържат в Насоките за кандидатстване. </w:t>
      </w:r>
    </w:p>
    <w:p w14:paraId="01FD6107" w14:textId="62B433C9" w:rsidR="00877A4E" w:rsidRPr="00151FF5" w:rsidRDefault="00877A4E"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Комитетът за подбор се състои от председател</w:t>
      </w:r>
      <w:r w:rsidR="001F333E" w:rsidRPr="00151FF5">
        <w:rPr>
          <w:rFonts w:ascii="Times New Roman" w:eastAsia="Times New Roman" w:hAnsi="Times New Roman" w:cs="Times New Roman"/>
          <w:sz w:val="24"/>
          <w:szCs w:val="24"/>
          <w:lang w:val="bg-BG" w:eastAsia="bg-BG"/>
        </w:rPr>
        <w:t xml:space="preserve"> (без право на глас)</w:t>
      </w:r>
      <w:r w:rsidRPr="00151FF5">
        <w:rPr>
          <w:rFonts w:ascii="Times New Roman" w:eastAsia="Times New Roman" w:hAnsi="Times New Roman" w:cs="Times New Roman"/>
          <w:sz w:val="24"/>
          <w:szCs w:val="24"/>
          <w:lang w:val="bg-BG" w:eastAsia="bg-BG"/>
        </w:rPr>
        <w:t xml:space="preserve"> и секретар</w:t>
      </w:r>
      <w:r w:rsidR="00242868" w:rsidRPr="00151FF5">
        <w:rPr>
          <w:rFonts w:ascii="Times New Roman" w:eastAsia="Times New Roman" w:hAnsi="Times New Roman" w:cs="Times New Roman"/>
          <w:sz w:val="24"/>
          <w:szCs w:val="24"/>
          <w:lang w:val="bg-BG" w:eastAsia="bg-BG"/>
        </w:rPr>
        <w:t xml:space="preserve"> от ПО</w:t>
      </w:r>
      <w:r w:rsidR="001F333E" w:rsidRPr="00151FF5">
        <w:rPr>
          <w:rFonts w:ascii="Times New Roman" w:eastAsia="Times New Roman" w:hAnsi="Times New Roman" w:cs="Times New Roman"/>
          <w:sz w:val="24"/>
          <w:szCs w:val="24"/>
          <w:lang w:val="bg-BG" w:eastAsia="bg-BG"/>
        </w:rPr>
        <w:t xml:space="preserve"> (без право на глас) и пет члена с право на глас, </w:t>
      </w:r>
      <w:r w:rsidR="00122111" w:rsidRPr="00151FF5">
        <w:rPr>
          <w:rFonts w:ascii="Times New Roman" w:eastAsia="Times New Roman" w:hAnsi="Times New Roman" w:cs="Times New Roman"/>
          <w:sz w:val="24"/>
          <w:szCs w:val="24"/>
          <w:lang w:val="bg-BG" w:eastAsia="bg-BG"/>
        </w:rPr>
        <w:t xml:space="preserve">двама </w:t>
      </w:r>
      <w:r w:rsidR="001F333E" w:rsidRPr="00151FF5">
        <w:rPr>
          <w:rFonts w:ascii="Times New Roman" w:eastAsia="Times New Roman" w:hAnsi="Times New Roman" w:cs="Times New Roman"/>
          <w:sz w:val="24"/>
          <w:szCs w:val="24"/>
          <w:lang w:val="bg-BG" w:eastAsia="bg-BG"/>
        </w:rPr>
        <w:t xml:space="preserve">представители на ПО, </w:t>
      </w:r>
      <w:r w:rsidR="00122111" w:rsidRPr="00151FF5">
        <w:rPr>
          <w:rFonts w:ascii="Times New Roman" w:eastAsia="Times New Roman" w:hAnsi="Times New Roman" w:cs="Times New Roman"/>
          <w:sz w:val="24"/>
          <w:szCs w:val="24"/>
          <w:lang w:val="bg-BG" w:eastAsia="bg-BG"/>
        </w:rPr>
        <w:t xml:space="preserve">един представил </w:t>
      </w:r>
      <w:r w:rsidR="001F333E" w:rsidRPr="00151FF5">
        <w:rPr>
          <w:rFonts w:ascii="Times New Roman" w:eastAsia="Times New Roman" w:hAnsi="Times New Roman" w:cs="Times New Roman"/>
          <w:sz w:val="24"/>
          <w:szCs w:val="24"/>
          <w:lang w:val="bg-BG" w:eastAsia="bg-BG"/>
        </w:rPr>
        <w:t>на партньора от страната-донор</w:t>
      </w:r>
      <w:r w:rsidR="00122111" w:rsidRPr="00151FF5">
        <w:rPr>
          <w:rFonts w:ascii="Times New Roman" w:eastAsia="Times New Roman" w:hAnsi="Times New Roman" w:cs="Times New Roman"/>
          <w:sz w:val="24"/>
          <w:szCs w:val="24"/>
          <w:lang w:val="bg-BG" w:eastAsia="bg-BG"/>
        </w:rPr>
        <w:t>, един представител</w:t>
      </w:r>
      <w:r w:rsidR="001F333E" w:rsidRPr="00151FF5">
        <w:rPr>
          <w:rFonts w:ascii="Times New Roman" w:eastAsia="Times New Roman" w:hAnsi="Times New Roman" w:cs="Times New Roman"/>
          <w:sz w:val="24"/>
          <w:szCs w:val="24"/>
          <w:lang w:val="bg-BG" w:eastAsia="bg-BG"/>
        </w:rPr>
        <w:t xml:space="preserve"> на Международната партньорска организация,</w:t>
      </w:r>
      <w:r w:rsidR="00122111" w:rsidRPr="00151FF5">
        <w:rPr>
          <w:rFonts w:ascii="Times New Roman" w:eastAsia="Times New Roman" w:hAnsi="Times New Roman" w:cs="Times New Roman"/>
          <w:sz w:val="24"/>
          <w:szCs w:val="24"/>
          <w:lang w:val="bg-BG" w:eastAsia="bg-BG"/>
        </w:rPr>
        <w:t xml:space="preserve"> и един външен за</w:t>
      </w:r>
      <w:r w:rsidR="001F333E" w:rsidRPr="00151FF5">
        <w:rPr>
          <w:rFonts w:ascii="Times New Roman" w:eastAsia="Times New Roman" w:hAnsi="Times New Roman" w:cs="Times New Roman"/>
          <w:sz w:val="24"/>
          <w:szCs w:val="24"/>
          <w:lang w:val="bg-BG" w:eastAsia="bg-BG"/>
        </w:rPr>
        <w:t xml:space="preserve"> </w:t>
      </w:r>
      <w:r w:rsidR="00122111" w:rsidRPr="00151FF5">
        <w:rPr>
          <w:rFonts w:ascii="Times New Roman" w:eastAsia="Times New Roman" w:hAnsi="Times New Roman" w:cs="Times New Roman"/>
          <w:sz w:val="24"/>
          <w:szCs w:val="24"/>
          <w:lang w:val="bg-BG" w:eastAsia="bg-BG"/>
        </w:rPr>
        <w:t>ПО и за партньорите независим експерт</w:t>
      </w:r>
      <w:r w:rsidR="00242868" w:rsidRPr="00151FF5">
        <w:rPr>
          <w:rFonts w:ascii="Times New Roman" w:eastAsia="Times New Roman" w:hAnsi="Times New Roman" w:cs="Times New Roman"/>
          <w:sz w:val="24"/>
          <w:szCs w:val="24"/>
          <w:lang w:val="bg-BG" w:eastAsia="bg-BG"/>
        </w:rPr>
        <w:t>.</w:t>
      </w:r>
      <w:r w:rsidR="009571C4" w:rsidRPr="00151FF5">
        <w:rPr>
          <w:rFonts w:ascii="Times New Roman" w:eastAsia="Times New Roman" w:hAnsi="Times New Roman" w:cs="Times New Roman"/>
          <w:sz w:val="24"/>
          <w:szCs w:val="24"/>
          <w:lang w:val="bg-BG" w:eastAsia="bg-BG"/>
        </w:rPr>
        <w:t xml:space="preserve"> </w:t>
      </w:r>
      <w:r w:rsidRPr="00151FF5">
        <w:rPr>
          <w:rFonts w:ascii="Times New Roman" w:eastAsia="Times New Roman" w:hAnsi="Times New Roman" w:cs="Times New Roman"/>
          <w:sz w:val="24"/>
          <w:szCs w:val="24"/>
          <w:lang w:val="bg-BG" w:eastAsia="bg-BG"/>
        </w:rPr>
        <w:t xml:space="preserve">Представители на НКЗ и КФМ се канят на срещите на КПП като наблюдатели. </w:t>
      </w:r>
    </w:p>
    <w:p w14:paraId="707FF9F2"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bCs/>
          <w:iCs/>
          <w:sz w:val="24"/>
          <w:szCs w:val="28"/>
          <w:lang w:val="bg-BG" w:eastAsia="x-none"/>
        </w:rPr>
      </w:pPr>
      <w:r w:rsidRPr="00151FF5">
        <w:rPr>
          <w:rFonts w:ascii="Times New Roman" w:eastAsia="Times New Roman" w:hAnsi="Times New Roman" w:cs="Times New Roman"/>
          <w:bCs/>
          <w:iCs/>
          <w:sz w:val="24"/>
          <w:szCs w:val="28"/>
          <w:lang w:val="bg-BG" w:eastAsia="x-none"/>
        </w:rPr>
        <w:t xml:space="preserve">На членовете на Комитета са </w:t>
      </w:r>
      <w:proofErr w:type="spellStart"/>
      <w:r w:rsidRPr="00151FF5">
        <w:rPr>
          <w:rFonts w:ascii="Times New Roman" w:eastAsia="Times New Roman" w:hAnsi="Times New Roman" w:cs="Times New Roman"/>
          <w:bCs/>
          <w:iCs/>
          <w:sz w:val="24"/>
          <w:szCs w:val="28"/>
          <w:lang w:val="x-none" w:eastAsia="x-none"/>
        </w:rPr>
        <w:t>предоставя</w:t>
      </w:r>
      <w:r w:rsidRPr="00151FF5">
        <w:rPr>
          <w:rFonts w:ascii="Times New Roman" w:eastAsia="Times New Roman" w:hAnsi="Times New Roman" w:cs="Times New Roman"/>
          <w:bCs/>
          <w:iCs/>
          <w:sz w:val="24"/>
          <w:szCs w:val="28"/>
          <w:lang w:val="bg-BG" w:eastAsia="x-none"/>
        </w:rPr>
        <w:t>т</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трите списъка</w:t>
      </w:r>
      <w:r w:rsidRPr="00151FF5">
        <w:rPr>
          <w:rFonts w:ascii="Times New Roman" w:eastAsia="Times New Roman" w:hAnsi="Times New Roman" w:cs="Times New Roman"/>
          <w:bCs/>
          <w:iCs/>
          <w:sz w:val="24"/>
          <w:szCs w:val="28"/>
          <w:lang w:val="x-none" w:eastAsia="x-none"/>
        </w:rPr>
        <w:t xml:space="preserve"> на проекти</w:t>
      </w:r>
      <w:r w:rsidRPr="00151FF5">
        <w:rPr>
          <w:rFonts w:ascii="Times New Roman" w:eastAsia="Times New Roman" w:hAnsi="Times New Roman" w:cs="Times New Roman"/>
          <w:bCs/>
          <w:iCs/>
          <w:sz w:val="24"/>
          <w:szCs w:val="28"/>
          <w:lang w:val="bg-BG" w:eastAsia="x-none"/>
        </w:rPr>
        <w:t xml:space="preserve"> (</w:t>
      </w:r>
      <w:r w:rsidR="001F333E" w:rsidRPr="00151FF5">
        <w:rPr>
          <w:rFonts w:ascii="Times New Roman" w:eastAsia="Times New Roman" w:hAnsi="Times New Roman" w:cs="Times New Roman"/>
          <w:bCs/>
          <w:iCs/>
          <w:sz w:val="24"/>
          <w:szCs w:val="28"/>
          <w:lang w:val="bg-BG" w:eastAsia="x-none"/>
        </w:rPr>
        <w:t xml:space="preserve">предложени </w:t>
      </w:r>
      <w:r w:rsidRPr="00151FF5">
        <w:rPr>
          <w:rFonts w:ascii="Times New Roman" w:eastAsia="Times New Roman" w:hAnsi="Times New Roman" w:cs="Times New Roman"/>
          <w:bCs/>
          <w:iCs/>
          <w:sz w:val="24"/>
          <w:szCs w:val="28"/>
          <w:lang w:val="bg-BG" w:eastAsia="x-none"/>
        </w:rPr>
        <w:t xml:space="preserve">за финансиране, </w:t>
      </w:r>
      <w:r w:rsidR="001F333E" w:rsidRPr="00151FF5">
        <w:rPr>
          <w:rFonts w:ascii="Times New Roman" w:eastAsia="Times New Roman" w:hAnsi="Times New Roman" w:cs="Times New Roman"/>
          <w:bCs/>
          <w:iCs/>
          <w:sz w:val="24"/>
          <w:szCs w:val="28"/>
          <w:lang w:val="bg-BG" w:eastAsia="x-none"/>
        </w:rPr>
        <w:t>резерви и предложени за отхвърляне</w:t>
      </w:r>
      <w:r w:rsidRPr="00151FF5">
        <w:rPr>
          <w:rFonts w:ascii="Times New Roman" w:eastAsia="Times New Roman" w:hAnsi="Times New Roman" w:cs="Times New Roman"/>
          <w:bCs/>
          <w:iCs/>
          <w:sz w:val="24"/>
          <w:szCs w:val="28"/>
          <w:lang w:val="bg-BG" w:eastAsia="x-none"/>
        </w:rPr>
        <w:t xml:space="preserve">) и се осигурява достъп до цялата необходима документация за разгледаните проекти. </w:t>
      </w:r>
    </w:p>
    <w:p w14:paraId="78A49FCA"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bCs/>
          <w:iCs/>
          <w:sz w:val="24"/>
          <w:szCs w:val="28"/>
          <w:lang w:val="bg-BG" w:eastAsia="x-none"/>
        </w:rPr>
      </w:pPr>
      <w:r w:rsidRPr="00151FF5">
        <w:rPr>
          <w:rFonts w:ascii="Times New Roman" w:eastAsia="Times New Roman" w:hAnsi="Times New Roman" w:cs="Times New Roman"/>
          <w:bCs/>
          <w:iCs/>
          <w:sz w:val="24"/>
          <w:szCs w:val="28"/>
          <w:lang w:val="bg-BG" w:eastAsia="x-none"/>
        </w:rPr>
        <w:t>Комитетът за подбор на проекти взима решение за предложение за финансиране на проекти</w:t>
      </w:r>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при</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консенсус</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между</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всички</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членове</w:t>
      </w:r>
      <w:proofErr w:type="spellEnd"/>
      <w:r w:rsidRPr="00151FF5">
        <w:rPr>
          <w:rFonts w:ascii="Times New Roman" w:eastAsia="Times New Roman" w:hAnsi="Times New Roman" w:cs="Times New Roman"/>
          <w:bCs/>
          <w:iCs/>
          <w:sz w:val="24"/>
          <w:szCs w:val="28"/>
          <w:lang w:val="bg-BG" w:eastAsia="x-none"/>
        </w:rPr>
        <w:t xml:space="preserve"> с право на глас</w:t>
      </w:r>
      <w:r w:rsidRPr="00151FF5">
        <w:rPr>
          <w:rFonts w:ascii="Times New Roman" w:eastAsia="Times New Roman" w:hAnsi="Times New Roman" w:cs="Times New Roman"/>
          <w:bCs/>
          <w:iCs/>
          <w:sz w:val="24"/>
          <w:szCs w:val="28"/>
          <w:lang w:val="x-none" w:eastAsia="x-none"/>
        </w:rPr>
        <w:t>.</w:t>
      </w:r>
    </w:p>
    <w:p w14:paraId="5E930849"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bCs/>
          <w:iCs/>
          <w:sz w:val="24"/>
          <w:szCs w:val="28"/>
          <w:lang w:val="bg-BG" w:eastAsia="x-none"/>
        </w:rPr>
      </w:pPr>
      <w:r w:rsidRPr="00151FF5">
        <w:rPr>
          <w:rFonts w:ascii="Times New Roman" w:eastAsia="Times New Roman" w:hAnsi="Times New Roman" w:cs="Times New Roman"/>
          <w:bCs/>
          <w:iCs/>
          <w:sz w:val="24"/>
          <w:szCs w:val="28"/>
          <w:lang w:val="bg-BG" w:eastAsia="x-none"/>
        </w:rPr>
        <w:t>Комитетът има право</w:t>
      </w:r>
      <w:r w:rsidR="001F333E" w:rsidRPr="00151FF5">
        <w:rPr>
          <w:rFonts w:ascii="Times New Roman" w:eastAsia="Times New Roman" w:hAnsi="Times New Roman" w:cs="Times New Roman"/>
          <w:bCs/>
          <w:iCs/>
          <w:sz w:val="24"/>
          <w:szCs w:val="28"/>
          <w:lang w:val="bg-BG" w:eastAsia="x-none"/>
        </w:rPr>
        <w:t xml:space="preserve"> в обосновани случаи</w:t>
      </w:r>
      <w:r w:rsidRPr="00151FF5">
        <w:rPr>
          <w:rFonts w:ascii="Times New Roman" w:eastAsia="Times New Roman" w:hAnsi="Times New Roman" w:cs="Times New Roman"/>
          <w:bCs/>
          <w:iCs/>
          <w:sz w:val="24"/>
          <w:szCs w:val="28"/>
          <w:lang w:val="bg-BG" w:eastAsia="x-none"/>
        </w:rPr>
        <w:t xml:space="preserve"> да</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промени</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класирането</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проектите</w:t>
      </w:r>
      <w:proofErr w:type="spellEnd"/>
      <w:r w:rsidR="001F333E" w:rsidRPr="00151FF5">
        <w:rPr>
          <w:rFonts w:ascii="Times New Roman" w:eastAsia="Times New Roman" w:hAnsi="Times New Roman" w:cs="Times New Roman"/>
          <w:bCs/>
          <w:iCs/>
          <w:sz w:val="24"/>
          <w:szCs w:val="28"/>
          <w:lang w:val="bg-BG" w:eastAsia="x-none"/>
        </w:rPr>
        <w:t xml:space="preserve"> от оценителната комисия</w:t>
      </w:r>
      <w:r w:rsidRPr="00151FF5">
        <w:rPr>
          <w:rFonts w:ascii="Times New Roman" w:eastAsia="Times New Roman" w:hAnsi="Times New Roman" w:cs="Times New Roman"/>
          <w:bCs/>
          <w:iCs/>
          <w:sz w:val="24"/>
          <w:szCs w:val="28"/>
          <w:lang w:val="bg-BG" w:eastAsia="x-none"/>
        </w:rPr>
        <w:t>,</w:t>
      </w:r>
      <w:r w:rsidR="001F333E" w:rsidRPr="00151FF5">
        <w:rPr>
          <w:rFonts w:ascii="Times New Roman" w:eastAsia="Times New Roman" w:hAnsi="Times New Roman" w:cs="Times New Roman"/>
          <w:bCs/>
          <w:iCs/>
          <w:sz w:val="24"/>
          <w:szCs w:val="28"/>
          <w:lang w:val="x-none" w:eastAsia="x-none"/>
        </w:rPr>
        <w:t xml:space="preserve"> в </w:t>
      </w:r>
      <w:proofErr w:type="spellStart"/>
      <w:r w:rsidR="001F333E" w:rsidRPr="00151FF5">
        <w:rPr>
          <w:rFonts w:ascii="Times New Roman" w:eastAsia="Times New Roman" w:hAnsi="Times New Roman" w:cs="Times New Roman"/>
          <w:bCs/>
          <w:iCs/>
          <w:sz w:val="24"/>
          <w:szCs w:val="28"/>
          <w:lang w:val="x-none" w:eastAsia="x-none"/>
        </w:rPr>
        <w:t>съответствие</w:t>
      </w:r>
      <w:proofErr w:type="spellEnd"/>
      <w:r w:rsidR="001F333E" w:rsidRPr="00151FF5">
        <w:rPr>
          <w:rFonts w:ascii="Times New Roman" w:eastAsia="Times New Roman" w:hAnsi="Times New Roman" w:cs="Times New Roman"/>
          <w:bCs/>
          <w:iCs/>
          <w:sz w:val="24"/>
          <w:szCs w:val="28"/>
          <w:lang w:val="x-none" w:eastAsia="x-none"/>
        </w:rPr>
        <w:t xml:space="preserve"> с </w:t>
      </w:r>
      <w:proofErr w:type="spellStart"/>
      <w:r w:rsidR="001F333E" w:rsidRPr="00151FF5">
        <w:rPr>
          <w:rFonts w:ascii="Times New Roman" w:eastAsia="Times New Roman" w:hAnsi="Times New Roman" w:cs="Times New Roman"/>
          <w:bCs/>
          <w:iCs/>
          <w:sz w:val="24"/>
          <w:szCs w:val="28"/>
          <w:lang w:val="x-none" w:eastAsia="x-none"/>
        </w:rPr>
        <w:t>обективни</w:t>
      </w:r>
      <w:proofErr w:type="spellEnd"/>
      <w:r w:rsidR="001F333E"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критерии</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свързани</w:t>
      </w:r>
      <w:proofErr w:type="spellEnd"/>
      <w:r w:rsidRPr="00151FF5">
        <w:rPr>
          <w:rFonts w:ascii="Times New Roman" w:eastAsia="Times New Roman" w:hAnsi="Times New Roman" w:cs="Times New Roman"/>
          <w:bCs/>
          <w:iCs/>
          <w:sz w:val="24"/>
          <w:szCs w:val="28"/>
          <w:lang w:val="x-none" w:eastAsia="x-none"/>
        </w:rPr>
        <w:t xml:space="preserve"> с </w:t>
      </w:r>
      <w:proofErr w:type="spellStart"/>
      <w:r w:rsidRPr="00151FF5">
        <w:rPr>
          <w:rFonts w:ascii="Times New Roman" w:eastAsia="Times New Roman" w:hAnsi="Times New Roman" w:cs="Times New Roman"/>
          <w:bCs/>
          <w:iCs/>
          <w:sz w:val="24"/>
          <w:szCs w:val="28"/>
          <w:lang w:val="x-none" w:eastAsia="x-none"/>
        </w:rPr>
        <w:t>целите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програмата</w:t>
      </w:r>
      <w:proofErr w:type="spellEnd"/>
      <w:r w:rsidRPr="00151FF5">
        <w:rPr>
          <w:rFonts w:ascii="Times New Roman" w:eastAsia="Times New Roman" w:hAnsi="Times New Roman" w:cs="Times New Roman"/>
          <w:bCs/>
          <w:iCs/>
          <w:sz w:val="24"/>
          <w:szCs w:val="28"/>
          <w:lang w:val="bg-BG" w:eastAsia="x-none"/>
        </w:rPr>
        <w:t xml:space="preserve"> и приети преди разглеждането на проектите от всички членове на Комитета с консенсус</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Обосновката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за</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промяната на класирането</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описва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подробно</w:t>
      </w:r>
      <w:proofErr w:type="spellEnd"/>
      <w:r w:rsidRPr="00151FF5">
        <w:rPr>
          <w:rFonts w:ascii="Times New Roman" w:eastAsia="Times New Roman" w:hAnsi="Times New Roman" w:cs="Times New Roman"/>
          <w:bCs/>
          <w:iCs/>
          <w:sz w:val="24"/>
          <w:szCs w:val="28"/>
          <w:lang w:val="x-none" w:eastAsia="x-none"/>
        </w:rPr>
        <w:t xml:space="preserve"> в </w:t>
      </w:r>
      <w:proofErr w:type="spellStart"/>
      <w:r w:rsidRPr="00151FF5">
        <w:rPr>
          <w:rFonts w:ascii="Times New Roman" w:eastAsia="Times New Roman" w:hAnsi="Times New Roman" w:cs="Times New Roman"/>
          <w:bCs/>
          <w:iCs/>
          <w:sz w:val="24"/>
          <w:szCs w:val="28"/>
          <w:lang w:val="x-none" w:eastAsia="x-none"/>
        </w:rPr>
        <w:t>протокол</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от</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срещата</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Комитета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за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подбор</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 xml:space="preserve">на проекти </w:t>
      </w:r>
      <w:r w:rsidRPr="00151FF5">
        <w:rPr>
          <w:rFonts w:ascii="Times New Roman" w:eastAsia="Times New Roman" w:hAnsi="Times New Roman" w:cs="Times New Roman"/>
          <w:bCs/>
          <w:iCs/>
          <w:sz w:val="24"/>
          <w:szCs w:val="28"/>
          <w:lang w:val="x-none" w:eastAsia="x-none"/>
        </w:rPr>
        <w:t xml:space="preserve">и </w:t>
      </w:r>
      <w:proofErr w:type="spellStart"/>
      <w:r w:rsidRPr="00151FF5">
        <w:rPr>
          <w:rFonts w:ascii="Times New Roman" w:eastAsia="Times New Roman" w:hAnsi="Times New Roman" w:cs="Times New Roman"/>
          <w:bCs/>
          <w:iCs/>
          <w:sz w:val="24"/>
          <w:szCs w:val="28"/>
          <w:lang w:val="x-none" w:eastAsia="x-none"/>
        </w:rPr>
        <w:t>се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подписва</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 xml:space="preserve">на всяка страница </w:t>
      </w:r>
      <w:proofErr w:type="spellStart"/>
      <w:r w:rsidRPr="00151FF5">
        <w:rPr>
          <w:rFonts w:ascii="Times New Roman" w:eastAsia="Times New Roman" w:hAnsi="Times New Roman" w:cs="Times New Roman"/>
          <w:bCs/>
          <w:iCs/>
          <w:sz w:val="24"/>
          <w:szCs w:val="28"/>
          <w:lang w:val="x-none" w:eastAsia="x-none"/>
        </w:rPr>
        <w:t>от</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всички</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lastRenderedPageBreak/>
        <w:t>членове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Комитета, от председателя, секретаря и наблюдателите</w:t>
      </w:r>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 xml:space="preserve">В протокола от срещата на Комитета за подбор следва да има най-малко следното: </w:t>
      </w:r>
    </w:p>
    <w:p w14:paraId="49B1B4C2"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Списък на предложените за финансиране проектни предложения по реда на тяхното класиране и размер на предоставената финансова помощ;</w:t>
      </w:r>
    </w:p>
    <w:p w14:paraId="417040F5"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Списък с резервни проекти за финансиране;</w:t>
      </w:r>
    </w:p>
    <w:p w14:paraId="0A78BF9D"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Списък на отхвърлените предложения и причините за отхвърлянето им;</w:t>
      </w:r>
    </w:p>
    <w:p w14:paraId="555B9DE2"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Списък на оттеглените проектни предложения по време на оценителния процес;</w:t>
      </w:r>
    </w:p>
    <w:p w14:paraId="36C4DB9E"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Мотиви и обосновка за промяна в класирането на проектите (</w:t>
      </w:r>
      <w:r w:rsidRPr="00151FF5">
        <w:rPr>
          <w:rFonts w:ascii="Times New Roman" w:eastAsia="Times New Roman" w:hAnsi="Times New Roman" w:cs="Times New Roman"/>
          <w:i/>
          <w:sz w:val="24"/>
          <w:szCs w:val="24"/>
          <w:lang w:val="bg-BG" w:eastAsia="bg-BG"/>
        </w:rPr>
        <w:t>ако е приложимо</w:t>
      </w:r>
      <w:r w:rsidRPr="00151FF5">
        <w:rPr>
          <w:rFonts w:ascii="Times New Roman" w:eastAsia="Times New Roman" w:hAnsi="Times New Roman" w:cs="Times New Roman"/>
          <w:sz w:val="24"/>
          <w:szCs w:val="24"/>
          <w:lang w:val="bg-BG" w:eastAsia="bg-BG"/>
        </w:rPr>
        <w:t>).</w:t>
      </w:r>
    </w:p>
    <w:p w14:paraId="392A012F" w14:textId="77777777" w:rsidR="00877A4E" w:rsidRPr="00151FF5" w:rsidRDefault="001F333E" w:rsidP="003F4F56">
      <w:pPr>
        <w:spacing w:before="120" w:after="120" w:line="360" w:lineRule="auto"/>
        <w:ind w:right="-10" w:firstLine="720"/>
        <w:jc w:val="both"/>
        <w:rPr>
          <w:rFonts w:ascii="Times New Roman" w:eastAsia="Times New Roman" w:hAnsi="Times New Roman" w:cs="Times New Roman"/>
          <w:bCs/>
          <w:iCs/>
          <w:sz w:val="24"/>
          <w:szCs w:val="28"/>
          <w:lang w:val="x-none" w:eastAsia="x-none"/>
        </w:rPr>
      </w:pPr>
      <w:r w:rsidRPr="00151FF5">
        <w:rPr>
          <w:rFonts w:ascii="Times New Roman" w:eastAsia="Times New Roman" w:hAnsi="Times New Roman" w:cs="Times New Roman"/>
          <w:sz w:val="24"/>
          <w:szCs w:val="24"/>
          <w:lang w:val="bg-BG" w:eastAsia="bg-BG"/>
        </w:rPr>
        <w:t xml:space="preserve">Председателят на Комитета за подбор внася доклад с горепосочения протокол до </w:t>
      </w:r>
      <w:proofErr w:type="spellStart"/>
      <w:r w:rsidR="00B71859" w:rsidRPr="00151FF5">
        <w:rPr>
          <w:rFonts w:ascii="Times New Roman" w:eastAsia="Times New Roman" w:hAnsi="Times New Roman" w:cs="Times New Roman"/>
          <w:bCs/>
          <w:iCs/>
          <w:sz w:val="24"/>
          <w:szCs w:val="28"/>
          <w:lang w:val="x-none" w:eastAsia="x-none"/>
        </w:rPr>
        <w:t>Ръководителя</w:t>
      </w:r>
      <w:proofErr w:type="spellEnd"/>
      <w:r w:rsidR="00877A4E" w:rsidRPr="00151FF5">
        <w:rPr>
          <w:rFonts w:ascii="Times New Roman" w:eastAsia="Times New Roman" w:hAnsi="Times New Roman" w:cs="Times New Roman"/>
          <w:bCs/>
          <w:iCs/>
          <w:sz w:val="24"/>
          <w:szCs w:val="28"/>
          <w:lang w:val="x-none" w:eastAsia="x-none"/>
        </w:rPr>
        <w:t xml:space="preserve"> </w:t>
      </w:r>
      <w:proofErr w:type="spellStart"/>
      <w:r w:rsidR="00877A4E" w:rsidRPr="00151FF5">
        <w:rPr>
          <w:rFonts w:ascii="Times New Roman" w:eastAsia="Times New Roman" w:hAnsi="Times New Roman" w:cs="Times New Roman"/>
          <w:bCs/>
          <w:iCs/>
          <w:sz w:val="24"/>
          <w:szCs w:val="28"/>
          <w:lang w:val="x-none" w:eastAsia="x-none"/>
        </w:rPr>
        <w:t>на</w:t>
      </w:r>
      <w:proofErr w:type="spellEnd"/>
      <w:r w:rsidR="00877A4E" w:rsidRPr="00151FF5">
        <w:rPr>
          <w:rFonts w:ascii="Times New Roman" w:eastAsia="Times New Roman" w:hAnsi="Times New Roman" w:cs="Times New Roman"/>
          <w:bCs/>
          <w:iCs/>
          <w:sz w:val="24"/>
          <w:szCs w:val="28"/>
          <w:lang w:val="x-none" w:eastAsia="x-none"/>
        </w:rPr>
        <w:t xml:space="preserve"> </w:t>
      </w:r>
      <w:proofErr w:type="spellStart"/>
      <w:r w:rsidR="00877A4E" w:rsidRPr="00151FF5">
        <w:rPr>
          <w:rFonts w:ascii="Times New Roman" w:eastAsia="Times New Roman" w:hAnsi="Times New Roman" w:cs="Times New Roman"/>
          <w:bCs/>
          <w:iCs/>
          <w:sz w:val="24"/>
          <w:szCs w:val="28"/>
          <w:lang w:val="x-none" w:eastAsia="x-none"/>
        </w:rPr>
        <w:t>Програмния</w:t>
      </w:r>
      <w:proofErr w:type="spellEnd"/>
      <w:r w:rsidR="00877A4E" w:rsidRPr="00151FF5">
        <w:rPr>
          <w:rFonts w:ascii="Times New Roman" w:eastAsia="Times New Roman" w:hAnsi="Times New Roman" w:cs="Times New Roman"/>
          <w:bCs/>
          <w:iCs/>
          <w:sz w:val="24"/>
          <w:szCs w:val="28"/>
          <w:lang w:val="x-none" w:eastAsia="x-none"/>
        </w:rPr>
        <w:t xml:space="preserve"> </w:t>
      </w:r>
      <w:proofErr w:type="spellStart"/>
      <w:r w:rsidR="00877A4E" w:rsidRPr="00151FF5">
        <w:rPr>
          <w:rFonts w:ascii="Times New Roman" w:eastAsia="Times New Roman" w:hAnsi="Times New Roman" w:cs="Times New Roman"/>
          <w:bCs/>
          <w:iCs/>
          <w:sz w:val="24"/>
          <w:szCs w:val="28"/>
          <w:lang w:val="x-none" w:eastAsia="x-none"/>
        </w:rPr>
        <w:t>оператор</w:t>
      </w:r>
      <w:proofErr w:type="spellEnd"/>
      <w:r w:rsidR="00877A4E"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който взема окончателното решение за финансиране на</w:t>
      </w:r>
      <w:r w:rsidR="00877A4E" w:rsidRPr="00151FF5">
        <w:rPr>
          <w:rFonts w:ascii="Times New Roman" w:eastAsia="Times New Roman" w:hAnsi="Times New Roman" w:cs="Times New Roman"/>
          <w:bCs/>
          <w:iCs/>
          <w:sz w:val="24"/>
          <w:szCs w:val="28"/>
          <w:lang w:val="x-none" w:eastAsia="x-none"/>
        </w:rPr>
        <w:t xml:space="preserve"> проекти.</w:t>
      </w:r>
    </w:p>
    <w:p w14:paraId="1B7C382D"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bCs/>
          <w:iCs/>
          <w:sz w:val="24"/>
          <w:szCs w:val="28"/>
          <w:lang w:val="x-none" w:eastAsia="x-none"/>
        </w:rPr>
      </w:pPr>
      <w:proofErr w:type="spellStart"/>
      <w:r w:rsidRPr="00151FF5">
        <w:rPr>
          <w:rFonts w:ascii="Times New Roman" w:eastAsia="Times New Roman" w:hAnsi="Times New Roman" w:cs="Times New Roman"/>
          <w:bCs/>
          <w:iCs/>
          <w:sz w:val="24"/>
          <w:szCs w:val="28"/>
          <w:lang w:val="x-none" w:eastAsia="x-none"/>
        </w:rPr>
        <w:t>Ръководителят</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може</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да</w:t>
      </w:r>
      <w:proofErr w:type="spellEnd"/>
      <w:r w:rsidRPr="00151FF5">
        <w:rPr>
          <w:rFonts w:ascii="Times New Roman" w:eastAsia="Times New Roman" w:hAnsi="Times New Roman" w:cs="Times New Roman"/>
          <w:bCs/>
          <w:iCs/>
          <w:sz w:val="24"/>
          <w:szCs w:val="28"/>
          <w:lang w:val="bg-BG" w:eastAsia="x-none"/>
        </w:rPr>
        <w:t>:</w:t>
      </w:r>
    </w:p>
    <w:p w14:paraId="0783D07F"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bCs/>
          <w:iCs/>
          <w:sz w:val="24"/>
          <w:szCs w:val="28"/>
          <w:lang w:val="x-none" w:eastAsia="x-none"/>
        </w:rPr>
      </w:pPr>
      <w:r w:rsidRPr="00151FF5">
        <w:rPr>
          <w:rFonts w:ascii="Times New Roman" w:eastAsia="Times New Roman" w:hAnsi="Times New Roman" w:cs="Times New Roman"/>
          <w:bCs/>
          <w:iCs/>
          <w:sz w:val="24"/>
          <w:szCs w:val="28"/>
          <w:lang w:val="bg-BG" w:eastAsia="x-none"/>
        </w:rPr>
        <w:t>Одобри доклада, представен от председателя на КПП;</w:t>
      </w:r>
    </w:p>
    <w:p w14:paraId="66E249D0"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bCs/>
          <w:iCs/>
          <w:sz w:val="24"/>
          <w:szCs w:val="28"/>
          <w:lang w:val="x-none" w:eastAsia="x-none"/>
        </w:rPr>
      </w:pPr>
      <w:r w:rsidRPr="00151FF5">
        <w:rPr>
          <w:rFonts w:ascii="Times New Roman" w:eastAsia="Times New Roman" w:hAnsi="Times New Roman" w:cs="Times New Roman"/>
          <w:bCs/>
          <w:iCs/>
          <w:sz w:val="24"/>
          <w:szCs w:val="28"/>
          <w:lang w:val="bg-BG" w:eastAsia="x-none"/>
        </w:rPr>
        <w:t xml:space="preserve">Да </w:t>
      </w:r>
      <w:proofErr w:type="spellStart"/>
      <w:r w:rsidRPr="00151FF5">
        <w:rPr>
          <w:rFonts w:ascii="Times New Roman" w:eastAsia="Times New Roman" w:hAnsi="Times New Roman" w:cs="Times New Roman"/>
          <w:bCs/>
          <w:iCs/>
          <w:sz w:val="24"/>
          <w:szCs w:val="28"/>
          <w:lang w:val="x-none" w:eastAsia="x-none"/>
        </w:rPr>
        <w:t>върне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доклада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w:t>
      </w:r>
      <w:r w:rsidRPr="00151FF5">
        <w:rPr>
          <w:rFonts w:ascii="Times New Roman" w:eastAsia="Times New Roman" w:hAnsi="Times New Roman" w:cs="Times New Roman"/>
          <w:bCs/>
          <w:iCs/>
          <w:sz w:val="24"/>
          <w:szCs w:val="28"/>
          <w:lang w:val="bg-BG" w:eastAsia="x-none"/>
        </w:rPr>
        <w:t>ПП</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като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поиска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повторение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процеса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подбор</w:t>
      </w:r>
      <w:proofErr w:type="spellEnd"/>
      <w:r w:rsidRPr="00151FF5">
        <w:rPr>
          <w:rFonts w:ascii="Times New Roman" w:eastAsia="Times New Roman" w:hAnsi="Times New Roman" w:cs="Times New Roman"/>
          <w:bCs/>
          <w:iCs/>
          <w:sz w:val="24"/>
          <w:szCs w:val="28"/>
          <w:lang w:val="x-none" w:eastAsia="x-none"/>
        </w:rPr>
        <w:t xml:space="preserve">, в </w:t>
      </w:r>
      <w:proofErr w:type="spellStart"/>
      <w:r w:rsidRPr="00151FF5">
        <w:rPr>
          <w:rFonts w:ascii="Times New Roman" w:eastAsia="Times New Roman" w:hAnsi="Times New Roman" w:cs="Times New Roman"/>
          <w:bCs/>
          <w:iCs/>
          <w:sz w:val="24"/>
          <w:szCs w:val="28"/>
          <w:lang w:val="x-none" w:eastAsia="x-none"/>
        </w:rPr>
        <w:t>случай</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нарушение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процедурата</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ако то</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може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бъде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отстранен</w:t>
      </w:r>
      <w:r w:rsidRPr="00151FF5">
        <w:rPr>
          <w:rFonts w:ascii="Times New Roman" w:eastAsia="Times New Roman" w:hAnsi="Times New Roman" w:cs="Times New Roman"/>
          <w:bCs/>
          <w:iCs/>
          <w:sz w:val="24"/>
          <w:szCs w:val="28"/>
          <w:lang w:val="bg-BG" w:eastAsia="x-none"/>
        </w:rPr>
        <w:t>о</w:t>
      </w:r>
      <w:proofErr w:type="spellEnd"/>
      <w:r w:rsidRPr="00151FF5">
        <w:rPr>
          <w:rFonts w:ascii="Times New Roman" w:eastAsia="Times New Roman" w:hAnsi="Times New Roman" w:cs="Times New Roman"/>
          <w:bCs/>
          <w:iCs/>
          <w:sz w:val="24"/>
          <w:szCs w:val="28"/>
          <w:lang w:val="bg-BG" w:eastAsia="x-none"/>
        </w:rPr>
        <w:t>;</w:t>
      </w:r>
    </w:p>
    <w:p w14:paraId="12369AD0" w14:textId="77777777" w:rsidR="00877A4E" w:rsidRPr="00151FF5" w:rsidRDefault="00877A4E" w:rsidP="003F4F56">
      <w:pPr>
        <w:numPr>
          <w:ilvl w:val="0"/>
          <w:numId w:val="20"/>
        </w:numPr>
        <w:spacing w:before="120" w:after="120" w:line="360" w:lineRule="auto"/>
        <w:ind w:left="0" w:right="-10" w:firstLine="720"/>
        <w:jc w:val="both"/>
        <w:rPr>
          <w:rFonts w:ascii="Times New Roman" w:eastAsia="Times New Roman" w:hAnsi="Times New Roman" w:cs="Times New Roman"/>
          <w:bCs/>
          <w:iCs/>
          <w:sz w:val="24"/>
          <w:szCs w:val="28"/>
          <w:lang w:val="x-none" w:eastAsia="x-none"/>
        </w:rPr>
      </w:pPr>
      <w:r w:rsidRPr="00151FF5">
        <w:rPr>
          <w:rFonts w:ascii="Times New Roman" w:eastAsia="Times New Roman" w:hAnsi="Times New Roman" w:cs="Times New Roman"/>
          <w:bCs/>
          <w:iCs/>
          <w:sz w:val="24"/>
          <w:szCs w:val="28"/>
          <w:lang w:val="bg-BG" w:eastAsia="x-none"/>
        </w:rPr>
        <w:t>Да</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одобри</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доклада</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когато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констатира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сериозно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нарушение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процедурата</w:t>
      </w:r>
      <w:proofErr w:type="spellEnd"/>
      <w:r w:rsidRPr="00151FF5">
        <w:rPr>
          <w:rFonts w:ascii="Times New Roman" w:eastAsia="Times New Roman" w:hAnsi="Times New Roman" w:cs="Times New Roman"/>
          <w:bCs/>
          <w:iCs/>
          <w:sz w:val="24"/>
          <w:szCs w:val="28"/>
          <w:lang w:val="x-none" w:eastAsia="x-none"/>
        </w:rPr>
        <w:t xml:space="preserve">. </w:t>
      </w:r>
    </w:p>
    <w:p w14:paraId="53DDE6C4" w14:textId="77777777" w:rsidR="00877A4E" w:rsidRPr="00151FF5" w:rsidRDefault="00877A4E" w:rsidP="003F4F56">
      <w:pPr>
        <w:spacing w:before="120" w:after="120" w:line="360" w:lineRule="auto"/>
        <w:ind w:right="-10" w:firstLine="720"/>
        <w:jc w:val="both"/>
        <w:rPr>
          <w:rFonts w:ascii="Times New Roman" w:eastAsia="Times New Roman" w:hAnsi="Times New Roman" w:cs="Times New Roman"/>
          <w:bCs/>
          <w:iCs/>
          <w:sz w:val="24"/>
          <w:szCs w:val="28"/>
          <w:lang w:val="x-none" w:eastAsia="x-none"/>
        </w:rPr>
      </w:pPr>
      <w:proofErr w:type="spellStart"/>
      <w:r w:rsidRPr="00151FF5">
        <w:rPr>
          <w:rFonts w:ascii="Times New Roman" w:eastAsia="Times New Roman" w:hAnsi="Times New Roman" w:cs="Times New Roman"/>
          <w:bCs/>
          <w:iCs/>
          <w:sz w:val="24"/>
          <w:szCs w:val="28"/>
          <w:lang w:val="x-none" w:eastAsia="x-none"/>
        </w:rPr>
        <w:t>Ръководителят</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може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модифицира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решението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КПП</w:t>
      </w:r>
      <w:r w:rsidRPr="00151FF5">
        <w:rPr>
          <w:rFonts w:ascii="Times New Roman" w:eastAsia="Times New Roman" w:hAnsi="Times New Roman" w:cs="Times New Roman"/>
          <w:bCs/>
          <w:iCs/>
          <w:sz w:val="24"/>
          <w:szCs w:val="28"/>
          <w:lang w:val="x-none" w:eastAsia="x-none"/>
        </w:rPr>
        <w:t xml:space="preserve"> в </w:t>
      </w:r>
      <w:proofErr w:type="spellStart"/>
      <w:r w:rsidRPr="00151FF5">
        <w:rPr>
          <w:rFonts w:ascii="Times New Roman" w:eastAsia="Times New Roman" w:hAnsi="Times New Roman" w:cs="Times New Roman"/>
          <w:bCs/>
          <w:iCs/>
          <w:sz w:val="24"/>
          <w:szCs w:val="28"/>
          <w:lang w:val="x-none" w:eastAsia="x-none"/>
        </w:rPr>
        <w:t>обосновани</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случаи</w:t>
      </w:r>
      <w:proofErr w:type="spellEnd"/>
      <w:r w:rsidRPr="00151FF5">
        <w:rPr>
          <w:rFonts w:ascii="Times New Roman" w:eastAsia="Times New Roman" w:hAnsi="Times New Roman" w:cs="Times New Roman"/>
          <w:bCs/>
          <w:iCs/>
          <w:sz w:val="24"/>
          <w:szCs w:val="28"/>
          <w:lang w:val="bg-BG" w:eastAsia="x-none"/>
        </w:rPr>
        <w:t>, като оповестява в решението си мотивите за модификацията</w:t>
      </w:r>
      <w:r w:rsidRPr="00151FF5">
        <w:rPr>
          <w:rFonts w:ascii="Times New Roman" w:eastAsia="Times New Roman" w:hAnsi="Times New Roman" w:cs="Times New Roman"/>
          <w:bCs/>
          <w:iCs/>
          <w:sz w:val="24"/>
          <w:szCs w:val="28"/>
          <w:lang w:val="x-none" w:eastAsia="x-none"/>
        </w:rPr>
        <w:t>.</w:t>
      </w:r>
    </w:p>
    <w:p w14:paraId="02EAD8CE" w14:textId="77777777" w:rsidR="001F333E" w:rsidRPr="00151FF5" w:rsidRDefault="00877A4E" w:rsidP="003F4F56">
      <w:pPr>
        <w:spacing w:before="120" w:after="120" w:line="360" w:lineRule="auto"/>
        <w:ind w:right="-10" w:firstLine="720"/>
        <w:jc w:val="both"/>
        <w:rPr>
          <w:rFonts w:ascii="Times New Roman" w:eastAsia="Times New Roman" w:hAnsi="Times New Roman" w:cs="Times New Roman"/>
          <w:bCs/>
          <w:iCs/>
          <w:sz w:val="24"/>
          <w:szCs w:val="28"/>
          <w:lang w:val="x-none" w:eastAsia="x-none"/>
        </w:rPr>
      </w:pPr>
      <w:proofErr w:type="spellStart"/>
      <w:r w:rsidRPr="00151FF5">
        <w:rPr>
          <w:rFonts w:ascii="Times New Roman" w:eastAsia="Times New Roman" w:hAnsi="Times New Roman" w:cs="Times New Roman"/>
          <w:bCs/>
          <w:iCs/>
          <w:sz w:val="24"/>
          <w:szCs w:val="28"/>
          <w:lang w:val="x-none" w:eastAsia="x-none"/>
        </w:rPr>
        <w:t>При</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наличие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промяна</w:t>
      </w:r>
      <w:proofErr w:type="spellEnd"/>
      <w:r w:rsidRPr="00151FF5">
        <w:rPr>
          <w:rFonts w:ascii="Times New Roman" w:eastAsia="Times New Roman" w:hAnsi="Times New Roman" w:cs="Times New Roman"/>
          <w:bCs/>
          <w:iCs/>
          <w:sz w:val="24"/>
          <w:szCs w:val="28"/>
          <w:lang w:val="x-none" w:eastAsia="x-none"/>
        </w:rPr>
        <w:t xml:space="preserve"> в </w:t>
      </w:r>
      <w:proofErr w:type="spellStart"/>
      <w:r w:rsidRPr="00151FF5">
        <w:rPr>
          <w:rFonts w:ascii="Times New Roman" w:eastAsia="Times New Roman" w:hAnsi="Times New Roman" w:cs="Times New Roman"/>
          <w:bCs/>
          <w:iCs/>
          <w:sz w:val="24"/>
          <w:szCs w:val="28"/>
          <w:lang w:val="x-none" w:eastAsia="x-none"/>
        </w:rPr>
        <w:t>класирането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или</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отхвърляне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даден</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проект</w:t>
      </w:r>
      <w:proofErr w:type="spellEnd"/>
      <w:r w:rsidRPr="00151FF5">
        <w:rPr>
          <w:rFonts w:ascii="Times New Roman" w:eastAsia="Times New Roman" w:hAnsi="Times New Roman" w:cs="Times New Roman"/>
          <w:bCs/>
          <w:iCs/>
          <w:sz w:val="24"/>
          <w:szCs w:val="28"/>
          <w:lang w:val="x-none" w:eastAsia="x-none"/>
        </w:rPr>
        <w:t xml:space="preserve">, в </w:t>
      </w:r>
      <w:proofErr w:type="spellStart"/>
      <w:r w:rsidRPr="00151FF5">
        <w:rPr>
          <w:rFonts w:ascii="Times New Roman" w:eastAsia="Times New Roman" w:hAnsi="Times New Roman" w:cs="Times New Roman"/>
          <w:bCs/>
          <w:iCs/>
          <w:sz w:val="24"/>
          <w:szCs w:val="28"/>
          <w:lang w:val="x-none" w:eastAsia="x-none"/>
        </w:rPr>
        <w:t>резултат</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решение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Комитета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за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подбор</w:t>
      </w:r>
      <w:proofErr w:type="spellEnd"/>
      <w:r w:rsidRPr="00151FF5">
        <w:rPr>
          <w:rFonts w:ascii="Times New Roman" w:eastAsia="Times New Roman" w:hAnsi="Times New Roman" w:cs="Times New Roman"/>
          <w:bCs/>
          <w:iCs/>
          <w:sz w:val="24"/>
          <w:szCs w:val="28"/>
          <w:lang w:val="bg-BG" w:eastAsia="x-none"/>
        </w:rPr>
        <w:t xml:space="preserve"> на проекти или на Ръководителя на ПО</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следва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се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посочат</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подробно</w:t>
      </w:r>
      <w:proofErr w:type="spellEnd"/>
      <w:r w:rsidRPr="00151FF5">
        <w:rPr>
          <w:rFonts w:ascii="Times New Roman" w:eastAsia="Times New Roman" w:hAnsi="Times New Roman" w:cs="Times New Roman"/>
          <w:bCs/>
          <w:iCs/>
          <w:sz w:val="24"/>
          <w:szCs w:val="28"/>
          <w:lang w:val="x-none" w:eastAsia="x-none"/>
        </w:rPr>
        <w:t xml:space="preserve"> и </w:t>
      </w:r>
      <w:proofErr w:type="spellStart"/>
      <w:r w:rsidRPr="00151FF5">
        <w:rPr>
          <w:rFonts w:ascii="Times New Roman" w:eastAsia="Times New Roman" w:hAnsi="Times New Roman" w:cs="Times New Roman"/>
          <w:bCs/>
          <w:iCs/>
          <w:sz w:val="24"/>
          <w:szCs w:val="28"/>
          <w:lang w:val="x-none" w:eastAsia="x-none"/>
        </w:rPr>
        <w:t>обосновано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мотивите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за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това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решение</w:t>
      </w:r>
      <w:proofErr w:type="spellEnd"/>
      <w:r w:rsidRPr="00151FF5">
        <w:rPr>
          <w:rFonts w:ascii="Times New Roman" w:eastAsia="Times New Roman" w:hAnsi="Times New Roman" w:cs="Times New Roman"/>
          <w:bCs/>
          <w:iCs/>
          <w:sz w:val="24"/>
          <w:szCs w:val="28"/>
          <w:lang w:val="x-none" w:eastAsia="x-none"/>
        </w:rPr>
        <w:t xml:space="preserve">. </w:t>
      </w:r>
    </w:p>
    <w:p w14:paraId="068C0406" w14:textId="3633833B" w:rsidR="001F333E" w:rsidRPr="00151FF5" w:rsidRDefault="001F333E" w:rsidP="003F4F56">
      <w:pPr>
        <w:spacing w:before="120" w:after="120" w:line="360" w:lineRule="auto"/>
        <w:ind w:right="-10" w:firstLine="720"/>
        <w:jc w:val="both"/>
        <w:rPr>
          <w:rFonts w:ascii="Times New Roman" w:eastAsia="Times New Roman" w:hAnsi="Times New Roman" w:cs="Times New Roman"/>
          <w:bCs/>
          <w:iCs/>
          <w:sz w:val="24"/>
          <w:szCs w:val="28"/>
          <w:lang w:val="x-none" w:eastAsia="x-none"/>
        </w:rPr>
      </w:pPr>
      <w:proofErr w:type="spellStart"/>
      <w:r w:rsidRPr="00151FF5">
        <w:rPr>
          <w:rFonts w:ascii="Times New Roman" w:eastAsia="Times New Roman" w:hAnsi="Times New Roman" w:cs="Times New Roman"/>
          <w:bCs/>
          <w:iCs/>
          <w:sz w:val="24"/>
          <w:szCs w:val="28"/>
          <w:lang w:val="x-none" w:eastAsia="x-none"/>
        </w:rPr>
        <w:t>След</w:t>
      </w:r>
      <w:proofErr w:type="spellEnd"/>
      <w:r w:rsidRPr="00151FF5">
        <w:rPr>
          <w:rFonts w:ascii="Times New Roman" w:eastAsia="Times New Roman" w:hAnsi="Times New Roman" w:cs="Times New Roman"/>
          <w:bCs/>
          <w:iCs/>
          <w:sz w:val="24"/>
          <w:szCs w:val="28"/>
          <w:lang w:val="x-none" w:eastAsia="x-none"/>
        </w:rPr>
        <w:t xml:space="preserve"> </w:t>
      </w:r>
      <w:r w:rsidRPr="00151FF5">
        <w:rPr>
          <w:rFonts w:ascii="Times New Roman" w:eastAsia="Times New Roman" w:hAnsi="Times New Roman" w:cs="Times New Roman"/>
          <w:bCs/>
          <w:iCs/>
          <w:sz w:val="24"/>
          <w:szCs w:val="28"/>
          <w:lang w:val="bg-BG" w:eastAsia="x-none"/>
        </w:rPr>
        <w:t>подготвянето</w:t>
      </w:r>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Решение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за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финансиране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проекти</w:t>
      </w:r>
      <w:proofErr w:type="spellEnd"/>
      <w:r w:rsidRPr="00151FF5">
        <w:rPr>
          <w:rFonts w:ascii="Times New Roman" w:eastAsia="Times New Roman" w:hAnsi="Times New Roman" w:cs="Times New Roman"/>
          <w:bCs/>
          <w:iCs/>
          <w:sz w:val="24"/>
          <w:szCs w:val="28"/>
          <w:lang w:val="x-none" w:eastAsia="x-none"/>
        </w:rPr>
        <w:t xml:space="preserve"> и </w:t>
      </w:r>
      <w:proofErr w:type="spellStart"/>
      <w:r w:rsidRPr="00151FF5">
        <w:rPr>
          <w:rFonts w:ascii="Times New Roman" w:eastAsia="Times New Roman" w:hAnsi="Times New Roman" w:cs="Times New Roman"/>
          <w:b/>
          <w:bCs/>
          <w:iCs/>
          <w:sz w:val="24"/>
          <w:szCs w:val="28"/>
          <w:lang w:val="x-none" w:eastAsia="x-none"/>
        </w:rPr>
        <w:t>преди</w:t>
      </w:r>
      <w:proofErr w:type="spellEnd"/>
      <w:r w:rsidRPr="00151FF5">
        <w:rPr>
          <w:rFonts w:ascii="Times New Roman" w:eastAsia="Times New Roman" w:hAnsi="Times New Roman" w:cs="Times New Roman"/>
          <w:b/>
          <w:bCs/>
          <w:iCs/>
          <w:sz w:val="24"/>
          <w:szCs w:val="28"/>
          <w:lang w:val="x-none" w:eastAsia="x-none"/>
        </w:rPr>
        <w:t xml:space="preserve"> </w:t>
      </w:r>
      <w:proofErr w:type="spellStart"/>
      <w:r w:rsidRPr="00151FF5">
        <w:rPr>
          <w:rFonts w:ascii="Times New Roman" w:eastAsia="Times New Roman" w:hAnsi="Times New Roman" w:cs="Times New Roman"/>
          <w:b/>
          <w:bCs/>
          <w:iCs/>
          <w:sz w:val="24"/>
          <w:szCs w:val="28"/>
          <w:lang w:val="x-none" w:eastAsia="x-none"/>
        </w:rPr>
        <w:t>издаване</w:t>
      </w:r>
      <w:proofErr w:type="spellEnd"/>
      <w:r w:rsidRPr="00151FF5">
        <w:rPr>
          <w:rFonts w:ascii="Times New Roman" w:eastAsia="Times New Roman" w:hAnsi="Times New Roman" w:cs="Times New Roman"/>
          <w:b/>
          <w:bCs/>
          <w:iCs/>
          <w:sz w:val="24"/>
          <w:szCs w:val="28"/>
          <w:lang w:val="x-none" w:eastAsia="x-none"/>
        </w:rPr>
        <w:t xml:space="preserve"> </w:t>
      </w:r>
      <w:proofErr w:type="spellStart"/>
      <w:r w:rsidRPr="00151FF5">
        <w:rPr>
          <w:rFonts w:ascii="Times New Roman" w:eastAsia="Times New Roman" w:hAnsi="Times New Roman" w:cs="Times New Roman"/>
          <w:b/>
          <w:bCs/>
          <w:iCs/>
          <w:sz w:val="24"/>
          <w:szCs w:val="28"/>
          <w:lang w:val="x-none" w:eastAsia="x-none"/>
        </w:rPr>
        <w:t>на</w:t>
      </w:r>
      <w:proofErr w:type="spellEnd"/>
      <w:r w:rsidRPr="00151FF5">
        <w:rPr>
          <w:rFonts w:ascii="Times New Roman" w:eastAsia="Times New Roman" w:hAnsi="Times New Roman" w:cs="Times New Roman"/>
          <w:b/>
          <w:bCs/>
          <w:iCs/>
          <w:sz w:val="24"/>
          <w:szCs w:val="28"/>
          <w:lang w:val="x-none" w:eastAsia="x-none"/>
        </w:rPr>
        <w:t xml:space="preserve"> </w:t>
      </w:r>
      <w:r w:rsidRPr="00151FF5">
        <w:rPr>
          <w:rFonts w:ascii="Times New Roman" w:eastAsia="Times New Roman" w:hAnsi="Times New Roman" w:cs="Times New Roman"/>
          <w:b/>
          <w:bCs/>
          <w:iCs/>
          <w:sz w:val="24"/>
          <w:szCs w:val="28"/>
          <w:lang w:val="bg-BG" w:eastAsia="x-none"/>
        </w:rPr>
        <w:t xml:space="preserve">това </w:t>
      </w:r>
      <w:proofErr w:type="spellStart"/>
      <w:r w:rsidRPr="00151FF5">
        <w:rPr>
          <w:rFonts w:ascii="Times New Roman" w:eastAsia="Times New Roman" w:hAnsi="Times New Roman" w:cs="Times New Roman"/>
          <w:b/>
          <w:bCs/>
          <w:iCs/>
          <w:sz w:val="24"/>
          <w:szCs w:val="28"/>
          <w:lang w:val="x-none" w:eastAsia="x-none"/>
        </w:rPr>
        <w:t>решение</w:t>
      </w:r>
      <w:proofErr w:type="spellEnd"/>
      <w:r w:rsidRPr="00151FF5">
        <w:rPr>
          <w:rFonts w:ascii="Times New Roman" w:eastAsia="Times New Roman" w:hAnsi="Times New Roman" w:cs="Times New Roman"/>
          <w:bCs/>
          <w:iCs/>
          <w:sz w:val="24"/>
          <w:szCs w:val="28"/>
          <w:lang w:val="x-none" w:eastAsia="x-none"/>
        </w:rPr>
        <w:t xml:space="preserve">, </w:t>
      </w:r>
      <w:r w:rsidR="00107D4A" w:rsidRPr="00151FF5">
        <w:rPr>
          <w:rFonts w:ascii="Times New Roman" w:eastAsia="Times New Roman" w:hAnsi="Times New Roman" w:cs="Times New Roman"/>
          <w:bCs/>
          <w:iCs/>
          <w:sz w:val="24"/>
          <w:szCs w:val="28"/>
          <w:lang w:val="bg-BG" w:eastAsia="x-none"/>
        </w:rPr>
        <w:t>Р</w:t>
      </w:r>
      <w:proofErr w:type="spellStart"/>
      <w:r w:rsidRPr="00151FF5">
        <w:rPr>
          <w:rFonts w:ascii="Times New Roman" w:eastAsia="Times New Roman" w:hAnsi="Times New Roman" w:cs="Times New Roman"/>
          <w:bCs/>
          <w:iCs/>
          <w:sz w:val="24"/>
          <w:szCs w:val="28"/>
          <w:lang w:val="x-none" w:eastAsia="x-none"/>
        </w:rPr>
        <w:t>ъководителят</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организира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извършване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проверка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за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липса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на</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двойно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финансиране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по</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предложените</w:t>
      </w:r>
      <w:proofErr w:type="spellEnd"/>
      <w:r w:rsidRPr="00151FF5">
        <w:rPr>
          <w:rFonts w:ascii="Times New Roman" w:eastAsia="Times New Roman" w:hAnsi="Times New Roman" w:cs="Times New Roman"/>
          <w:bCs/>
          <w:iCs/>
          <w:sz w:val="24"/>
          <w:szCs w:val="28"/>
          <w:lang w:val="x-none" w:eastAsia="x-none"/>
        </w:rPr>
        <w:t xml:space="preserve"> </w:t>
      </w:r>
      <w:proofErr w:type="spellStart"/>
      <w:r w:rsidRPr="00151FF5">
        <w:rPr>
          <w:rFonts w:ascii="Times New Roman" w:eastAsia="Times New Roman" w:hAnsi="Times New Roman" w:cs="Times New Roman"/>
          <w:bCs/>
          <w:iCs/>
          <w:sz w:val="24"/>
          <w:szCs w:val="28"/>
          <w:lang w:val="x-none" w:eastAsia="x-none"/>
        </w:rPr>
        <w:t>проекти</w:t>
      </w:r>
      <w:proofErr w:type="spellEnd"/>
      <w:r w:rsidRPr="00151FF5">
        <w:rPr>
          <w:rFonts w:ascii="Times New Roman" w:eastAsia="Times New Roman" w:hAnsi="Times New Roman" w:cs="Times New Roman"/>
          <w:bCs/>
          <w:iCs/>
          <w:sz w:val="24"/>
          <w:szCs w:val="28"/>
          <w:lang w:val="x-none" w:eastAsia="x-none"/>
        </w:rPr>
        <w:t>.</w:t>
      </w:r>
    </w:p>
    <w:p w14:paraId="11DF77C7" w14:textId="16C8BBEB" w:rsidR="00313F91" w:rsidRPr="00151FF5" w:rsidRDefault="00FF7D81" w:rsidP="003F4F56">
      <w:pPr>
        <w:spacing w:before="120" w:after="120" w:line="360" w:lineRule="auto"/>
        <w:ind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lastRenderedPageBreak/>
        <w:t>П</w:t>
      </w:r>
      <w:r w:rsidR="001F333E" w:rsidRPr="00151FF5">
        <w:rPr>
          <w:rFonts w:ascii="Times New Roman" w:eastAsia="Times New Roman" w:hAnsi="Times New Roman" w:cs="Times New Roman"/>
          <w:sz w:val="24"/>
          <w:szCs w:val="24"/>
          <w:lang w:val="bg-BG" w:eastAsia="bg-BG"/>
        </w:rPr>
        <w:t>рограмният оператор</w:t>
      </w:r>
      <w:r w:rsidRPr="00151FF5">
        <w:rPr>
          <w:rFonts w:ascii="Times New Roman" w:eastAsia="Times New Roman" w:hAnsi="Times New Roman" w:cs="Times New Roman"/>
          <w:sz w:val="24"/>
          <w:szCs w:val="24"/>
          <w:lang w:val="bg-BG" w:eastAsia="bg-BG"/>
        </w:rPr>
        <w:t xml:space="preserve"> уведомява кандидат</w:t>
      </w:r>
      <w:r w:rsidR="006710C1" w:rsidRPr="00151FF5">
        <w:rPr>
          <w:rFonts w:ascii="Times New Roman" w:eastAsia="Times New Roman" w:hAnsi="Times New Roman" w:cs="Times New Roman"/>
          <w:sz w:val="24"/>
          <w:szCs w:val="24"/>
          <w:lang w:val="bg-BG" w:eastAsia="bg-BG"/>
        </w:rPr>
        <w:t>ите</w:t>
      </w:r>
      <w:r w:rsidRPr="00151FF5">
        <w:rPr>
          <w:rFonts w:ascii="Times New Roman" w:eastAsia="Times New Roman" w:hAnsi="Times New Roman" w:cs="Times New Roman"/>
          <w:sz w:val="24"/>
          <w:szCs w:val="24"/>
          <w:lang w:val="bg-BG" w:eastAsia="bg-BG"/>
        </w:rPr>
        <w:t xml:space="preserve"> за</w:t>
      </w:r>
      <w:r w:rsidR="006710C1" w:rsidRPr="00151FF5">
        <w:rPr>
          <w:rFonts w:ascii="Times New Roman" w:eastAsia="Times New Roman" w:hAnsi="Times New Roman" w:cs="Times New Roman"/>
          <w:sz w:val="24"/>
          <w:szCs w:val="24"/>
          <w:lang w:val="bg-BG" w:eastAsia="bg-BG"/>
        </w:rPr>
        <w:t xml:space="preserve"> резултатите от процеса по подбор в разумен срок и ги изпраща за публикуване на националния портал на ФМ на ЕИП и НФМ за България. </w:t>
      </w:r>
    </w:p>
    <w:p w14:paraId="6FFB0DDD" w14:textId="6CFF87A0" w:rsidR="006710C1" w:rsidRPr="00386F9A" w:rsidRDefault="006710C1" w:rsidP="003F4F56">
      <w:pPr>
        <w:suppressAutoHyphens/>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386F9A">
        <w:rPr>
          <w:rFonts w:ascii="Times New Roman" w:eastAsia="Times New Roman" w:hAnsi="Times New Roman" w:cs="Times New Roman"/>
          <w:b/>
          <w:color w:val="000000"/>
          <w:sz w:val="24"/>
          <w:szCs w:val="24"/>
          <w:u w:val="single"/>
          <w:lang w:val="bg-BG"/>
        </w:rPr>
        <w:t>2</w:t>
      </w:r>
      <w:r w:rsidR="00313F91" w:rsidRPr="00386F9A">
        <w:rPr>
          <w:rFonts w:ascii="Times New Roman" w:eastAsia="Times New Roman" w:hAnsi="Times New Roman" w:cs="Times New Roman"/>
          <w:b/>
          <w:color w:val="000000"/>
          <w:sz w:val="24"/>
          <w:szCs w:val="24"/>
          <w:u w:val="single"/>
          <w:lang w:val="bg-BG"/>
        </w:rPr>
        <w:t>5</w:t>
      </w:r>
      <w:r w:rsidR="00C60DF2" w:rsidRPr="00386F9A">
        <w:rPr>
          <w:rFonts w:ascii="Times New Roman" w:eastAsia="Times New Roman" w:hAnsi="Times New Roman" w:cs="Times New Roman"/>
          <w:b/>
          <w:color w:val="000000"/>
          <w:sz w:val="24"/>
          <w:szCs w:val="24"/>
          <w:u w:val="single"/>
          <w:lang w:val="bg-BG"/>
        </w:rPr>
        <w:t>.2</w:t>
      </w:r>
      <w:r w:rsidRPr="00386F9A">
        <w:rPr>
          <w:rFonts w:ascii="Times New Roman" w:eastAsia="Times New Roman" w:hAnsi="Times New Roman" w:cs="Times New Roman"/>
          <w:b/>
          <w:color w:val="000000"/>
          <w:sz w:val="24"/>
          <w:szCs w:val="24"/>
          <w:u w:val="single"/>
          <w:lang w:val="bg-BG"/>
        </w:rPr>
        <w:t>. Служебни проверки преди сключването на договор</w:t>
      </w:r>
    </w:p>
    <w:p w14:paraId="0D4FBA6B" w14:textId="46C52E64" w:rsidR="006710C1" w:rsidRPr="003F4F56" w:rsidRDefault="006710C1" w:rsidP="003F4F56">
      <w:pPr>
        <w:suppressAutoHyphens/>
        <w:spacing w:before="100" w:beforeAutospacing="1" w:after="100" w:afterAutospacing="1" w:line="360" w:lineRule="auto"/>
        <w:ind w:right="-10" w:firstLine="720"/>
        <w:jc w:val="both"/>
        <w:rPr>
          <w:rFonts w:ascii="Times New Roman" w:eastAsia="Times New Roman" w:hAnsi="Times New Roman" w:cs="Times New Roman"/>
          <w:color w:val="000000"/>
          <w:sz w:val="24"/>
          <w:szCs w:val="24"/>
        </w:rPr>
      </w:pPr>
      <w:r w:rsidRPr="00386F9A">
        <w:rPr>
          <w:rFonts w:ascii="Times New Roman" w:eastAsia="Times New Roman" w:hAnsi="Times New Roman" w:cs="Times New Roman"/>
          <w:color w:val="000000"/>
          <w:sz w:val="24"/>
          <w:szCs w:val="24"/>
          <w:lang w:val="bg-BG"/>
        </w:rPr>
        <w:t xml:space="preserve">Преди сключването на договор с предложените за финансиране </w:t>
      </w:r>
      <w:proofErr w:type="spellStart"/>
      <w:r w:rsidRPr="00386F9A">
        <w:rPr>
          <w:rFonts w:ascii="Times New Roman" w:eastAsia="Times New Roman" w:hAnsi="Times New Roman" w:cs="Times New Roman"/>
          <w:color w:val="000000"/>
          <w:sz w:val="24"/>
          <w:szCs w:val="24"/>
          <w:lang w:val="bg-BG"/>
        </w:rPr>
        <w:t>канидати</w:t>
      </w:r>
      <w:proofErr w:type="spellEnd"/>
      <w:r w:rsidRPr="00386F9A">
        <w:rPr>
          <w:rFonts w:ascii="Times New Roman" w:eastAsia="Times New Roman" w:hAnsi="Times New Roman" w:cs="Times New Roman"/>
          <w:color w:val="000000"/>
          <w:sz w:val="24"/>
          <w:szCs w:val="24"/>
          <w:lang w:val="bg-BG"/>
        </w:rPr>
        <w:t>, ПО</w:t>
      </w:r>
      <w:r w:rsidR="008341CC" w:rsidRPr="00386F9A">
        <w:rPr>
          <w:rFonts w:ascii="Times New Roman" w:eastAsia="Times New Roman" w:hAnsi="Times New Roman" w:cs="Times New Roman"/>
          <w:color w:val="000000"/>
          <w:sz w:val="24"/>
          <w:szCs w:val="24"/>
        </w:rPr>
        <w:t xml:space="preserve"> </w:t>
      </w:r>
      <w:r w:rsidR="008341CC" w:rsidRPr="00386F9A">
        <w:rPr>
          <w:rFonts w:ascii="Times New Roman" w:eastAsia="Times New Roman" w:hAnsi="Times New Roman" w:cs="Times New Roman"/>
          <w:color w:val="000000"/>
          <w:sz w:val="24"/>
          <w:szCs w:val="24"/>
          <w:lang w:val="bg-BG"/>
        </w:rPr>
        <w:t>ще</w:t>
      </w:r>
      <w:r w:rsidRPr="00386F9A">
        <w:rPr>
          <w:rFonts w:ascii="Times New Roman" w:eastAsia="Times New Roman" w:hAnsi="Times New Roman" w:cs="Times New Roman"/>
          <w:color w:val="000000"/>
          <w:sz w:val="24"/>
          <w:szCs w:val="24"/>
          <w:lang w:val="bg-BG"/>
        </w:rPr>
        <w:t xml:space="preserve"> извършва служебни проверки</w:t>
      </w:r>
      <w:r w:rsidR="008341CC" w:rsidRPr="00386F9A">
        <w:rPr>
          <w:rFonts w:ascii="Times New Roman" w:eastAsia="Times New Roman" w:hAnsi="Times New Roman" w:cs="Times New Roman"/>
          <w:color w:val="000000"/>
          <w:sz w:val="24"/>
          <w:szCs w:val="24"/>
          <w:lang w:val="bg-BG"/>
        </w:rPr>
        <w:t xml:space="preserve"> на декларираните обстоятелства от</w:t>
      </w:r>
      <w:r w:rsidR="00BE0AB2" w:rsidRPr="00386F9A">
        <w:rPr>
          <w:rFonts w:ascii="Times New Roman" w:eastAsia="Times New Roman" w:hAnsi="Times New Roman" w:cs="Times New Roman"/>
          <w:color w:val="000000"/>
          <w:sz w:val="24"/>
          <w:szCs w:val="24"/>
          <w:lang w:val="bg-BG"/>
        </w:rPr>
        <w:t xml:space="preserve"> българските организации и техните представители</w:t>
      </w:r>
      <w:r w:rsidR="008341CC" w:rsidRPr="00386F9A">
        <w:rPr>
          <w:rFonts w:ascii="Times New Roman" w:eastAsia="Times New Roman" w:hAnsi="Times New Roman" w:cs="Times New Roman"/>
          <w:color w:val="000000"/>
          <w:sz w:val="24"/>
          <w:szCs w:val="24"/>
        </w:rPr>
        <w:t>.</w:t>
      </w:r>
    </w:p>
    <w:p w14:paraId="0FD1F786" w14:textId="12E5475F" w:rsidR="00B11925" w:rsidRPr="00151FF5" w:rsidRDefault="006710C1" w:rsidP="003F4F56">
      <w:pPr>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color w:val="000000"/>
          <w:sz w:val="24"/>
          <w:szCs w:val="24"/>
          <w:u w:val="single"/>
          <w:lang w:val="bg-BG"/>
        </w:rPr>
      </w:pPr>
      <w:r w:rsidRPr="00151FF5">
        <w:rPr>
          <w:rFonts w:ascii="Times New Roman" w:eastAsia="Times New Roman" w:hAnsi="Times New Roman" w:cs="Times New Roman"/>
          <w:b/>
          <w:color w:val="000000"/>
          <w:sz w:val="24"/>
          <w:szCs w:val="24"/>
          <w:u w:val="single"/>
          <w:lang w:val="bg-BG"/>
        </w:rPr>
        <w:t>2</w:t>
      </w:r>
      <w:r w:rsidR="00313F91">
        <w:rPr>
          <w:rFonts w:ascii="Times New Roman" w:eastAsia="Times New Roman" w:hAnsi="Times New Roman" w:cs="Times New Roman"/>
          <w:b/>
          <w:color w:val="000000"/>
          <w:sz w:val="24"/>
          <w:szCs w:val="24"/>
          <w:u w:val="single"/>
          <w:lang w:val="bg-BG"/>
        </w:rPr>
        <w:t>6</w:t>
      </w:r>
      <w:r w:rsidR="00D56DF1" w:rsidRPr="00151FF5">
        <w:rPr>
          <w:rFonts w:ascii="Times New Roman" w:eastAsia="Times New Roman" w:hAnsi="Times New Roman" w:cs="Times New Roman"/>
          <w:b/>
          <w:color w:val="000000"/>
          <w:sz w:val="24"/>
          <w:szCs w:val="24"/>
          <w:u w:val="single"/>
          <w:lang w:val="bg-BG"/>
        </w:rPr>
        <w:t xml:space="preserve">. </w:t>
      </w:r>
      <w:r w:rsidR="00FF7D81" w:rsidRPr="00151FF5">
        <w:rPr>
          <w:rFonts w:ascii="Times New Roman" w:eastAsia="Times New Roman" w:hAnsi="Times New Roman" w:cs="Times New Roman"/>
          <w:b/>
          <w:color w:val="000000"/>
          <w:sz w:val="24"/>
          <w:szCs w:val="24"/>
          <w:u w:val="single"/>
          <w:lang w:val="bg-BG"/>
        </w:rPr>
        <w:t xml:space="preserve">Списък на документите, които се подават на етап кандидатстване: </w:t>
      </w:r>
    </w:p>
    <w:p w14:paraId="0DB31241" w14:textId="3593ABD3" w:rsidR="006F6BF5" w:rsidRPr="00151FF5" w:rsidRDefault="006F6BF5" w:rsidP="003F4F56">
      <w:pPr>
        <w:numPr>
          <w:ilvl w:val="0"/>
          <w:numId w:val="16"/>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D072F6">
        <w:rPr>
          <w:rFonts w:ascii="Times New Roman" w:eastAsia="Times New Roman" w:hAnsi="Times New Roman" w:cs="Times New Roman"/>
          <w:b/>
          <w:color w:val="000000"/>
          <w:sz w:val="24"/>
          <w:szCs w:val="24"/>
          <w:lang w:val="bg-BG"/>
        </w:rPr>
        <w:t>Формуляр за кандидатстване</w:t>
      </w:r>
      <w:r w:rsidR="00A9001A" w:rsidRPr="00151FF5">
        <w:rPr>
          <w:rFonts w:ascii="Times New Roman" w:eastAsia="Times New Roman" w:hAnsi="Times New Roman" w:cs="Times New Roman"/>
          <w:color w:val="000000"/>
          <w:sz w:val="24"/>
          <w:szCs w:val="24"/>
          <w:lang w:val="bg-BG"/>
        </w:rPr>
        <w:t xml:space="preserve">, попълнен на </w:t>
      </w:r>
      <w:r w:rsidR="00A9001A" w:rsidRPr="00D072F6">
        <w:rPr>
          <w:rFonts w:ascii="Times New Roman" w:eastAsia="Times New Roman" w:hAnsi="Times New Roman" w:cs="Times New Roman"/>
          <w:b/>
          <w:color w:val="000000"/>
          <w:sz w:val="24"/>
          <w:szCs w:val="24"/>
          <w:lang w:val="bg-BG"/>
        </w:rPr>
        <w:t>английски език</w:t>
      </w:r>
      <w:r w:rsidRPr="00151FF5">
        <w:rPr>
          <w:rFonts w:ascii="Times New Roman" w:eastAsia="Times New Roman" w:hAnsi="Times New Roman" w:cs="Times New Roman"/>
          <w:color w:val="000000"/>
          <w:sz w:val="24"/>
          <w:szCs w:val="24"/>
          <w:lang w:val="bg-BG"/>
        </w:rPr>
        <w:t xml:space="preserve"> – в електронна версия в ИСУН 2020, като същата информация на български език се при</w:t>
      </w:r>
      <w:r w:rsidR="001D3D59" w:rsidRPr="00151FF5">
        <w:rPr>
          <w:rFonts w:ascii="Times New Roman" w:eastAsia="Times New Roman" w:hAnsi="Times New Roman" w:cs="Times New Roman"/>
          <w:color w:val="000000"/>
          <w:sz w:val="24"/>
          <w:szCs w:val="24"/>
          <w:lang w:val="bg-BG"/>
        </w:rPr>
        <w:t>лага към проектното предложение</w:t>
      </w:r>
      <w:r w:rsidR="00A9001A" w:rsidRPr="00151FF5">
        <w:rPr>
          <w:rFonts w:ascii="Times New Roman" w:eastAsia="Times New Roman" w:hAnsi="Times New Roman" w:cs="Times New Roman"/>
          <w:color w:val="000000"/>
          <w:sz w:val="24"/>
          <w:szCs w:val="24"/>
          <w:lang w:val="bg-BG"/>
        </w:rPr>
        <w:t xml:space="preserve">. </w:t>
      </w:r>
    </w:p>
    <w:p w14:paraId="29D01192" w14:textId="3D838ACD" w:rsidR="004A4A98" w:rsidRPr="00151FF5" w:rsidRDefault="004A4A98" w:rsidP="003F4F56">
      <w:pPr>
        <w:numPr>
          <w:ilvl w:val="0"/>
          <w:numId w:val="16"/>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Calibri" w:hAnsi="Times New Roman" w:cs="Times New Roman"/>
          <w:b/>
          <w:bCs/>
          <w:sz w:val="24"/>
          <w:szCs w:val="24"/>
          <w:lang w:val="bg-BG" w:eastAsia="ar-SA"/>
        </w:rPr>
        <w:t xml:space="preserve">Нотариално заверено пълномощно </w:t>
      </w:r>
      <w:r w:rsidRPr="00151FF5">
        <w:rPr>
          <w:rFonts w:ascii="Times New Roman" w:eastAsia="Calibri" w:hAnsi="Times New Roman" w:cs="Times New Roman"/>
          <w:sz w:val="24"/>
          <w:szCs w:val="24"/>
          <w:lang w:val="bg-BG" w:eastAsia="ar-SA"/>
        </w:rPr>
        <w:t>(при органи на изпълнителната и местната власт</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151FF5">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си подписват от всички</w:t>
      </w:r>
      <w:r w:rsidR="00A9001A" w:rsidRPr="00151FF5">
        <w:rPr>
          <w:rFonts w:ascii="Times New Roman" w:eastAsia="Calibri" w:hAnsi="Times New Roman" w:cs="Times New Roman"/>
          <w:bCs/>
          <w:sz w:val="24"/>
          <w:szCs w:val="24"/>
          <w:lang w:val="bg-BG" w:eastAsia="ar-SA"/>
        </w:rPr>
        <w:t>.</w:t>
      </w:r>
    </w:p>
    <w:p w14:paraId="2E3ECC3B" w14:textId="7D338BB5" w:rsidR="008665A5" w:rsidRPr="00151FF5" w:rsidRDefault="004A4A98" w:rsidP="003F4F56">
      <w:pPr>
        <w:numPr>
          <w:ilvl w:val="0"/>
          <w:numId w:val="16"/>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b/>
          <w:color w:val="000000"/>
          <w:sz w:val="24"/>
          <w:szCs w:val="24"/>
          <w:lang w:val="bg-BG"/>
        </w:rPr>
        <w:t>Автобиографии</w:t>
      </w:r>
      <w:r w:rsidRPr="00151FF5">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7" w:history="1">
        <w:r w:rsidRPr="00151FF5">
          <w:rPr>
            <w:rFonts w:ascii="Times New Roman" w:eastAsia="Times New Roman" w:hAnsi="Times New Roman" w:cs="Times New Roman"/>
            <w:color w:val="0000FF"/>
            <w:sz w:val="24"/>
            <w:szCs w:val="24"/>
            <w:u w:val="single"/>
            <w:lang w:val="bg-BG"/>
          </w:rPr>
          <w:t>http://europass.cedefop.europa.eu/bg/documents/curriculum-vitae</w:t>
        </w:r>
      </w:hyperlink>
      <w:r w:rsidRPr="00151FF5">
        <w:rPr>
          <w:rFonts w:ascii="Times New Roman" w:eastAsia="Times New Roman" w:hAnsi="Times New Roman" w:cs="Times New Roman"/>
          <w:color w:val="0000FF"/>
          <w:sz w:val="24"/>
          <w:szCs w:val="24"/>
          <w:u w:val="single"/>
          <w:lang w:val="bg-BG"/>
        </w:rPr>
        <w:t>,</w:t>
      </w:r>
      <w:r w:rsidRPr="00151FF5">
        <w:rPr>
          <w:rFonts w:ascii="Times New Roman" w:eastAsia="Times New Roman" w:hAnsi="Times New Roman" w:cs="Times New Roman"/>
          <w:color w:val="000000"/>
          <w:sz w:val="24"/>
          <w:szCs w:val="24"/>
          <w:lang w:val="bg-BG"/>
        </w:rPr>
        <w:t xml:space="preserve"> подписани, сканирани и прикачени в системата</w:t>
      </w:r>
      <w:r w:rsidR="00A9001A" w:rsidRPr="00151FF5">
        <w:rPr>
          <w:rFonts w:ascii="Times New Roman" w:eastAsia="Times New Roman" w:hAnsi="Times New Roman" w:cs="Times New Roman"/>
          <w:color w:val="000000"/>
          <w:sz w:val="24"/>
          <w:szCs w:val="24"/>
          <w:lang w:val="bg-BG"/>
        </w:rPr>
        <w:t>.</w:t>
      </w:r>
    </w:p>
    <w:p w14:paraId="3A2DC422" w14:textId="74E9D9E3" w:rsidR="00EB71AD" w:rsidRPr="00151FF5" w:rsidRDefault="00EB71AD" w:rsidP="003F4F56">
      <w:pPr>
        <w:numPr>
          <w:ilvl w:val="0"/>
          <w:numId w:val="16"/>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Calibri" w:hAnsi="Times New Roman" w:cs="Times New Roman"/>
          <w:b/>
          <w:bCs/>
          <w:sz w:val="24"/>
          <w:szCs w:val="24"/>
          <w:lang w:val="bg-BG" w:eastAsia="ar-SA"/>
        </w:rPr>
        <w:t xml:space="preserve">Декларация </w:t>
      </w:r>
      <w:r w:rsidR="004A4A98" w:rsidRPr="00151FF5">
        <w:rPr>
          <w:rFonts w:ascii="Times New Roman" w:eastAsia="Calibri" w:hAnsi="Times New Roman" w:cs="Times New Roman"/>
          <w:b/>
          <w:bCs/>
          <w:sz w:val="24"/>
          <w:szCs w:val="24"/>
          <w:lang w:val="bg-BG" w:eastAsia="ar-SA"/>
        </w:rPr>
        <w:t xml:space="preserve"> </w:t>
      </w:r>
      <w:r w:rsidR="00DB0562" w:rsidRPr="00151FF5">
        <w:rPr>
          <w:rFonts w:ascii="Times New Roman" w:eastAsia="Calibri" w:hAnsi="Times New Roman" w:cs="Times New Roman"/>
          <w:b/>
          <w:bCs/>
          <w:sz w:val="24"/>
          <w:szCs w:val="24"/>
          <w:lang w:val="bg-BG" w:eastAsia="ar-SA"/>
        </w:rPr>
        <w:t xml:space="preserve">за нормативно съответствие на кандидат/партньор </w:t>
      </w:r>
      <w:r w:rsidR="006710C1" w:rsidRPr="00151FF5">
        <w:rPr>
          <w:rFonts w:ascii="Times New Roman" w:eastAsia="Calibri" w:hAnsi="Times New Roman" w:cs="Times New Roman"/>
          <w:b/>
          <w:bCs/>
          <w:sz w:val="24"/>
          <w:szCs w:val="24"/>
          <w:lang w:val="bg-BG" w:eastAsia="ar-SA"/>
        </w:rPr>
        <w:t>(</w:t>
      </w:r>
      <w:r w:rsidR="00DB0562" w:rsidRPr="00151FF5">
        <w:rPr>
          <w:rFonts w:ascii="Times New Roman" w:eastAsia="Calibri" w:hAnsi="Times New Roman" w:cs="Times New Roman"/>
          <w:b/>
          <w:bCs/>
          <w:sz w:val="24"/>
          <w:szCs w:val="24"/>
          <w:lang w:val="bg-BG" w:eastAsia="ar-SA"/>
        </w:rPr>
        <w:t>за публични органи</w:t>
      </w:r>
      <w:r w:rsidR="006710C1" w:rsidRPr="00151FF5">
        <w:rPr>
          <w:rFonts w:ascii="Times New Roman" w:eastAsia="Calibri" w:hAnsi="Times New Roman" w:cs="Times New Roman"/>
          <w:b/>
          <w:bCs/>
          <w:sz w:val="24"/>
          <w:szCs w:val="24"/>
          <w:lang w:val="bg-BG" w:eastAsia="ar-SA"/>
        </w:rPr>
        <w:t>)</w:t>
      </w:r>
      <w:r w:rsidR="00DB0562"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Попълва се от</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proofErr w:type="spellStart"/>
      <w:r w:rsidRPr="00151FF5">
        <w:rPr>
          <w:rFonts w:ascii="Times New Roman" w:eastAsia="Calibri" w:hAnsi="Times New Roman" w:cs="Times New Roman"/>
          <w:sz w:val="24"/>
          <w:szCs w:val="24"/>
          <w:lang w:val="bg-BG" w:eastAsia="ar-SA"/>
        </w:rPr>
        <w:t>гo</w:t>
      </w:r>
      <w:proofErr w:type="spellEnd"/>
      <w:r w:rsidRPr="00151FF5">
        <w:rPr>
          <w:rFonts w:ascii="Times New Roman" w:eastAsia="Calibri" w:hAnsi="Times New Roman" w:cs="Times New Roman"/>
          <w:sz w:val="24"/>
          <w:szCs w:val="24"/>
          <w:lang w:val="bg-BG" w:eastAsia="ar-SA"/>
        </w:rPr>
        <w:t xml:space="preserve"> представляват заедно и/или поотделно, и са определени като такива в учредителен акт, когато тези обстоятелства не подлежат на вписване. Декларацията се подписва от всяко едно от лицата на хартиен носител, сканира се и се прикачва в ИСУН 2020. Декларация </w:t>
      </w:r>
      <w:r w:rsidR="00C60DF2" w:rsidRPr="00151FF5">
        <w:rPr>
          <w:rFonts w:ascii="Times New Roman" w:eastAsia="Calibri" w:hAnsi="Times New Roman" w:cs="Times New Roman"/>
          <w:sz w:val="24"/>
          <w:szCs w:val="24"/>
          <w:lang w:val="bg-BG" w:eastAsia="ar-SA"/>
        </w:rPr>
        <w:t>от името на законния представител</w:t>
      </w:r>
      <w:r w:rsidR="00C60DF2" w:rsidRPr="00151FF5" w:rsidDel="00C60DF2">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sz w:val="24"/>
          <w:szCs w:val="24"/>
          <w:lang w:val="bg-BG" w:eastAsia="ar-SA"/>
        </w:rPr>
        <w:t xml:space="preserve">може да се подписва от </w:t>
      </w:r>
      <w:r w:rsidR="00D072F6">
        <w:rPr>
          <w:rFonts w:ascii="Times New Roman" w:eastAsia="Calibri" w:hAnsi="Times New Roman" w:cs="Times New Roman"/>
          <w:sz w:val="24"/>
          <w:szCs w:val="24"/>
          <w:lang w:val="bg-BG" w:eastAsia="ar-SA"/>
        </w:rPr>
        <w:t xml:space="preserve">надлежно </w:t>
      </w:r>
      <w:r w:rsidRPr="00151FF5">
        <w:rPr>
          <w:rFonts w:ascii="Times New Roman" w:eastAsia="Calibri" w:hAnsi="Times New Roman" w:cs="Times New Roman"/>
          <w:sz w:val="24"/>
          <w:szCs w:val="24"/>
          <w:lang w:val="bg-BG" w:eastAsia="ar-SA"/>
        </w:rPr>
        <w:t>упълномощени лица, като за верността</w:t>
      </w:r>
      <w:r w:rsidR="00D072F6">
        <w:rPr>
          <w:rFonts w:ascii="Times New Roman" w:eastAsia="Calibri" w:hAnsi="Times New Roman" w:cs="Times New Roman"/>
          <w:sz w:val="24"/>
          <w:szCs w:val="24"/>
          <w:lang w:val="bg-BG" w:eastAsia="ar-SA"/>
        </w:rPr>
        <w:t xml:space="preserve"> на декларираните данни</w:t>
      </w:r>
      <w:r w:rsidRPr="00151FF5">
        <w:rPr>
          <w:rFonts w:ascii="Times New Roman" w:eastAsia="Calibri" w:hAnsi="Times New Roman" w:cs="Times New Roman"/>
          <w:sz w:val="24"/>
          <w:szCs w:val="24"/>
          <w:lang w:val="bg-BG" w:eastAsia="ar-SA"/>
        </w:rPr>
        <w:t xml:space="preserve"> се носи наказателна отговорност.</w:t>
      </w:r>
    </w:p>
    <w:p w14:paraId="08CA17E2" w14:textId="4F8789E7" w:rsidR="008665A5" w:rsidRPr="00313F91" w:rsidRDefault="00EB71AD" w:rsidP="003F4F56">
      <w:pPr>
        <w:numPr>
          <w:ilvl w:val="0"/>
          <w:numId w:val="16"/>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b/>
          <w:color w:val="000000"/>
          <w:sz w:val="24"/>
          <w:szCs w:val="24"/>
          <w:lang w:val="bg-BG"/>
        </w:rPr>
        <w:lastRenderedPageBreak/>
        <w:t xml:space="preserve">Декларация  </w:t>
      </w:r>
      <w:r w:rsidR="00DB0562" w:rsidRPr="00151FF5">
        <w:rPr>
          <w:rFonts w:ascii="Times New Roman" w:eastAsia="Calibri" w:hAnsi="Times New Roman" w:cs="Times New Roman"/>
          <w:b/>
          <w:bCs/>
          <w:sz w:val="24"/>
          <w:szCs w:val="24"/>
          <w:lang w:val="bg-BG" w:eastAsia="ar-SA"/>
        </w:rPr>
        <w:t xml:space="preserve">за нормативно съответствие на кандидат/партньор </w:t>
      </w:r>
      <w:r w:rsidR="006710C1" w:rsidRPr="00151FF5">
        <w:rPr>
          <w:rFonts w:ascii="Times New Roman" w:eastAsia="Calibri" w:hAnsi="Times New Roman" w:cs="Times New Roman"/>
          <w:b/>
          <w:bCs/>
          <w:sz w:val="24"/>
          <w:szCs w:val="24"/>
          <w:lang w:val="bg-BG" w:eastAsia="ar-SA"/>
        </w:rPr>
        <w:t>(</w:t>
      </w:r>
      <w:r w:rsidR="00DB0562" w:rsidRPr="00151FF5">
        <w:rPr>
          <w:rFonts w:ascii="Times New Roman" w:eastAsia="Calibri" w:hAnsi="Times New Roman" w:cs="Times New Roman"/>
          <w:b/>
          <w:bCs/>
          <w:sz w:val="24"/>
          <w:szCs w:val="24"/>
          <w:lang w:val="bg-BG" w:eastAsia="ar-SA"/>
        </w:rPr>
        <w:t>за НПО /юридически лица</w:t>
      </w:r>
      <w:r w:rsidR="006710C1" w:rsidRPr="00151FF5">
        <w:rPr>
          <w:rFonts w:ascii="Times New Roman" w:eastAsia="Calibri" w:hAnsi="Times New Roman" w:cs="Times New Roman"/>
          <w:b/>
          <w:bCs/>
          <w:sz w:val="24"/>
          <w:szCs w:val="24"/>
          <w:lang w:val="bg-BG" w:eastAsia="ar-SA"/>
        </w:rPr>
        <w:t>)</w:t>
      </w:r>
      <w:r w:rsidR="00DB0562" w:rsidRPr="00151FF5">
        <w:rPr>
          <w:rFonts w:ascii="Times New Roman" w:eastAsia="Times New Roman" w:hAnsi="Times New Roman" w:cs="Times New Roman"/>
          <w:color w:val="000000"/>
          <w:sz w:val="24"/>
          <w:szCs w:val="24"/>
          <w:lang w:val="bg-BG"/>
        </w:rPr>
        <w:t xml:space="preserve"> </w:t>
      </w:r>
      <w:r w:rsidRPr="00151FF5">
        <w:rPr>
          <w:rFonts w:ascii="Times New Roman" w:eastAsia="Times New Roman" w:hAnsi="Times New Roman" w:cs="Times New Roman"/>
          <w:color w:val="000000"/>
          <w:sz w:val="24"/>
          <w:szCs w:val="24"/>
          <w:lang w:val="bg-BG"/>
        </w:rPr>
        <w:t xml:space="preserve">– </w:t>
      </w:r>
      <w:r w:rsidR="004A4A98" w:rsidRPr="00151FF5">
        <w:rPr>
          <w:rFonts w:ascii="Times New Roman" w:eastAsia="Calibri" w:hAnsi="Times New Roman" w:cs="Times New Roman"/>
          <w:sz w:val="24"/>
          <w:szCs w:val="24"/>
          <w:lang w:val="bg-BG" w:eastAsia="ar-SA"/>
        </w:rPr>
        <w:t>Попълва се от</w:t>
      </w:r>
      <w:r w:rsidR="004A4A98" w:rsidRPr="00151FF5">
        <w:rPr>
          <w:rFonts w:ascii="Times New Roman" w:eastAsia="Calibri" w:hAnsi="Times New Roman" w:cs="Times New Roman"/>
          <w:b/>
          <w:bCs/>
          <w:sz w:val="24"/>
          <w:szCs w:val="24"/>
          <w:lang w:val="bg-BG" w:eastAsia="ar-SA"/>
        </w:rPr>
        <w:t xml:space="preserve"> </w:t>
      </w:r>
      <w:r w:rsidR="004A4A98" w:rsidRPr="00151FF5">
        <w:rPr>
          <w:rFonts w:ascii="Times New Roman" w:eastAsia="Calibri" w:hAnsi="Times New Roman" w:cs="Times New Roman"/>
          <w:sz w:val="24"/>
          <w:szCs w:val="24"/>
          <w:lang w:val="bg-BG" w:eastAsia="ar-SA"/>
        </w:rPr>
        <w:t xml:space="preserve">всички лица, които са овластени да представляват партньора, независимо дали </w:t>
      </w:r>
      <w:proofErr w:type="spellStart"/>
      <w:r w:rsidR="004A4A98" w:rsidRPr="00151FF5">
        <w:rPr>
          <w:rFonts w:ascii="Times New Roman" w:eastAsia="Calibri" w:hAnsi="Times New Roman" w:cs="Times New Roman"/>
          <w:sz w:val="24"/>
          <w:szCs w:val="24"/>
          <w:lang w:val="bg-BG" w:eastAsia="ar-SA"/>
        </w:rPr>
        <w:t>гo</w:t>
      </w:r>
      <w:proofErr w:type="spellEnd"/>
      <w:r w:rsidR="004A4A98" w:rsidRPr="00151FF5">
        <w:rPr>
          <w:rFonts w:ascii="Times New Roman" w:eastAsia="Calibri" w:hAnsi="Times New Roman" w:cs="Times New Roman"/>
          <w:sz w:val="24"/>
          <w:szCs w:val="24"/>
          <w:lang w:val="bg-BG" w:eastAsia="ar-SA"/>
        </w:rPr>
        <w:t xml:space="preserve">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Декларацията/</w:t>
      </w:r>
      <w:proofErr w:type="spellStart"/>
      <w:r w:rsidR="004A4A98" w:rsidRPr="00151FF5">
        <w:rPr>
          <w:rFonts w:ascii="Times New Roman" w:eastAsia="Calibri" w:hAnsi="Times New Roman" w:cs="Times New Roman"/>
          <w:sz w:val="24"/>
          <w:szCs w:val="24"/>
          <w:lang w:val="bg-BG" w:eastAsia="ar-SA"/>
        </w:rPr>
        <w:t>ите</w:t>
      </w:r>
      <w:proofErr w:type="spellEnd"/>
      <w:r w:rsidR="004A4A98" w:rsidRPr="00151FF5">
        <w:rPr>
          <w:rFonts w:ascii="Times New Roman" w:eastAsia="Calibri" w:hAnsi="Times New Roman" w:cs="Times New Roman"/>
          <w:sz w:val="24"/>
          <w:szCs w:val="24"/>
          <w:lang w:val="bg-BG" w:eastAsia="ar-SA"/>
        </w:rPr>
        <w:t xml:space="preserve"> се подписва/т от всяко едно от лицата на хартиен носител, сканира/т се и се прикачва/т в ИСУН 2020. Декларация </w:t>
      </w:r>
      <w:r w:rsidR="00C60DF2" w:rsidRPr="00151FF5">
        <w:rPr>
          <w:rFonts w:ascii="Times New Roman" w:eastAsia="Calibri" w:hAnsi="Times New Roman" w:cs="Times New Roman"/>
          <w:sz w:val="24"/>
          <w:szCs w:val="24"/>
          <w:lang w:val="bg-BG" w:eastAsia="ar-SA"/>
        </w:rPr>
        <w:t>от името на законния представител</w:t>
      </w:r>
      <w:r w:rsidR="00C60DF2" w:rsidRPr="00151FF5" w:rsidDel="00C60DF2">
        <w:rPr>
          <w:rFonts w:ascii="Times New Roman" w:eastAsia="Calibri" w:hAnsi="Times New Roman" w:cs="Times New Roman"/>
          <w:sz w:val="24"/>
          <w:szCs w:val="24"/>
          <w:lang w:val="bg-BG" w:eastAsia="ar-SA"/>
        </w:rPr>
        <w:t xml:space="preserve"> </w:t>
      </w:r>
      <w:r w:rsidR="004A4A98" w:rsidRPr="00151FF5">
        <w:rPr>
          <w:rFonts w:ascii="Times New Roman" w:eastAsia="Calibri" w:hAnsi="Times New Roman" w:cs="Times New Roman"/>
          <w:sz w:val="24"/>
          <w:szCs w:val="24"/>
          <w:lang w:val="bg-BG" w:eastAsia="ar-SA"/>
        </w:rPr>
        <w:t>може да се подп</w:t>
      </w:r>
      <w:r w:rsidR="00D072F6">
        <w:rPr>
          <w:rFonts w:ascii="Times New Roman" w:eastAsia="Calibri" w:hAnsi="Times New Roman" w:cs="Times New Roman"/>
          <w:sz w:val="24"/>
          <w:szCs w:val="24"/>
          <w:lang w:val="bg-BG" w:eastAsia="ar-SA"/>
        </w:rPr>
        <w:t>ише</w:t>
      </w:r>
      <w:r w:rsidR="004A4A98" w:rsidRPr="00151FF5">
        <w:rPr>
          <w:rFonts w:ascii="Times New Roman" w:eastAsia="Calibri" w:hAnsi="Times New Roman" w:cs="Times New Roman"/>
          <w:sz w:val="24"/>
          <w:szCs w:val="24"/>
          <w:lang w:val="bg-BG" w:eastAsia="ar-SA"/>
        </w:rPr>
        <w:t xml:space="preserve"> от</w:t>
      </w:r>
      <w:r w:rsidR="00D072F6">
        <w:rPr>
          <w:rFonts w:ascii="Times New Roman" w:eastAsia="Calibri" w:hAnsi="Times New Roman" w:cs="Times New Roman"/>
          <w:sz w:val="24"/>
          <w:szCs w:val="24"/>
          <w:lang w:val="bg-BG" w:eastAsia="ar-SA"/>
        </w:rPr>
        <w:t xml:space="preserve"> надлежно</w:t>
      </w:r>
      <w:r w:rsidR="004A4A98" w:rsidRPr="00151FF5">
        <w:rPr>
          <w:rFonts w:ascii="Times New Roman" w:eastAsia="Calibri" w:hAnsi="Times New Roman" w:cs="Times New Roman"/>
          <w:sz w:val="24"/>
          <w:szCs w:val="24"/>
          <w:lang w:val="bg-BG" w:eastAsia="ar-SA"/>
        </w:rPr>
        <w:t xml:space="preserve"> упълномощен</w:t>
      </w:r>
      <w:r w:rsidR="00D072F6">
        <w:rPr>
          <w:rFonts w:ascii="Times New Roman" w:eastAsia="Calibri" w:hAnsi="Times New Roman" w:cs="Times New Roman"/>
          <w:sz w:val="24"/>
          <w:szCs w:val="24"/>
          <w:lang w:val="bg-BG" w:eastAsia="ar-SA"/>
        </w:rPr>
        <w:t>о</w:t>
      </w:r>
      <w:r w:rsidR="004A4A98" w:rsidRPr="00151FF5">
        <w:rPr>
          <w:rFonts w:ascii="Times New Roman" w:eastAsia="Calibri" w:hAnsi="Times New Roman" w:cs="Times New Roman"/>
          <w:sz w:val="24"/>
          <w:szCs w:val="24"/>
          <w:lang w:val="bg-BG" w:eastAsia="ar-SA"/>
        </w:rPr>
        <w:t xml:space="preserve"> лиц</w:t>
      </w:r>
      <w:r w:rsidR="00D072F6">
        <w:rPr>
          <w:rFonts w:ascii="Times New Roman" w:eastAsia="Calibri" w:hAnsi="Times New Roman" w:cs="Times New Roman"/>
          <w:sz w:val="24"/>
          <w:szCs w:val="24"/>
          <w:lang w:val="bg-BG" w:eastAsia="ar-SA"/>
        </w:rPr>
        <w:t>е</w:t>
      </w:r>
      <w:r w:rsidR="004A4A98" w:rsidRPr="00151FF5">
        <w:rPr>
          <w:rFonts w:ascii="Times New Roman" w:eastAsia="Calibri" w:hAnsi="Times New Roman" w:cs="Times New Roman"/>
          <w:sz w:val="24"/>
          <w:szCs w:val="24"/>
          <w:lang w:val="bg-BG" w:eastAsia="ar-SA"/>
        </w:rPr>
        <w:t>, като за верността</w:t>
      </w:r>
      <w:r w:rsidR="00D072F6">
        <w:rPr>
          <w:rFonts w:ascii="Times New Roman" w:eastAsia="Calibri" w:hAnsi="Times New Roman" w:cs="Times New Roman"/>
          <w:sz w:val="24"/>
          <w:szCs w:val="24"/>
          <w:lang w:val="bg-BG" w:eastAsia="ar-SA"/>
        </w:rPr>
        <w:t xml:space="preserve"> на декларираните данни</w:t>
      </w:r>
      <w:r w:rsidR="004A4A98" w:rsidRPr="00151FF5">
        <w:rPr>
          <w:rFonts w:ascii="Times New Roman" w:eastAsia="Calibri" w:hAnsi="Times New Roman" w:cs="Times New Roman"/>
          <w:sz w:val="24"/>
          <w:szCs w:val="24"/>
          <w:lang w:val="bg-BG" w:eastAsia="ar-SA"/>
        </w:rPr>
        <w:t xml:space="preserve"> се носи наказателна отговорност.</w:t>
      </w:r>
    </w:p>
    <w:p w14:paraId="3DA077EF" w14:textId="7F1AC4E9" w:rsidR="00313F91" w:rsidRPr="00313F91" w:rsidRDefault="00313F91" w:rsidP="003F4F56">
      <w:pPr>
        <w:numPr>
          <w:ilvl w:val="0"/>
          <w:numId w:val="16"/>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
          <w:color w:val="000000"/>
          <w:sz w:val="24"/>
          <w:szCs w:val="24"/>
          <w:lang w:val="bg-BG"/>
        </w:rPr>
        <w:t xml:space="preserve">Декларация </w:t>
      </w:r>
      <w:r w:rsidRPr="004B07CA">
        <w:rPr>
          <w:rFonts w:ascii="Times New Roman" w:eastAsia="Times New Roman" w:hAnsi="Times New Roman" w:cs="Times New Roman"/>
          <w:b/>
          <w:color w:val="000000"/>
          <w:sz w:val="24"/>
          <w:szCs w:val="24"/>
          <w:lang w:val="bg-BG"/>
        </w:rPr>
        <w:t>за идентичност</w:t>
      </w:r>
      <w:r>
        <w:rPr>
          <w:rFonts w:ascii="Times New Roman" w:eastAsia="Times New Roman" w:hAnsi="Times New Roman" w:cs="Times New Roman"/>
          <w:color w:val="000000"/>
          <w:sz w:val="24"/>
          <w:szCs w:val="24"/>
          <w:lang w:val="bg-BG"/>
        </w:rPr>
        <w:t xml:space="preserve"> </w:t>
      </w:r>
      <w:r w:rsidRPr="003E6F5E">
        <w:rPr>
          <w:rFonts w:ascii="Times New Roman" w:eastAsia="Times New Roman" w:hAnsi="Times New Roman" w:cs="Times New Roman"/>
          <w:b/>
          <w:color w:val="000000"/>
          <w:sz w:val="24"/>
          <w:szCs w:val="24"/>
          <w:lang w:val="bg-BG"/>
        </w:rPr>
        <w:t xml:space="preserve">на представените </w:t>
      </w:r>
      <w:r w:rsidR="003E6F5E" w:rsidRPr="003E6F5E">
        <w:rPr>
          <w:rFonts w:ascii="Times New Roman" w:eastAsia="Times New Roman" w:hAnsi="Times New Roman" w:cs="Times New Roman"/>
          <w:b/>
          <w:color w:val="000000"/>
          <w:sz w:val="24"/>
          <w:szCs w:val="24"/>
          <w:lang w:val="bg-BG"/>
        </w:rPr>
        <w:t>документи</w:t>
      </w:r>
      <w:r>
        <w:rPr>
          <w:rFonts w:ascii="Times New Roman" w:eastAsia="Times New Roman" w:hAnsi="Times New Roman" w:cs="Times New Roman"/>
          <w:color w:val="000000"/>
          <w:sz w:val="24"/>
          <w:szCs w:val="24"/>
          <w:lang w:val="bg-BG"/>
        </w:rPr>
        <w:t xml:space="preserve">. Попълва се от </w:t>
      </w:r>
      <w:r w:rsidR="003E6F5E" w:rsidRPr="00151FF5">
        <w:rPr>
          <w:rFonts w:ascii="Times New Roman" w:eastAsia="Times New Roman" w:hAnsi="Times New Roman" w:cs="Times New Roman"/>
          <w:sz w:val="24"/>
          <w:szCs w:val="24"/>
          <w:lang w:val="bg-BG" w:eastAsia="bg-BG"/>
        </w:rPr>
        <w:t>бенефициента по бланка</w:t>
      </w:r>
      <w:r>
        <w:rPr>
          <w:rFonts w:ascii="Times New Roman" w:eastAsia="Times New Roman" w:hAnsi="Times New Roman" w:cs="Times New Roman"/>
          <w:color w:val="000000"/>
          <w:sz w:val="24"/>
          <w:szCs w:val="24"/>
          <w:lang w:val="bg-BG"/>
        </w:rPr>
        <w:t>.</w:t>
      </w:r>
    </w:p>
    <w:p w14:paraId="4C02F02C" w14:textId="2F8EC096" w:rsidR="00EB71AD" w:rsidRPr="00151FF5" w:rsidRDefault="00EB71AD" w:rsidP="003F4F56">
      <w:pPr>
        <w:numPr>
          <w:ilvl w:val="0"/>
          <w:numId w:val="16"/>
        </w:numPr>
        <w:tabs>
          <w:tab w:val="left" w:pos="540"/>
        </w:tabs>
        <w:spacing w:line="360" w:lineRule="auto"/>
        <w:ind w:left="0" w:right="-10" w:firstLine="720"/>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Декларация  за участието на консултанти</w:t>
      </w:r>
      <w:r w:rsidRPr="00151FF5">
        <w:rPr>
          <w:rFonts w:ascii="Times New Roman" w:eastAsia="Times New Roman" w:hAnsi="Times New Roman" w:cs="Times New Roman"/>
          <w:sz w:val="24"/>
          <w:szCs w:val="24"/>
          <w:lang w:val="bg-BG" w:eastAsia="bg-BG"/>
        </w:rPr>
        <w:t xml:space="preserve"> при подготовка на проектното предложение. Попълва се от бенефициента по бланка.</w:t>
      </w:r>
    </w:p>
    <w:p w14:paraId="27C4B53B" w14:textId="72369290" w:rsidR="00EB71AD" w:rsidRPr="00151FF5" w:rsidRDefault="00EB71AD" w:rsidP="003F4F56">
      <w:pPr>
        <w:numPr>
          <w:ilvl w:val="0"/>
          <w:numId w:val="16"/>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b/>
          <w:sz w:val="24"/>
          <w:szCs w:val="24"/>
          <w:lang w:val="bg-BG" w:eastAsia="bg-BG"/>
        </w:rPr>
        <w:t xml:space="preserve">Декларация за третиране на ДДС. </w:t>
      </w:r>
      <w:r w:rsidRPr="00151FF5">
        <w:rPr>
          <w:rFonts w:ascii="Times New Roman" w:eastAsia="Times New Roman" w:hAnsi="Times New Roman" w:cs="Times New Roman"/>
          <w:sz w:val="24"/>
          <w:szCs w:val="24"/>
          <w:lang w:val="bg-BG" w:eastAsia="bg-BG"/>
        </w:rPr>
        <w:t>Подписва се от всички организации – кандидат и партньори, които ще разходват средства по проекта.</w:t>
      </w:r>
    </w:p>
    <w:p w14:paraId="40696BD4" w14:textId="4988DBC7" w:rsidR="00D91D17" w:rsidRPr="00D072F6" w:rsidRDefault="00D91D17" w:rsidP="003F4F56">
      <w:pPr>
        <w:numPr>
          <w:ilvl w:val="0"/>
          <w:numId w:val="16"/>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b/>
          <w:sz w:val="24"/>
          <w:szCs w:val="24"/>
          <w:lang w:val="bg-BG" w:eastAsia="bg-BG"/>
        </w:rPr>
        <w:t xml:space="preserve">Декларация  за произход на финансовия принос – </w:t>
      </w:r>
      <w:r w:rsidRPr="00151FF5">
        <w:rPr>
          <w:rFonts w:ascii="Times New Roman" w:eastAsia="Times New Roman" w:hAnsi="Times New Roman" w:cs="Times New Roman"/>
          <w:sz w:val="24"/>
          <w:szCs w:val="24"/>
          <w:lang w:val="bg-BG" w:eastAsia="bg-BG"/>
        </w:rPr>
        <w:t>попълва се при предвидено съфинансиране на проекта</w:t>
      </w:r>
      <w:r w:rsidR="00C60DF2" w:rsidRPr="00151FF5">
        <w:rPr>
          <w:rFonts w:ascii="Times New Roman" w:eastAsia="Times New Roman" w:hAnsi="Times New Roman" w:cs="Times New Roman"/>
          <w:sz w:val="24"/>
          <w:szCs w:val="24"/>
          <w:lang w:val="bg-BG" w:eastAsia="bg-BG"/>
        </w:rPr>
        <w:t xml:space="preserve"> от страна на бенефициента и/или партньорът/</w:t>
      </w:r>
      <w:proofErr w:type="spellStart"/>
      <w:r w:rsidR="00C60DF2" w:rsidRPr="00151FF5">
        <w:rPr>
          <w:rFonts w:ascii="Times New Roman" w:eastAsia="Times New Roman" w:hAnsi="Times New Roman" w:cs="Times New Roman"/>
          <w:sz w:val="24"/>
          <w:szCs w:val="24"/>
          <w:lang w:val="bg-BG" w:eastAsia="bg-BG"/>
        </w:rPr>
        <w:t>ите</w:t>
      </w:r>
      <w:proofErr w:type="spellEnd"/>
      <w:r w:rsidR="00C60DF2" w:rsidRPr="00151FF5">
        <w:rPr>
          <w:rFonts w:ascii="Times New Roman" w:eastAsia="Times New Roman" w:hAnsi="Times New Roman" w:cs="Times New Roman"/>
          <w:sz w:val="24"/>
          <w:szCs w:val="24"/>
          <w:lang w:val="bg-BG" w:eastAsia="bg-BG"/>
        </w:rPr>
        <w:t>.</w:t>
      </w:r>
    </w:p>
    <w:p w14:paraId="22642B19" w14:textId="09BF9546" w:rsidR="00DD23A7" w:rsidRPr="00151FF5" w:rsidRDefault="00DD23A7" w:rsidP="003F4F56">
      <w:pPr>
        <w:numPr>
          <w:ilvl w:val="0"/>
          <w:numId w:val="16"/>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Комуникационен план, </w:t>
      </w:r>
      <w:r>
        <w:rPr>
          <w:rFonts w:ascii="Times New Roman" w:eastAsia="Times New Roman" w:hAnsi="Times New Roman" w:cs="Times New Roman"/>
          <w:sz w:val="24"/>
          <w:szCs w:val="24"/>
          <w:lang w:val="bg-BG" w:eastAsia="bg-BG"/>
        </w:rPr>
        <w:t>разработен съгласно изискванията на Анекс 3 – Изисквания за информация и комуникация</w:t>
      </w:r>
    </w:p>
    <w:p w14:paraId="275A843A" w14:textId="5FC4C223" w:rsidR="008665A5" w:rsidRDefault="003E6F5E" w:rsidP="004005C7">
      <w:pPr>
        <w:numPr>
          <w:ilvl w:val="0"/>
          <w:numId w:val="16"/>
        </w:numPr>
        <w:tabs>
          <w:tab w:val="left" w:pos="630"/>
        </w:tabs>
        <w:autoSpaceDE w:val="0"/>
        <w:autoSpaceDN w:val="0"/>
        <w:adjustRightInd w:val="0"/>
        <w:spacing w:before="120" w:after="120" w:line="360" w:lineRule="auto"/>
        <w:ind w:left="0" w:right="-10" w:firstLine="54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Проект </w:t>
      </w:r>
      <w:r w:rsidR="005F2AAB">
        <w:rPr>
          <w:rFonts w:ascii="Times New Roman" w:eastAsia="Times New Roman" w:hAnsi="Times New Roman" w:cs="Times New Roman"/>
          <w:b/>
          <w:sz w:val="24"/>
          <w:szCs w:val="24"/>
          <w:lang w:val="bg-BG"/>
        </w:rPr>
        <w:t xml:space="preserve">на </w:t>
      </w:r>
      <w:r w:rsidR="00EB71AD" w:rsidRPr="00151FF5">
        <w:rPr>
          <w:rFonts w:ascii="Times New Roman" w:eastAsia="Times New Roman" w:hAnsi="Times New Roman" w:cs="Times New Roman"/>
          <w:b/>
          <w:sz w:val="24"/>
          <w:szCs w:val="24"/>
          <w:lang w:val="bg-BG"/>
        </w:rPr>
        <w:t>Споразумение за партньорство</w:t>
      </w:r>
      <w:r w:rsidR="005F2AAB">
        <w:rPr>
          <w:rFonts w:ascii="Times New Roman" w:eastAsia="Times New Roman" w:hAnsi="Times New Roman" w:cs="Times New Roman"/>
          <w:sz w:val="24"/>
          <w:szCs w:val="24"/>
          <w:lang w:val="bg-BG"/>
        </w:rPr>
        <w:t xml:space="preserve"> </w:t>
      </w:r>
      <w:r w:rsidR="00EB71AD" w:rsidRPr="00151FF5">
        <w:rPr>
          <w:rFonts w:ascii="Times New Roman" w:eastAsia="Times New Roman" w:hAnsi="Times New Roman" w:cs="Times New Roman"/>
          <w:b/>
          <w:sz w:val="24"/>
          <w:szCs w:val="24"/>
          <w:lang w:val="bg-BG"/>
        </w:rPr>
        <w:t xml:space="preserve">или </w:t>
      </w:r>
      <w:r w:rsidR="00BE0AB2" w:rsidRPr="00151FF5">
        <w:rPr>
          <w:rFonts w:ascii="Times New Roman" w:eastAsia="Times New Roman" w:hAnsi="Times New Roman" w:cs="Times New Roman"/>
          <w:b/>
          <w:sz w:val="24"/>
          <w:szCs w:val="24"/>
          <w:lang w:val="bg-BG"/>
        </w:rPr>
        <w:t xml:space="preserve">Писмо </w:t>
      </w:r>
      <w:r w:rsidR="00EB71AD" w:rsidRPr="00151FF5">
        <w:rPr>
          <w:rFonts w:ascii="Times New Roman" w:eastAsia="Times New Roman" w:hAnsi="Times New Roman" w:cs="Times New Roman"/>
          <w:b/>
          <w:sz w:val="24"/>
          <w:szCs w:val="24"/>
          <w:lang w:val="bg-BG"/>
        </w:rPr>
        <w:t>за намерение</w:t>
      </w:r>
      <w:r w:rsidR="00EB71AD" w:rsidRPr="00151FF5">
        <w:rPr>
          <w:rFonts w:ascii="Times New Roman" w:eastAsia="Times New Roman" w:hAnsi="Times New Roman" w:cs="Times New Roman"/>
          <w:sz w:val="24"/>
          <w:szCs w:val="24"/>
          <w:lang w:val="bg-BG"/>
        </w:rPr>
        <w:t xml:space="preserve"> </w:t>
      </w:r>
      <w:r w:rsidR="005F2AAB">
        <w:rPr>
          <w:rFonts w:ascii="Times New Roman" w:eastAsia="Times New Roman" w:hAnsi="Times New Roman" w:cs="Times New Roman"/>
          <w:sz w:val="24"/>
          <w:szCs w:val="24"/>
        </w:rPr>
        <w:t>(</w:t>
      </w:r>
      <w:r w:rsidR="00EB71AD" w:rsidRPr="00151FF5">
        <w:rPr>
          <w:rFonts w:ascii="Times New Roman" w:eastAsia="Times New Roman" w:hAnsi="Times New Roman" w:cs="Times New Roman"/>
          <w:sz w:val="24"/>
          <w:szCs w:val="24"/>
          <w:lang w:val="bg-BG"/>
        </w:rPr>
        <w:t>ако партньорът е от страна-донор</w:t>
      </w:r>
      <w:r w:rsidR="005F2AAB">
        <w:rPr>
          <w:rFonts w:ascii="Times New Roman" w:eastAsia="Times New Roman" w:hAnsi="Times New Roman" w:cs="Times New Roman"/>
          <w:sz w:val="24"/>
          <w:szCs w:val="24"/>
        </w:rPr>
        <w:t>)</w:t>
      </w:r>
      <w:r w:rsidR="005F2AAB">
        <w:rPr>
          <w:rFonts w:ascii="Times New Roman" w:eastAsia="Times New Roman" w:hAnsi="Times New Roman" w:cs="Times New Roman"/>
          <w:sz w:val="24"/>
          <w:szCs w:val="24"/>
          <w:lang w:val="bg-BG"/>
        </w:rPr>
        <w:t>, ако е приложимо</w:t>
      </w:r>
      <w:r w:rsidR="00EB71AD" w:rsidRPr="00151FF5">
        <w:rPr>
          <w:rFonts w:ascii="Times New Roman" w:eastAsia="Times New Roman" w:hAnsi="Times New Roman" w:cs="Times New Roman"/>
          <w:sz w:val="24"/>
          <w:szCs w:val="24"/>
          <w:lang w:val="bg-BG"/>
        </w:rPr>
        <w:t xml:space="preserve">. Споразумението за партньорство или писмото за намерение следва да е изготвено на английски език, ако партньорът е от страна-донор. </w:t>
      </w:r>
      <w:r w:rsidR="005F2AAB" w:rsidRPr="005F2AAB">
        <w:rPr>
          <w:rFonts w:ascii="Times New Roman" w:eastAsia="Times New Roman" w:hAnsi="Times New Roman" w:cs="Times New Roman"/>
          <w:sz w:val="24"/>
          <w:szCs w:val="24"/>
          <w:lang w:val="bg-BG"/>
        </w:rPr>
        <w:t xml:space="preserve">Ако не бъде подадено по време на кандидатстване, </w:t>
      </w:r>
      <w:r w:rsidR="005F2AAB">
        <w:rPr>
          <w:rFonts w:ascii="Times New Roman" w:eastAsia="Times New Roman" w:hAnsi="Times New Roman" w:cs="Times New Roman"/>
          <w:sz w:val="24"/>
          <w:szCs w:val="24"/>
          <w:lang w:val="bg-BG"/>
        </w:rPr>
        <w:t>Бенефициентът</w:t>
      </w:r>
      <w:r w:rsidR="005F2AAB" w:rsidRPr="005F2AAB">
        <w:rPr>
          <w:rFonts w:ascii="Times New Roman" w:eastAsia="Times New Roman" w:hAnsi="Times New Roman" w:cs="Times New Roman"/>
          <w:sz w:val="24"/>
          <w:szCs w:val="24"/>
          <w:lang w:val="bg-BG"/>
        </w:rPr>
        <w:t xml:space="preserve"> трябва </w:t>
      </w:r>
      <w:r w:rsidR="005F2AAB">
        <w:rPr>
          <w:rFonts w:ascii="Times New Roman" w:eastAsia="Times New Roman" w:hAnsi="Times New Roman" w:cs="Times New Roman"/>
          <w:sz w:val="24"/>
          <w:szCs w:val="24"/>
          <w:lang w:val="bg-BG"/>
        </w:rPr>
        <w:t>да предостави подписано</w:t>
      </w:r>
      <w:r>
        <w:rPr>
          <w:rFonts w:ascii="Times New Roman" w:eastAsia="Times New Roman" w:hAnsi="Times New Roman" w:cs="Times New Roman"/>
          <w:sz w:val="24"/>
          <w:szCs w:val="24"/>
          <w:lang w:val="bg-BG"/>
        </w:rPr>
        <w:t>то</w:t>
      </w:r>
      <w:r w:rsidR="005F2AAB">
        <w:rPr>
          <w:rFonts w:ascii="Times New Roman" w:eastAsia="Times New Roman" w:hAnsi="Times New Roman" w:cs="Times New Roman"/>
          <w:sz w:val="24"/>
          <w:szCs w:val="24"/>
          <w:lang w:val="bg-BG"/>
        </w:rPr>
        <w:t xml:space="preserve"> Споразумение</w:t>
      </w:r>
      <w:r w:rsidR="005F2AAB" w:rsidRPr="005F2AAB">
        <w:rPr>
          <w:rFonts w:ascii="Times New Roman" w:eastAsia="Times New Roman" w:hAnsi="Times New Roman" w:cs="Times New Roman"/>
          <w:sz w:val="24"/>
          <w:szCs w:val="24"/>
          <w:lang w:val="bg-BG"/>
        </w:rPr>
        <w:t xml:space="preserve"> за партньорство преди подписване на договора</w:t>
      </w:r>
      <w:r>
        <w:rPr>
          <w:rFonts w:ascii="Times New Roman" w:eastAsia="Times New Roman" w:hAnsi="Times New Roman" w:cs="Times New Roman"/>
          <w:sz w:val="24"/>
          <w:szCs w:val="24"/>
          <w:lang w:val="bg-BG"/>
        </w:rPr>
        <w:t xml:space="preserve"> за изпълнение на проекта</w:t>
      </w:r>
      <w:r w:rsidR="005F2AAB" w:rsidRPr="005F2AAB">
        <w:rPr>
          <w:rFonts w:ascii="Times New Roman" w:eastAsia="Times New Roman" w:hAnsi="Times New Roman" w:cs="Times New Roman"/>
          <w:sz w:val="24"/>
          <w:szCs w:val="24"/>
          <w:lang w:val="bg-BG"/>
        </w:rPr>
        <w:t xml:space="preserve"> или най-късно преди първото авансово плащане.</w:t>
      </w:r>
    </w:p>
    <w:p w14:paraId="67ADBD98" w14:textId="31A81916" w:rsidR="00062995" w:rsidRDefault="00062995" w:rsidP="004005C7">
      <w:pPr>
        <w:numPr>
          <w:ilvl w:val="0"/>
          <w:numId w:val="16"/>
        </w:numPr>
        <w:tabs>
          <w:tab w:val="left" w:pos="630"/>
        </w:tabs>
        <w:autoSpaceDE w:val="0"/>
        <w:autoSpaceDN w:val="0"/>
        <w:adjustRightInd w:val="0"/>
        <w:spacing w:before="120" w:after="120" w:line="360" w:lineRule="auto"/>
        <w:ind w:left="0" w:right="-10" w:firstLine="540"/>
        <w:jc w:val="both"/>
        <w:rPr>
          <w:rFonts w:ascii="Times New Roman" w:eastAsia="Times New Roman" w:hAnsi="Times New Roman" w:cs="Times New Roman"/>
          <w:sz w:val="24"/>
          <w:szCs w:val="24"/>
          <w:lang w:val="bg-BG"/>
        </w:rPr>
      </w:pPr>
      <w:r w:rsidRPr="00A07947">
        <w:rPr>
          <w:rFonts w:ascii="Times New Roman" w:eastAsia="Times New Roman" w:hAnsi="Times New Roman" w:cs="Times New Roman"/>
          <w:b/>
          <w:sz w:val="24"/>
          <w:szCs w:val="24"/>
          <w:lang w:val="bg-BG"/>
        </w:rPr>
        <w:t>Стратегия за развитие на Младежкия център</w:t>
      </w:r>
      <w:r w:rsidRPr="00062995">
        <w:rPr>
          <w:rFonts w:ascii="Times New Roman" w:eastAsia="Times New Roman" w:hAnsi="Times New Roman" w:cs="Times New Roman"/>
          <w:sz w:val="24"/>
          <w:szCs w:val="24"/>
          <w:lang w:val="bg-BG"/>
        </w:rPr>
        <w:t xml:space="preserve"> за следващите 10 години: Анализ на проблемите и нуждите на основните целеви групи в региона, дейностите на центъра за последните 18 месеца и в</w:t>
      </w:r>
      <w:r>
        <w:rPr>
          <w:rFonts w:ascii="Times New Roman" w:eastAsia="Times New Roman" w:hAnsi="Times New Roman" w:cs="Times New Roman"/>
          <w:sz w:val="24"/>
          <w:szCs w:val="24"/>
          <w:lang w:val="bg-BG"/>
        </w:rPr>
        <w:t>изията за развитието на центъра.</w:t>
      </w:r>
    </w:p>
    <w:p w14:paraId="18D73870" w14:textId="546832D5" w:rsidR="00062995" w:rsidRPr="00151FF5" w:rsidRDefault="00062995" w:rsidP="004005C7">
      <w:pPr>
        <w:numPr>
          <w:ilvl w:val="0"/>
          <w:numId w:val="16"/>
        </w:numPr>
        <w:tabs>
          <w:tab w:val="left" w:pos="630"/>
        </w:tabs>
        <w:autoSpaceDE w:val="0"/>
        <w:autoSpaceDN w:val="0"/>
        <w:adjustRightInd w:val="0"/>
        <w:spacing w:before="120" w:after="120" w:line="360" w:lineRule="auto"/>
        <w:ind w:left="0" w:right="-10" w:firstLine="540"/>
        <w:jc w:val="both"/>
        <w:rPr>
          <w:rFonts w:ascii="Times New Roman" w:eastAsia="Times New Roman" w:hAnsi="Times New Roman" w:cs="Times New Roman"/>
          <w:sz w:val="24"/>
          <w:szCs w:val="24"/>
          <w:lang w:val="bg-BG"/>
        </w:rPr>
      </w:pPr>
      <w:r w:rsidRPr="00A07947">
        <w:rPr>
          <w:rFonts w:ascii="Times New Roman" w:eastAsia="Times New Roman" w:hAnsi="Times New Roman" w:cs="Times New Roman"/>
          <w:b/>
          <w:sz w:val="24"/>
          <w:szCs w:val="24"/>
          <w:lang w:val="bg-BG"/>
        </w:rPr>
        <w:lastRenderedPageBreak/>
        <w:t>Финансов анализ</w:t>
      </w:r>
      <w:r w:rsidRPr="00062995">
        <w:rPr>
          <w:rFonts w:ascii="Times New Roman" w:eastAsia="Times New Roman" w:hAnsi="Times New Roman" w:cs="Times New Roman"/>
          <w:sz w:val="24"/>
          <w:szCs w:val="24"/>
          <w:lang w:val="bg-BG"/>
        </w:rPr>
        <w:t xml:space="preserve"> на разх</w:t>
      </w:r>
      <w:r>
        <w:rPr>
          <w:rFonts w:ascii="Times New Roman" w:eastAsia="Times New Roman" w:hAnsi="Times New Roman" w:cs="Times New Roman"/>
          <w:sz w:val="24"/>
          <w:szCs w:val="24"/>
          <w:lang w:val="bg-BG"/>
        </w:rPr>
        <w:t xml:space="preserve">одите и </w:t>
      </w:r>
      <w:r w:rsidR="003E6F5E">
        <w:rPr>
          <w:rFonts w:ascii="Times New Roman" w:eastAsia="Times New Roman" w:hAnsi="Times New Roman" w:cs="Times New Roman"/>
          <w:sz w:val="24"/>
          <w:szCs w:val="24"/>
          <w:lang w:val="bg-BG"/>
        </w:rPr>
        <w:t xml:space="preserve">предоставеният </w:t>
      </w:r>
      <w:r>
        <w:rPr>
          <w:rFonts w:ascii="Times New Roman" w:eastAsia="Times New Roman" w:hAnsi="Times New Roman" w:cs="Times New Roman"/>
          <w:sz w:val="24"/>
          <w:szCs w:val="24"/>
          <w:lang w:val="bg-BG"/>
        </w:rPr>
        <w:t>бюджет на Младежкия център за предходната</w:t>
      </w:r>
      <w:r w:rsidRPr="00062995">
        <w:rPr>
          <w:rFonts w:ascii="Times New Roman" w:eastAsia="Times New Roman" w:hAnsi="Times New Roman" w:cs="Times New Roman"/>
          <w:sz w:val="24"/>
          <w:szCs w:val="24"/>
          <w:lang w:val="bg-BG"/>
        </w:rPr>
        <w:t xml:space="preserve"> и настоящата година (2018</w:t>
      </w:r>
      <w:r w:rsidR="003E6F5E">
        <w:rPr>
          <w:rFonts w:ascii="Times New Roman" w:eastAsia="Times New Roman" w:hAnsi="Times New Roman" w:cs="Times New Roman"/>
          <w:sz w:val="24"/>
          <w:szCs w:val="24"/>
          <w:lang w:val="bg-BG"/>
        </w:rPr>
        <w:t xml:space="preserve"> г.</w:t>
      </w:r>
      <w:r w:rsidRPr="00062995">
        <w:rPr>
          <w:rFonts w:ascii="Times New Roman" w:eastAsia="Times New Roman" w:hAnsi="Times New Roman" w:cs="Times New Roman"/>
          <w:sz w:val="24"/>
          <w:szCs w:val="24"/>
          <w:lang w:val="bg-BG"/>
        </w:rPr>
        <w:t xml:space="preserve"> и 2019</w:t>
      </w:r>
      <w:r w:rsidR="003E6F5E">
        <w:rPr>
          <w:rFonts w:ascii="Times New Roman" w:eastAsia="Times New Roman" w:hAnsi="Times New Roman" w:cs="Times New Roman"/>
          <w:sz w:val="24"/>
          <w:szCs w:val="24"/>
          <w:lang w:val="bg-BG"/>
        </w:rPr>
        <w:t xml:space="preserve"> г.</w:t>
      </w:r>
      <w:r w:rsidRPr="00062995">
        <w:rPr>
          <w:rFonts w:ascii="Times New Roman" w:eastAsia="Times New Roman" w:hAnsi="Times New Roman" w:cs="Times New Roman"/>
          <w:sz w:val="24"/>
          <w:szCs w:val="24"/>
          <w:lang w:val="bg-BG"/>
        </w:rPr>
        <w:t>), съгласно Насоките за кандидатстване.</w:t>
      </w:r>
    </w:p>
    <w:p w14:paraId="568F613D" w14:textId="4D89F406" w:rsidR="008665A5" w:rsidRPr="00151FF5" w:rsidRDefault="00EB71AD" w:rsidP="004005C7">
      <w:pPr>
        <w:numPr>
          <w:ilvl w:val="0"/>
          <w:numId w:val="16"/>
        </w:numPr>
        <w:tabs>
          <w:tab w:val="left" w:pos="630"/>
        </w:tabs>
        <w:autoSpaceDE w:val="0"/>
        <w:autoSpaceDN w:val="0"/>
        <w:adjustRightInd w:val="0"/>
        <w:spacing w:before="120" w:after="120" w:line="360" w:lineRule="auto"/>
        <w:ind w:left="0" w:right="-10" w:firstLine="540"/>
        <w:jc w:val="both"/>
        <w:rPr>
          <w:rFonts w:ascii="Times New Roman" w:eastAsia="Times New Roman" w:hAnsi="Times New Roman" w:cs="Times New Roman"/>
          <w:color w:val="000000"/>
          <w:sz w:val="24"/>
          <w:szCs w:val="24"/>
          <w:lang w:val="bg-BG"/>
        </w:rPr>
      </w:pPr>
      <w:r w:rsidRPr="00151FF5">
        <w:rPr>
          <w:rFonts w:ascii="Times New Roman" w:eastAsia="Calibri" w:hAnsi="Times New Roman" w:cs="Times New Roman"/>
          <w:b/>
          <w:bCs/>
          <w:sz w:val="24"/>
          <w:szCs w:val="24"/>
          <w:lang w:val="bg-BG" w:eastAsia="ar-SA"/>
        </w:rPr>
        <w:t>Счетоводен баланс за изтеклата финансова</w:t>
      </w:r>
      <w:r w:rsidRPr="00151FF5">
        <w:rPr>
          <w:rFonts w:ascii="Times New Roman" w:eastAsia="Calibri" w:hAnsi="Times New Roman" w:cs="Times New Roman"/>
          <w:bCs/>
          <w:sz w:val="24"/>
          <w:szCs w:val="24"/>
          <w:lang w:val="bg-BG" w:eastAsia="ar-SA"/>
        </w:rPr>
        <w:t xml:space="preserve"> </w:t>
      </w:r>
      <w:r w:rsidRPr="00151FF5">
        <w:rPr>
          <w:rFonts w:ascii="Times New Roman" w:eastAsia="Calibri" w:hAnsi="Times New Roman" w:cs="Times New Roman"/>
          <w:b/>
          <w:bCs/>
          <w:sz w:val="24"/>
          <w:szCs w:val="24"/>
          <w:lang w:val="bg-BG" w:eastAsia="ar-SA"/>
        </w:rPr>
        <w:t xml:space="preserve">година </w:t>
      </w:r>
      <w:r w:rsidRPr="00151FF5">
        <w:rPr>
          <w:rFonts w:ascii="Times New Roman" w:eastAsia="Calibri" w:hAnsi="Times New Roman" w:cs="Times New Roman"/>
          <w:bCs/>
          <w:sz w:val="24"/>
          <w:szCs w:val="24"/>
          <w:lang w:val="bg-BG" w:eastAsia="ar-SA"/>
        </w:rPr>
        <w:t>(</w:t>
      </w:r>
      <w:r w:rsidRPr="00151FF5">
        <w:rPr>
          <w:rFonts w:ascii="Times New Roman" w:eastAsia="Calibri" w:hAnsi="Times New Roman" w:cs="Times New Roman"/>
          <w:sz w:val="24"/>
          <w:szCs w:val="24"/>
          <w:lang w:val="bg-BG" w:eastAsia="ar-SA"/>
        </w:rPr>
        <w:t>з</w:t>
      </w:r>
      <w:r w:rsidR="004A4A98" w:rsidRPr="00151FF5">
        <w:rPr>
          <w:rFonts w:ascii="Times New Roman" w:eastAsia="Times New Roman" w:hAnsi="Times New Roman" w:cs="Times New Roman"/>
          <w:color w:val="000000"/>
          <w:sz w:val="24"/>
          <w:szCs w:val="24"/>
          <w:lang w:val="bg-BG"/>
        </w:rPr>
        <w:t xml:space="preserve">а </w:t>
      </w:r>
      <w:r w:rsidRPr="00151FF5">
        <w:rPr>
          <w:rFonts w:ascii="Times New Roman" w:eastAsia="Times New Roman" w:hAnsi="Times New Roman" w:cs="Times New Roman"/>
          <w:color w:val="000000"/>
          <w:sz w:val="24"/>
          <w:szCs w:val="24"/>
          <w:lang w:val="bg-BG"/>
        </w:rPr>
        <w:t>партньори от България</w:t>
      </w:r>
      <w:r w:rsidR="003C18F3">
        <w:rPr>
          <w:rFonts w:ascii="Times New Roman" w:eastAsia="Times New Roman" w:hAnsi="Times New Roman" w:cs="Times New Roman"/>
          <w:color w:val="000000"/>
          <w:sz w:val="24"/>
          <w:szCs w:val="24"/>
          <w:lang w:val="bg-BG"/>
        </w:rPr>
        <w:t xml:space="preserve"> и страните-донори</w:t>
      </w:r>
      <w:r w:rsidRPr="00151FF5">
        <w:rPr>
          <w:rFonts w:ascii="Times New Roman" w:eastAsia="Times New Roman" w:hAnsi="Times New Roman" w:cs="Times New Roman"/>
          <w:color w:val="000000"/>
          <w:sz w:val="24"/>
          <w:szCs w:val="24"/>
          <w:lang w:val="bg-BG"/>
        </w:rPr>
        <w:t>)</w:t>
      </w:r>
      <w:r w:rsidR="004A4A98" w:rsidRPr="00151FF5">
        <w:rPr>
          <w:rFonts w:ascii="Times New Roman" w:eastAsia="Calibri" w:hAnsi="Times New Roman" w:cs="Times New Roman"/>
          <w:sz w:val="24"/>
          <w:szCs w:val="24"/>
          <w:lang w:val="bg-BG" w:eastAsia="ar-SA"/>
        </w:rPr>
        <w:t xml:space="preserve"> сканирани и</w:t>
      </w:r>
      <w:r w:rsidR="004A4A98" w:rsidRPr="00151FF5">
        <w:rPr>
          <w:rFonts w:ascii="Times New Roman" w:eastAsia="Calibri" w:hAnsi="Times New Roman" w:cs="Times New Roman"/>
          <w:b/>
          <w:bCs/>
          <w:sz w:val="24"/>
          <w:szCs w:val="24"/>
          <w:lang w:val="bg-BG" w:eastAsia="ar-SA"/>
        </w:rPr>
        <w:t xml:space="preserve"> </w:t>
      </w:r>
      <w:r w:rsidR="004A4A98" w:rsidRPr="00151FF5">
        <w:rPr>
          <w:rFonts w:ascii="Times New Roman" w:eastAsia="Calibri" w:hAnsi="Times New Roman" w:cs="Times New Roman"/>
          <w:sz w:val="24"/>
          <w:szCs w:val="24"/>
          <w:lang w:val="bg-BG" w:eastAsia="ar-SA"/>
        </w:rPr>
        <w:t>прикачени в ИСУН</w:t>
      </w:r>
      <w:r w:rsidR="003E6F5E">
        <w:rPr>
          <w:rFonts w:ascii="Times New Roman" w:eastAsia="Calibri" w:hAnsi="Times New Roman" w:cs="Times New Roman"/>
          <w:sz w:val="24"/>
          <w:szCs w:val="24"/>
          <w:lang w:val="bg-BG" w:eastAsia="ar-SA"/>
        </w:rPr>
        <w:t xml:space="preserve"> 2020</w:t>
      </w:r>
      <w:r w:rsidR="004A4A98" w:rsidRPr="00151FF5">
        <w:rPr>
          <w:rFonts w:ascii="Times New Roman" w:eastAsia="Calibri" w:hAnsi="Times New Roman" w:cs="Times New Roman"/>
          <w:sz w:val="24"/>
          <w:szCs w:val="24"/>
          <w:lang w:val="bg-BG" w:eastAsia="ar-SA"/>
        </w:rPr>
        <w:t xml:space="preserve">. Финансовите отчети трябва да отговарят на </w:t>
      </w:r>
      <w:r w:rsidR="00062995">
        <w:rPr>
          <w:rFonts w:ascii="Times New Roman" w:eastAsia="Calibri" w:hAnsi="Times New Roman" w:cs="Times New Roman"/>
          <w:sz w:val="24"/>
          <w:szCs w:val="24"/>
          <w:lang w:val="bg-BG" w:eastAsia="ar-SA"/>
        </w:rPr>
        <w:t>приложимото законодателство.</w:t>
      </w:r>
    </w:p>
    <w:p w14:paraId="55923587" w14:textId="77777777" w:rsidR="008665A5" w:rsidRPr="00151FF5" w:rsidRDefault="00EB71AD" w:rsidP="003E6F5E">
      <w:pPr>
        <w:numPr>
          <w:ilvl w:val="0"/>
          <w:numId w:val="16"/>
        </w:numPr>
        <w:tabs>
          <w:tab w:val="left" w:pos="630"/>
        </w:tabs>
        <w:autoSpaceDE w:val="0"/>
        <w:autoSpaceDN w:val="0"/>
        <w:adjustRightInd w:val="0"/>
        <w:spacing w:before="120" w:after="120" w:line="360" w:lineRule="auto"/>
        <w:ind w:left="0" w:right="-10" w:firstLine="54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b/>
          <w:color w:val="000000"/>
          <w:sz w:val="24"/>
          <w:szCs w:val="24"/>
          <w:lang w:val="bg-BG"/>
        </w:rPr>
        <w:t xml:space="preserve">Удостоверение за регистрация на дружеството </w:t>
      </w:r>
      <w:r w:rsidRPr="00151FF5">
        <w:rPr>
          <w:rFonts w:ascii="Times New Roman" w:eastAsia="Times New Roman" w:hAnsi="Times New Roman" w:cs="Times New Roman"/>
          <w:color w:val="000000"/>
          <w:sz w:val="24"/>
          <w:szCs w:val="24"/>
          <w:lang w:val="bg-BG"/>
        </w:rPr>
        <w:t>(з</w:t>
      </w:r>
      <w:r w:rsidR="008665A5" w:rsidRPr="00151FF5">
        <w:rPr>
          <w:rFonts w:ascii="Times New Roman" w:eastAsia="Times New Roman" w:hAnsi="Times New Roman" w:cs="Times New Roman"/>
          <w:color w:val="000000"/>
          <w:sz w:val="24"/>
          <w:szCs w:val="24"/>
          <w:lang w:val="bg-BG"/>
        </w:rPr>
        <w:t>а партньори от страните-</w:t>
      </w:r>
      <w:r w:rsidR="004A4A98" w:rsidRPr="00151FF5">
        <w:rPr>
          <w:rFonts w:ascii="Times New Roman" w:eastAsia="Times New Roman" w:hAnsi="Times New Roman" w:cs="Times New Roman"/>
          <w:color w:val="000000"/>
          <w:sz w:val="24"/>
          <w:szCs w:val="24"/>
          <w:lang w:val="bg-BG"/>
        </w:rPr>
        <w:t>донори</w:t>
      </w:r>
      <w:r w:rsidRPr="00151FF5">
        <w:rPr>
          <w:rFonts w:ascii="Times New Roman" w:eastAsia="Times New Roman" w:hAnsi="Times New Roman" w:cs="Times New Roman"/>
          <w:color w:val="000000"/>
          <w:sz w:val="24"/>
          <w:szCs w:val="24"/>
          <w:lang w:val="bg-BG"/>
        </w:rPr>
        <w:t>)</w:t>
      </w:r>
      <w:r w:rsidR="004A4A98" w:rsidRPr="00151FF5">
        <w:rPr>
          <w:rFonts w:ascii="Times New Roman" w:eastAsia="Times New Roman" w:hAnsi="Times New Roman" w:cs="Times New Roman"/>
          <w:color w:val="000000"/>
          <w:sz w:val="24"/>
          <w:szCs w:val="24"/>
          <w:lang w:val="bg-BG"/>
        </w:rPr>
        <w:t xml:space="preserve"> –</w:t>
      </w:r>
      <w:r w:rsidRPr="00151FF5">
        <w:rPr>
          <w:rFonts w:ascii="Times New Roman" w:eastAsia="Times New Roman" w:hAnsi="Times New Roman" w:cs="Times New Roman"/>
          <w:color w:val="000000"/>
          <w:sz w:val="24"/>
          <w:szCs w:val="24"/>
          <w:lang w:val="bg-BG"/>
        </w:rPr>
        <w:t xml:space="preserve"> </w:t>
      </w:r>
      <w:r w:rsidR="004A4A98" w:rsidRPr="00151FF5">
        <w:rPr>
          <w:rFonts w:ascii="Times New Roman" w:eastAsia="Times New Roman" w:hAnsi="Times New Roman" w:cs="Times New Roman"/>
          <w:color w:val="000000"/>
          <w:sz w:val="24"/>
          <w:szCs w:val="24"/>
          <w:lang w:val="bg-BG"/>
        </w:rPr>
        <w:t xml:space="preserve">в съответните фирмени регистри (ако е приложимо), мандат на лицето, представляващо организацията при съвместната работа. </w:t>
      </w:r>
    </w:p>
    <w:p w14:paraId="651C6A1C" w14:textId="77777777" w:rsidR="00C60DF2" w:rsidRPr="00151FF5" w:rsidRDefault="00C60DF2" w:rsidP="003E6F5E">
      <w:pPr>
        <w:numPr>
          <w:ilvl w:val="0"/>
          <w:numId w:val="16"/>
        </w:numPr>
        <w:tabs>
          <w:tab w:val="left" w:pos="630"/>
        </w:tabs>
        <w:autoSpaceDE w:val="0"/>
        <w:autoSpaceDN w:val="0"/>
        <w:adjustRightInd w:val="0"/>
        <w:spacing w:before="120" w:after="100" w:afterAutospacing="1" w:line="360" w:lineRule="auto"/>
        <w:ind w:left="0" w:right="-10" w:firstLine="54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 xml:space="preserve">Копия на договори и допълнителни документи, доказващи </w:t>
      </w:r>
      <w:r w:rsidRPr="002778F0">
        <w:rPr>
          <w:rFonts w:ascii="Times New Roman" w:eastAsia="Times New Roman" w:hAnsi="Times New Roman" w:cs="Times New Roman"/>
          <w:b/>
          <w:sz w:val="24"/>
          <w:szCs w:val="24"/>
          <w:lang w:val="bg-BG"/>
        </w:rPr>
        <w:t>оперативния капацитет на Бенефициента</w:t>
      </w:r>
      <w:r w:rsidRPr="00151FF5">
        <w:rPr>
          <w:rFonts w:ascii="Times New Roman" w:eastAsia="Times New Roman" w:hAnsi="Times New Roman" w:cs="Times New Roman"/>
          <w:sz w:val="24"/>
          <w:szCs w:val="24"/>
          <w:lang w:val="bg-BG"/>
        </w:rPr>
        <w:t>;</w:t>
      </w:r>
    </w:p>
    <w:p w14:paraId="0E1FADDC" w14:textId="3D6D80E7" w:rsidR="00C60DF2" w:rsidRDefault="00C60DF2" w:rsidP="003E6F5E">
      <w:pPr>
        <w:numPr>
          <w:ilvl w:val="0"/>
          <w:numId w:val="16"/>
        </w:numPr>
        <w:tabs>
          <w:tab w:val="left" w:pos="630"/>
        </w:tabs>
        <w:autoSpaceDE w:val="0"/>
        <w:autoSpaceDN w:val="0"/>
        <w:adjustRightInd w:val="0"/>
        <w:spacing w:before="120" w:after="100" w:afterAutospacing="1" w:line="360" w:lineRule="auto"/>
        <w:ind w:left="0" w:right="-10" w:firstLine="54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 xml:space="preserve">Копия на договори и допълнителни документи, доказващи </w:t>
      </w:r>
      <w:r w:rsidRPr="002778F0">
        <w:rPr>
          <w:rFonts w:ascii="Times New Roman" w:eastAsia="Times New Roman" w:hAnsi="Times New Roman" w:cs="Times New Roman"/>
          <w:b/>
          <w:sz w:val="24"/>
          <w:szCs w:val="24"/>
          <w:lang w:val="bg-BG"/>
        </w:rPr>
        <w:t xml:space="preserve">оперативния капацитет на </w:t>
      </w:r>
      <w:r w:rsidRPr="00402CC2">
        <w:rPr>
          <w:rFonts w:ascii="Times New Roman" w:eastAsia="Times New Roman" w:hAnsi="Times New Roman" w:cs="Times New Roman"/>
          <w:b/>
          <w:sz w:val="24"/>
          <w:szCs w:val="24"/>
          <w:lang w:val="bg-BG"/>
        </w:rPr>
        <w:t>партньора</w:t>
      </w:r>
      <w:r w:rsidRPr="00A07947">
        <w:rPr>
          <w:rFonts w:ascii="Times New Roman" w:eastAsia="Times New Roman" w:hAnsi="Times New Roman" w:cs="Times New Roman"/>
          <w:b/>
          <w:sz w:val="24"/>
          <w:szCs w:val="24"/>
          <w:lang w:val="bg-BG"/>
        </w:rPr>
        <w:t xml:space="preserve"> по проекта</w:t>
      </w:r>
      <w:r w:rsidRPr="00151FF5">
        <w:rPr>
          <w:rFonts w:ascii="Times New Roman" w:eastAsia="Times New Roman" w:hAnsi="Times New Roman" w:cs="Times New Roman"/>
          <w:sz w:val="24"/>
          <w:szCs w:val="24"/>
          <w:lang w:val="bg-BG"/>
        </w:rPr>
        <w:t>;</w:t>
      </w:r>
    </w:p>
    <w:p w14:paraId="705D83CC" w14:textId="77805AF1" w:rsidR="00C60DF2" w:rsidRDefault="00C60DF2" w:rsidP="003F4F56">
      <w:pPr>
        <w:numPr>
          <w:ilvl w:val="0"/>
          <w:numId w:val="16"/>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2778F0">
        <w:rPr>
          <w:rFonts w:ascii="Times New Roman" w:eastAsia="Times New Roman" w:hAnsi="Times New Roman" w:cs="Times New Roman"/>
          <w:b/>
          <w:sz w:val="24"/>
          <w:szCs w:val="24"/>
          <w:lang w:val="bg-BG"/>
        </w:rPr>
        <w:t>Бюджет</w:t>
      </w:r>
      <w:r w:rsidRPr="00151FF5">
        <w:rPr>
          <w:rFonts w:ascii="Times New Roman" w:eastAsia="Times New Roman" w:hAnsi="Times New Roman" w:cs="Times New Roman"/>
          <w:sz w:val="24"/>
          <w:szCs w:val="24"/>
          <w:lang w:val="bg-BG"/>
        </w:rPr>
        <w:t xml:space="preserve"> в евро и лева</w:t>
      </w:r>
      <w:r w:rsidR="00A9001A" w:rsidRPr="00151FF5">
        <w:rPr>
          <w:rFonts w:ascii="Times New Roman" w:eastAsia="Times New Roman" w:hAnsi="Times New Roman" w:cs="Times New Roman"/>
          <w:sz w:val="24"/>
          <w:szCs w:val="24"/>
          <w:lang w:val="bg-BG"/>
        </w:rPr>
        <w:t xml:space="preserve"> – </w:t>
      </w:r>
      <w:r w:rsidR="00402CC2">
        <w:rPr>
          <w:rFonts w:ascii="Times New Roman" w:eastAsia="Times New Roman" w:hAnsi="Times New Roman" w:cs="Times New Roman"/>
          <w:sz w:val="24"/>
          <w:szCs w:val="24"/>
          <w:lang w:val="bg-BG"/>
        </w:rPr>
        <w:t>в съответствие с приложения към Насоките образец;</w:t>
      </w:r>
    </w:p>
    <w:p w14:paraId="4E960FC3" w14:textId="77777777" w:rsidR="006710C1" w:rsidRPr="00151FF5" w:rsidRDefault="006710C1" w:rsidP="003F4F56">
      <w:pPr>
        <w:numPr>
          <w:ilvl w:val="0"/>
          <w:numId w:val="16"/>
        </w:numPr>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b/>
          <w:sz w:val="24"/>
          <w:szCs w:val="24"/>
          <w:lang w:val="bg-BG"/>
        </w:rPr>
      </w:pPr>
      <w:r w:rsidRPr="00151FF5">
        <w:rPr>
          <w:rFonts w:ascii="Times New Roman" w:eastAsia="Times New Roman" w:hAnsi="Times New Roman" w:cs="Times New Roman"/>
          <w:b/>
          <w:sz w:val="24"/>
          <w:szCs w:val="24"/>
          <w:lang w:val="bg-BG"/>
        </w:rPr>
        <w:t xml:space="preserve">Документи, удостоверяващи степента на проектна готовност (при СМР): </w:t>
      </w:r>
    </w:p>
    <w:p w14:paraId="6DE77FFB" w14:textId="77777777" w:rsidR="008665A5" w:rsidRPr="00151FF5" w:rsidRDefault="008665A5" w:rsidP="003F4F56">
      <w:pPr>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В случаите, когато строително-монтажните работи изискват </w:t>
      </w:r>
      <w:r w:rsidRPr="00313F91">
        <w:rPr>
          <w:rFonts w:ascii="Times New Roman" w:eastAsia="Times New Roman" w:hAnsi="Times New Roman" w:cs="Times New Roman"/>
          <w:b/>
          <w:color w:val="000000"/>
          <w:sz w:val="24"/>
          <w:szCs w:val="24"/>
          <w:lang w:val="bg-BG"/>
        </w:rPr>
        <w:t>технически/работен проект</w:t>
      </w:r>
      <w:r w:rsidRPr="00151FF5">
        <w:rPr>
          <w:rFonts w:ascii="Times New Roman" w:eastAsia="Times New Roman" w:hAnsi="Times New Roman" w:cs="Times New Roman"/>
          <w:color w:val="000000"/>
          <w:sz w:val="24"/>
          <w:szCs w:val="24"/>
          <w:lang w:val="bg-BG"/>
        </w:rPr>
        <w:t xml:space="preserve"> съгласно ЗУТ и кандидатът разполага с него на етапа на кандидатстване, предвидените в проектното предложение дейности трябва да се основават на:</w:t>
      </w:r>
    </w:p>
    <w:p w14:paraId="6525BFB6" w14:textId="77777777" w:rsidR="008665A5" w:rsidRPr="00151FF5" w:rsidRDefault="008665A5" w:rsidP="003F4F56">
      <w:pPr>
        <w:pStyle w:val="ListParagraph"/>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Нотариален акт за недвижима собственост или друг приложим документ, доказващ правото на собствеността на имота към момента на кандидатстване.</w:t>
      </w:r>
    </w:p>
    <w:p w14:paraId="743888F3" w14:textId="31B953C5" w:rsidR="008665A5" w:rsidRPr="00151FF5" w:rsidRDefault="008665A5"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Решение на общинския съвет (в случай че обект</w:t>
      </w:r>
      <w:r w:rsidR="00755F14" w:rsidRPr="00151FF5">
        <w:rPr>
          <w:rFonts w:ascii="Times New Roman" w:eastAsia="Times New Roman" w:hAnsi="Times New Roman" w:cs="Times New Roman"/>
          <w:color w:val="000000"/>
          <w:sz w:val="24"/>
          <w:szCs w:val="24"/>
          <w:lang w:val="bg-BG"/>
        </w:rPr>
        <w:t>ът</w:t>
      </w:r>
      <w:r w:rsidRPr="00151FF5">
        <w:rPr>
          <w:rFonts w:ascii="Times New Roman" w:eastAsia="Times New Roman" w:hAnsi="Times New Roman" w:cs="Times New Roman"/>
          <w:color w:val="000000"/>
          <w:sz w:val="24"/>
          <w:szCs w:val="24"/>
          <w:lang w:val="bg-BG"/>
        </w:rPr>
        <w:t xml:space="preserve"> на интервенция е общинска собственост) или декларация/решение от страна на собственика на сградата/имотът, с което се декларира, че предназначението на сградата/помещенията/имотът, обект на интервенция по</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проекта, няма да бъде променяно за период не по-малък от 5 години след</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приключване на дейностите по проекта</w:t>
      </w:r>
      <w:r w:rsidR="00926214" w:rsidRPr="00151FF5">
        <w:rPr>
          <w:rFonts w:ascii="Times New Roman" w:eastAsia="Times New Roman" w:hAnsi="Times New Roman" w:cs="Times New Roman"/>
          <w:color w:val="000000"/>
          <w:sz w:val="24"/>
          <w:szCs w:val="24"/>
          <w:lang w:val="bg-BG"/>
        </w:rPr>
        <w:t xml:space="preserve"> или</w:t>
      </w:r>
      <w:r w:rsidRPr="00151FF5">
        <w:rPr>
          <w:rFonts w:ascii="Times New Roman" w:eastAsia="Times New Roman" w:hAnsi="Times New Roman" w:cs="Times New Roman"/>
          <w:color w:val="000000"/>
          <w:sz w:val="24"/>
          <w:szCs w:val="24"/>
          <w:lang w:val="bg-BG"/>
        </w:rPr>
        <w:t xml:space="preserve"> съгласие и поемане на ангажимент за изпълнение на проекта.</w:t>
      </w:r>
    </w:p>
    <w:p w14:paraId="37EAB855" w14:textId="0E07EE16" w:rsidR="008665A5" w:rsidRPr="00151FF5" w:rsidRDefault="008665A5"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lastRenderedPageBreak/>
        <w:t xml:space="preserve">Обследване за енергийна ефективност </w:t>
      </w:r>
      <w:r w:rsidR="0095722E" w:rsidRPr="00151FF5">
        <w:rPr>
          <w:rFonts w:ascii="Times New Roman" w:eastAsia="Times New Roman" w:hAnsi="Times New Roman" w:cs="Times New Roman"/>
          <w:color w:val="000000"/>
          <w:sz w:val="24"/>
          <w:szCs w:val="24"/>
          <w:lang w:val="bg-BG"/>
        </w:rPr>
        <w:t xml:space="preserve">съгласно раздел </w:t>
      </w:r>
      <w:r w:rsidR="0095722E" w:rsidRPr="00151FF5">
        <w:rPr>
          <w:rFonts w:ascii="Times New Roman" w:eastAsia="Times New Roman" w:hAnsi="Times New Roman" w:cs="Times New Roman"/>
          <w:color w:val="000000"/>
          <w:sz w:val="24"/>
          <w:szCs w:val="24"/>
        </w:rPr>
        <w:t xml:space="preserve">II </w:t>
      </w:r>
      <w:r w:rsidR="0095722E" w:rsidRPr="00151FF5">
        <w:rPr>
          <w:rFonts w:ascii="Times New Roman" w:eastAsia="Times New Roman" w:hAnsi="Times New Roman" w:cs="Times New Roman"/>
          <w:color w:val="000000"/>
          <w:sz w:val="24"/>
          <w:szCs w:val="24"/>
          <w:lang w:val="bg-BG"/>
        </w:rPr>
        <w:t>Обследване за енергийна ефективност и сертифициране на сгради от ЗЕЕ, за всяка сграда - обект на интервенции</w:t>
      </w:r>
      <w:r w:rsidRPr="00151FF5">
        <w:rPr>
          <w:rFonts w:ascii="Times New Roman" w:eastAsia="Times New Roman" w:hAnsi="Times New Roman" w:cs="Times New Roman"/>
          <w:color w:val="000000"/>
          <w:sz w:val="24"/>
          <w:szCs w:val="24"/>
          <w:lang w:val="bg-BG"/>
        </w:rPr>
        <w:t>.</w:t>
      </w:r>
    </w:p>
    <w:p w14:paraId="42AE57A4" w14:textId="77777777" w:rsidR="008665A5" w:rsidRPr="00151FF5" w:rsidRDefault="008665A5"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Технически или работен проект съгласно Закон за устройство на територията и Наредба № 4 за обхвата и съдържанието на инвестиционните проекти, придружен от подробни количествено-стойностни сметки по приложимите части по видове СМР и количествено-стойностна сметка в пълно съответствие с КС на проектантите.</w:t>
      </w:r>
      <w:r w:rsidR="0095722E" w:rsidRPr="00151FF5">
        <w:rPr>
          <w:rFonts w:ascii="Times New Roman" w:eastAsia="Times New Roman" w:hAnsi="Times New Roman" w:cs="Times New Roman"/>
          <w:color w:val="000000"/>
          <w:sz w:val="24"/>
          <w:szCs w:val="24"/>
          <w:lang w:val="bg-BG"/>
        </w:rPr>
        <w:t xml:space="preserve"> (т</w:t>
      </w:r>
      <w:r w:rsidRPr="00151FF5">
        <w:rPr>
          <w:rFonts w:ascii="Times New Roman" w:eastAsia="Times New Roman" w:hAnsi="Times New Roman" w:cs="Times New Roman"/>
          <w:color w:val="000000"/>
          <w:sz w:val="24"/>
          <w:szCs w:val="24"/>
          <w:lang w:val="bg-BG"/>
        </w:rPr>
        <w:t xml:space="preserve">ехническият/работният проект следва да бъде надлежно съгласуван с всички експлоатационни дружества и други </w:t>
      </w:r>
      <w:proofErr w:type="spellStart"/>
      <w:r w:rsidRPr="00151FF5">
        <w:rPr>
          <w:rFonts w:ascii="Times New Roman" w:eastAsia="Times New Roman" w:hAnsi="Times New Roman" w:cs="Times New Roman"/>
          <w:color w:val="000000"/>
          <w:sz w:val="24"/>
          <w:szCs w:val="24"/>
          <w:lang w:val="bg-BG"/>
        </w:rPr>
        <w:t>съгласувателни</w:t>
      </w:r>
      <w:proofErr w:type="spellEnd"/>
      <w:r w:rsidRPr="00151FF5">
        <w:rPr>
          <w:rFonts w:ascii="Times New Roman" w:eastAsia="Times New Roman" w:hAnsi="Times New Roman" w:cs="Times New Roman"/>
          <w:color w:val="000000"/>
          <w:sz w:val="24"/>
          <w:szCs w:val="24"/>
          <w:lang w:val="bg-BG"/>
        </w:rPr>
        <w:t xml:space="preserve"> органи съгласно действащата нормативна уредба и одобрен от главния архитект на Общината или от главния архитект на районната администрация, според категорията на сградата, когато се изисква съгласно ЗУТ.</w:t>
      </w:r>
      <w:r w:rsidR="0095722E" w:rsidRPr="00151FF5">
        <w:rPr>
          <w:rFonts w:ascii="Times New Roman" w:eastAsia="Times New Roman" w:hAnsi="Times New Roman" w:cs="Times New Roman"/>
          <w:color w:val="000000"/>
          <w:sz w:val="24"/>
          <w:szCs w:val="24"/>
          <w:lang w:val="bg-BG"/>
        </w:rPr>
        <w:t>)</w:t>
      </w:r>
    </w:p>
    <w:p w14:paraId="35650259" w14:textId="38EDCC8E" w:rsidR="008665A5" w:rsidRPr="00151FF5" w:rsidRDefault="008665A5" w:rsidP="003F4F56">
      <w:pPr>
        <w:pStyle w:val="ListParagraph"/>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Оценка на съответствието на инвестиционния проект със съществените изисквания към строежите</w:t>
      </w:r>
      <w:r w:rsidR="001D3D59" w:rsidRPr="00151FF5">
        <w:rPr>
          <w:rFonts w:ascii="Times New Roman" w:eastAsia="Times New Roman" w:hAnsi="Times New Roman" w:cs="Times New Roman"/>
          <w:color w:val="000000"/>
          <w:sz w:val="24"/>
          <w:szCs w:val="24"/>
          <w:lang w:val="bg-BG"/>
        </w:rPr>
        <w:t>,</w:t>
      </w:r>
      <w:r w:rsidR="0095722E" w:rsidRPr="00151FF5">
        <w:rPr>
          <w:rFonts w:ascii="Times New Roman" w:eastAsia="Times New Roman" w:hAnsi="Times New Roman" w:cs="Times New Roman"/>
          <w:color w:val="000000"/>
          <w:sz w:val="24"/>
          <w:szCs w:val="24"/>
          <w:lang w:val="bg-BG"/>
        </w:rPr>
        <w:t xml:space="preserve"> </w:t>
      </w:r>
      <w:r w:rsidRPr="00151FF5">
        <w:rPr>
          <w:rFonts w:ascii="Times New Roman" w:eastAsia="Times New Roman" w:hAnsi="Times New Roman" w:cs="Times New Roman"/>
          <w:color w:val="000000"/>
          <w:sz w:val="24"/>
          <w:szCs w:val="24"/>
          <w:lang w:val="bg-BG"/>
        </w:rPr>
        <w:t>съгласно чл. 142, ал. 6 от ЗУТ.</w:t>
      </w:r>
    </w:p>
    <w:p w14:paraId="7F17ED04" w14:textId="77777777" w:rsidR="008665A5" w:rsidRPr="00151FF5" w:rsidRDefault="008665A5"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Разрешение за строеж по реда на чл. 148-156 от ЗУТ, когато е приложимо.</w:t>
      </w:r>
    </w:p>
    <w:p w14:paraId="53ECA6BE" w14:textId="7CA93C8D" w:rsidR="0095722E" w:rsidRPr="00151FF5" w:rsidRDefault="0095722E"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Други относими документи</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съгласно законовата и подзаконова нормативна база (напр. съгласно Закона за опазване на околната среда за всеки един обект на интервенция включен в проектното предложение, Закона за биологичното разнообразие за съвместимостта на проекта с предмета и целите на опазване на защитените зони, Наредбата за условията и реда за извършване на оценка на въздействието върху околната среда,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и др.</w:t>
      </w:r>
      <w:r w:rsidR="00926214" w:rsidRPr="00151FF5">
        <w:rPr>
          <w:rFonts w:ascii="Times New Roman" w:eastAsia="Times New Roman" w:hAnsi="Times New Roman" w:cs="Times New Roman"/>
          <w:color w:val="000000"/>
          <w:sz w:val="24"/>
          <w:szCs w:val="24"/>
          <w:lang w:val="bg-BG"/>
        </w:rPr>
        <w:t>)</w:t>
      </w:r>
      <w:r w:rsidRPr="00151FF5">
        <w:rPr>
          <w:rFonts w:ascii="Times New Roman" w:eastAsia="Times New Roman" w:hAnsi="Times New Roman" w:cs="Times New Roman"/>
          <w:color w:val="000000"/>
          <w:sz w:val="24"/>
          <w:szCs w:val="24"/>
          <w:lang w:val="bg-BG"/>
        </w:rPr>
        <w:t xml:space="preserve"> както и всички други разрешителни и/или </w:t>
      </w:r>
      <w:proofErr w:type="spellStart"/>
      <w:r w:rsidRPr="00151FF5">
        <w:rPr>
          <w:rFonts w:ascii="Times New Roman" w:eastAsia="Times New Roman" w:hAnsi="Times New Roman" w:cs="Times New Roman"/>
          <w:color w:val="000000"/>
          <w:sz w:val="24"/>
          <w:szCs w:val="24"/>
          <w:lang w:val="bg-BG"/>
        </w:rPr>
        <w:t>съгласувателни</w:t>
      </w:r>
      <w:proofErr w:type="spellEnd"/>
      <w:r w:rsidRPr="00151FF5">
        <w:rPr>
          <w:rFonts w:ascii="Times New Roman" w:eastAsia="Times New Roman" w:hAnsi="Times New Roman" w:cs="Times New Roman"/>
          <w:color w:val="000000"/>
          <w:sz w:val="24"/>
          <w:szCs w:val="24"/>
          <w:lang w:val="bg-BG"/>
        </w:rPr>
        <w:t xml:space="preserve"> документи от съответните институции</w:t>
      </w:r>
      <w:r w:rsidR="00926214" w:rsidRPr="00151FF5">
        <w:rPr>
          <w:rFonts w:ascii="Times New Roman" w:eastAsia="Times New Roman" w:hAnsi="Times New Roman" w:cs="Times New Roman"/>
          <w:color w:val="000000"/>
          <w:sz w:val="24"/>
          <w:szCs w:val="24"/>
          <w:lang w:val="bg-BG"/>
        </w:rPr>
        <w:t xml:space="preserve">, </w:t>
      </w:r>
      <w:r w:rsidRPr="00151FF5">
        <w:rPr>
          <w:rFonts w:ascii="Times New Roman" w:eastAsia="Times New Roman" w:hAnsi="Times New Roman" w:cs="Times New Roman"/>
          <w:color w:val="000000"/>
          <w:sz w:val="24"/>
          <w:szCs w:val="24"/>
          <w:lang w:val="bg-BG"/>
        </w:rPr>
        <w:t xml:space="preserve">ако са необходими такива съгласно действащото българско законодателство, вкл. технически спецификации на оборудването и/или доставките,  които трябва да бъдат закупени по проекта, когато е приложимо. </w:t>
      </w:r>
    </w:p>
    <w:p w14:paraId="64C0466A" w14:textId="7015F090" w:rsidR="008665A5" w:rsidRPr="00151FF5" w:rsidRDefault="008665A5"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случай че на етапа на кандидатстване за обекта на </w:t>
      </w:r>
      <w:r w:rsidRPr="00313F91">
        <w:rPr>
          <w:rFonts w:ascii="Times New Roman" w:eastAsia="Calibri" w:hAnsi="Times New Roman" w:cs="Times New Roman"/>
          <w:sz w:val="24"/>
          <w:szCs w:val="24"/>
          <w:lang w:val="bg-BG" w:eastAsia="ar-SA"/>
        </w:rPr>
        <w:t>интервенция</w:t>
      </w:r>
      <w:r w:rsidRPr="00313F91">
        <w:rPr>
          <w:rFonts w:ascii="Times New Roman" w:eastAsia="Calibri" w:hAnsi="Times New Roman" w:cs="Times New Roman"/>
          <w:b/>
          <w:sz w:val="24"/>
          <w:szCs w:val="24"/>
          <w:lang w:val="bg-BG" w:eastAsia="ar-SA"/>
        </w:rPr>
        <w:t xml:space="preserve"> няма разработен инвестиционен проект</w:t>
      </w:r>
      <w:r w:rsidRPr="00151FF5">
        <w:rPr>
          <w:rFonts w:ascii="Times New Roman" w:eastAsia="Calibri" w:hAnsi="Times New Roman" w:cs="Times New Roman"/>
          <w:sz w:val="24"/>
          <w:szCs w:val="24"/>
          <w:lang w:val="bg-BG" w:eastAsia="ar-SA"/>
        </w:rPr>
        <w:t xml:space="preserve"> в пълна проектна готовност (вкл. разрешение за строеж), то предвидените в проектното предложение дейности, както и прогнозните </w:t>
      </w:r>
      <w:r w:rsidRPr="00151FF5">
        <w:rPr>
          <w:rFonts w:ascii="Times New Roman" w:eastAsia="Calibri" w:hAnsi="Times New Roman" w:cs="Times New Roman"/>
          <w:sz w:val="24"/>
          <w:szCs w:val="24"/>
          <w:lang w:val="bg-BG" w:eastAsia="ar-SA"/>
        </w:rPr>
        <w:lastRenderedPageBreak/>
        <w:t>разходи, следва да се основават на:</w:t>
      </w:r>
    </w:p>
    <w:p w14:paraId="3F5A31D7" w14:textId="77777777" w:rsidR="008665A5" w:rsidRPr="00151FF5" w:rsidRDefault="008665A5"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Идеен проект и обобщена КСС по окрупнени показатели; или</w:t>
      </w:r>
    </w:p>
    <w:p w14:paraId="0236DD13" w14:textId="77777777" w:rsidR="008665A5" w:rsidRPr="00151FF5" w:rsidRDefault="008665A5" w:rsidP="003F4F56">
      <w:pPr>
        <w:numPr>
          <w:ilvl w:val="0"/>
          <w:numId w:val="17"/>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p>
    <w:p w14:paraId="7049DC83" w14:textId="4BDEFBC6" w:rsidR="00313F91" w:rsidRDefault="009771F7"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Други относими документи</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съгласно законовата и подзаконова нормативна база (напр. Закона за опазване на околната среда и/</w:t>
      </w:r>
      <w:r w:rsidRPr="00151FF5">
        <w:rPr>
          <w:rFonts w:ascii="Times New Roman" w:eastAsia="Calibri" w:hAnsi="Times New Roman" w:cs="Times New Roman"/>
          <w:sz w:val="24"/>
          <w:szCs w:val="24"/>
          <w:lang w:val="bg-BG" w:eastAsia="ar-SA"/>
        </w:rPr>
        <w:t xml:space="preserve">или Наредбата за условията и реда за извършване на оценка на въздействието върху околната среда, </w:t>
      </w:r>
      <w:r w:rsidRPr="00151FF5">
        <w:rPr>
          <w:rFonts w:ascii="Times New Roman" w:eastAsia="Times New Roman" w:hAnsi="Times New Roman" w:cs="Times New Roman"/>
          <w:color w:val="000000"/>
          <w:sz w:val="24"/>
          <w:szCs w:val="24"/>
          <w:lang w:val="bg-BG"/>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w:t>
      </w:r>
      <w:r w:rsidR="002D4173">
        <w:rPr>
          <w:rFonts w:ascii="Times New Roman" w:eastAsia="Times New Roman" w:hAnsi="Times New Roman" w:cs="Times New Roman"/>
          <w:color w:val="000000"/>
          <w:sz w:val="24"/>
          <w:szCs w:val="24"/>
        </w:rPr>
        <w:t>)</w:t>
      </w:r>
      <w:r w:rsidRPr="00151FF5">
        <w:rPr>
          <w:rFonts w:ascii="Times New Roman" w:eastAsia="Times New Roman" w:hAnsi="Times New Roman" w:cs="Times New Roman"/>
          <w:color w:val="000000"/>
          <w:sz w:val="24"/>
          <w:szCs w:val="24"/>
          <w:lang w:val="bg-BG"/>
        </w:rPr>
        <w:t xml:space="preserve">. </w:t>
      </w:r>
    </w:p>
    <w:p w14:paraId="67D12057" w14:textId="3543420E" w:rsidR="008665A5" w:rsidRPr="00151FF5" w:rsidRDefault="008665A5"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случаите, когато строително-монтажните работи </w:t>
      </w:r>
      <w:r w:rsidRPr="002B1472">
        <w:rPr>
          <w:rFonts w:ascii="Times New Roman" w:eastAsia="Calibri" w:hAnsi="Times New Roman" w:cs="Times New Roman"/>
          <w:b/>
          <w:sz w:val="24"/>
          <w:szCs w:val="24"/>
          <w:lang w:val="bg-BG" w:eastAsia="ar-SA"/>
        </w:rPr>
        <w:t>не изискват технически/ работен проект</w:t>
      </w:r>
      <w:r w:rsidRPr="00151FF5">
        <w:rPr>
          <w:rFonts w:ascii="Times New Roman" w:eastAsia="Calibri" w:hAnsi="Times New Roman" w:cs="Times New Roman"/>
          <w:sz w:val="24"/>
          <w:szCs w:val="24"/>
          <w:lang w:val="bg-BG" w:eastAsia="ar-SA"/>
        </w:rPr>
        <w:t xml:space="preserve"> съгласно ЗУТ, предвидените в проектното предложение дейности трябва да се основават на:</w:t>
      </w:r>
    </w:p>
    <w:p w14:paraId="5CD286D1" w14:textId="77777777" w:rsidR="008665A5" w:rsidRPr="00151FF5" w:rsidRDefault="008665A5" w:rsidP="003F4F56">
      <w:pPr>
        <w:pStyle w:val="ListParagraph"/>
        <w:widowControl w:val="0"/>
        <w:numPr>
          <w:ilvl w:val="0"/>
          <w:numId w:val="17"/>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Актуална скица на имота за застрояване и архитектурно заснемане на сградата/помещенията, обект на интервенция (включително дворното пространство, ако е приложимо), заверено от главния архитект на общината, или от главния архитект на районната администрация, според категорията на сградата, заедно с обяснителна записка и детайлна количествено-стойностна сметка.</w:t>
      </w:r>
    </w:p>
    <w:p w14:paraId="138AD845" w14:textId="77777777" w:rsidR="008665A5" w:rsidRPr="00151FF5" w:rsidRDefault="008665A5"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техническата документация следва да бъдат включени всички необходими мерки за осигуряване на достъпна архитектурна среда съгласно действащата нормативна уредба, в т. ч. и Наредба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14:paraId="50978876" w14:textId="59C947B1" w:rsidR="00FF7D81" w:rsidRPr="00151FF5" w:rsidRDefault="00D56DF1" w:rsidP="003F4F56">
      <w:pPr>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bCs/>
          <w:color w:val="000000"/>
          <w:sz w:val="24"/>
          <w:szCs w:val="24"/>
          <w:u w:val="single"/>
          <w:lang w:val="bg-BG"/>
        </w:rPr>
      </w:pPr>
      <w:r w:rsidRPr="00151FF5">
        <w:rPr>
          <w:rFonts w:ascii="Times New Roman" w:eastAsia="Times New Roman" w:hAnsi="Times New Roman" w:cs="Times New Roman"/>
          <w:b/>
          <w:bCs/>
          <w:color w:val="000000"/>
          <w:sz w:val="24"/>
          <w:szCs w:val="24"/>
          <w:u w:val="single"/>
          <w:lang w:val="bg-BG"/>
        </w:rPr>
        <w:t>2</w:t>
      </w:r>
      <w:r w:rsidR="00313F91">
        <w:rPr>
          <w:rFonts w:ascii="Times New Roman" w:eastAsia="Times New Roman" w:hAnsi="Times New Roman" w:cs="Times New Roman"/>
          <w:b/>
          <w:bCs/>
          <w:color w:val="000000"/>
          <w:sz w:val="24"/>
          <w:szCs w:val="24"/>
          <w:u w:val="single"/>
          <w:lang w:val="bg-BG"/>
        </w:rPr>
        <w:t>7</w:t>
      </w:r>
      <w:r w:rsidRPr="00151FF5">
        <w:rPr>
          <w:rFonts w:ascii="Times New Roman" w:eastAsia="Times New Roman" w:hAnsi="Times New Roman" w:cs="Times New Roman"/>
          <w:b/>
          <w:bCs/>
          <w:color w:val="000000"/>
          <w:sz w:val="24"/>
          <w:szCs w:val="24"/>
          <w:u w:val="single"/>
          <w:lang w:val="bg-BG"/>
        </w:rPr>
        <w:t xml:space="preserve">. </w:t>
      </w:r>
      <w:r w:rsidR="00FF7D81" w:rsidRPr="00151FF5">
        <w:rPr>
          <w:rFonts w:ascii="Times New Roman" w:eastAsia="Times New Roman" w:hAnsi="Times New Roman" w:cs="Times New Roman"/>
          <w:b/>
          <w:bCs/>
          <w:color w:val="000000"/>
          <w:sz w:val="24"/>
          <w:szCs w:val="24"/>
          <w:u w:val="single"/>
          <w:lang w:val="bg-BG"/>
        </w:rPr>
        <w:t>Докумен</w:t>
      </w:r>
      <w:r w:rsidR="00D91D17" w:rsidRPr="00151FF5">
        <w:rPr>
          <w:rFonts w:ascii="Times New Roman" w:eastAsia="Times New Roman" w:hAnsi="Times New Roman" w:cs="Times New Roman"/>
          <w:b/>
          <w:bCs/>
          <w:color w:val="000000"/>
          <w:sz w:val="24"/>
          <w:szCs w:val="24"/>
          <w:u w:val="single"/>
          <w:lang w:val="bg-BG"/>
        </w:rPr>
        <w:t>ти, които се подават преди подписване на</w:t>
      </w:r>
      <w:r w:rsidR="003119FA" w:rsidRPr="00151FF5">
        <w:rPr>
          <w:rFonts w:ascii="Times New Roman" w:eastAsia="Times New Roman" w:hAnsi="Times New Roman" w:cs="Times New Roman"/>
          <w:b/>
          <w:bCs/>
          <w:color w:val="000000"/>
          <w:sz w:val="24"/>
          <w:szCs w:val="24"/>
          <w:u w:val="single"/>
        </w:rPr>
        <w:t xml:space="preserve"> </w:t>
      </w:r>
      <w:r w:rsidR="003119FA" w:rsidRPr="00151FF5">
        <w:rPr>
          <w:rFonts w:ascii="Times New Roman" w:eastAsia="Times New Roman" w:hAnsi="Times New Roman" w:cs="Times New Roman"/>
          <w:b/>
          <w:bCs/>
          <w:color w:val="000000"/>
          <w:sz w:val="24"/>
          <w:szCs w:val="24"/>
          <w:u w:val="single"/>
          <w:lang w:val="bg-BG"/>
        </w:rPr>
        <w:t>договор:</w:t>
      </w:r>
    </w:p>
    <w:p w14:paraId="605AF5F3" w14:textId="10EFFEDB" w:rsidR="006710C1" w:rsidRPr="00151FF5" w:rsidRDefault="006710C1"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b/>
          <w:sz w:val="24"/>
          <w:szCs w:val="24"/>
          <w:u w:val="single"/>
          <w:lang w:val="bg-BG" w:eastAsia="ar-SA"/>
        </w:rPr>
      </w:pPr>
      <w:r w:rsidRPr="00151FF5">
        <w:rPr>
          <w:rFonts w:ascii="Times New Roman" w:eastAsia="Calibri" w:hAnsi="Times New Roman" w:cs="Times New Roman"/>
          <w:b/>
          <w:i/>
          <w:sz w:val="24"/>
          <w:szCs w:val="24"/>
          <w:lang w:val="bg-BG" w:eastAsia="ar-SA"/>
        </w:rPr>
        <w:t>Важно</w:t>
      </w:r>
      <w:r w:rsidRPr="00151FF5">
        <w:rPr>
          <w:rFonts w:ascii="Times New Roman" w:eastAsia="Calibri" w:hAnsi="Times New Roman" w:cs="Times New Roman"/>
          <w:i/>
          <w:sz w:val="24"/>
          <w:szCs w:val="24"/>
          <w:lang w:val="bg-BG" w:eastAsia="ar-SA"/>
        </w:rPr>
        <w:t xml:space="preserve">! </w:t>
      </w:r>
      <w:r w:rsidRPr="00151FF5">
        <w:rPr>
          <w:rFonts w:ascii="Times New Roman" w:eastAsia="Calibri" w:hAnsi="Times New Roman" w:cs="Times New Roman"/>
          <w:b/>
          <w:sz w:val="24"/>
          <w:szCs w:val="24"/>
          <w:lang w:val="bg-BG" w:eastAsia="ar-SA"/>
        </w:rPr>
        <w:t xml:space="preserve">При промяна в обстоятелства, </w:t>
      </w:r>
      <w:r w:rsidR="00402CC2">
        <w:rPr>
          <w:rFonts w:ascii="Times New Roman" w:eastAsia="Calibri" w:hAnsi="Times New Roman" w:cs="Times New Roman"/>
          <w:b/>
          <w:sz w:val="24"/>
          <w:szCs w:val="24"/>
          <w:lang w:val="bg-BG" w:eastAsia="ar-SA"/>
        </w:rPr>
        <w:t>Б</w:t>
      </w:r>
      <w:r w:rsidRPr="00151FF5">
        <w:rPr>
          <w:rFonts w:ascii="Times New Roman" w:eastAsia="Calibri" w:hAnsi="Times New Roman" w:cs="Times New Roman"/>
          <w:b/>
          <w:sz w:val="24"/>
          <w:szCs w:val="24"/>
          <w:lang w:val="bg-BG" w:eastAsia="ar-SA"/>
        </w:rPr>
        <w:t>енефициентът и неговите партньори са длъжни да представят актуализирани всички документи, представени на етап кандидатстване</w:t>
      </w:r>
      <w:r w:rsidR="00402CC2">
        <w:rPr>
          <w:rFonts w:ascii="Times New Roman" w:eastAsia="Calibri" w:hAnsi="Times New Roman" w:cs="Times New Roman"/>
          <w:b/>
          <w:sz w:val="24"/>
          <w:szCs w:val="24"/>
          <w:lang w:val="bg-BG" w:eastAsia="ar-SA"/>
        </w:rPr>
        <w:t>.</w:t>
      </w:r>
    </w:p>
    <w:p w14:paraId="1C9A5860" w14:textId="2B33DDDB" w:rsidR="006C49BA" w:rsidRPr="00151FF5" w:rsidRDefault="006C49BA" w:rsidP="003F4F56">
      <w:pPr>
        <w:suppressAutoHyphens/>
        <w:autoSpaceDE w:val="0"/>
        <w:autoSpaceDN w:val="0"/>
        <w:adjustRightInd w:val="0"/>
        <w:spacing w:before="100" w:beforeAutospacing="1" w:after="100" w:afterAutospacing="1" w:line="360" w:lineRule="auto"/>
        <w:ind w:right="-10" w:firstLine="720"/>
        <w:jc w:val="both"/>
        <w:rPr>
          <w:rFonts w:ascii="Times New Roman" w:eastAsia="Times New Roman" w:hAnsi="Times New Roman" w:cs="Times New Roman"/>
          <w:b/>
          <w:bCs/>
          <w:color w:val="000000"/>
          <w:sz w:val="24"/>
          <w:szCs w:val="24"/>
          <w:lang w:val="bg-BG"/>
        </w:rPr>
      </w:pPr>
      <w:r w:rsidRPr="00151FF5">
        <w:rPr>
          <w:rFonts w:ascii="Times New Roman" w:eastAsia="Times New Roman" w:hAnsi="Times New Roman" w:cs="Times New Roman"/>
          <w:b/>
          <w:bCs/>
          <w:color w:val="000000"/>
          <w:sz w:val="24"/>
          <w:szCs w:val="24"/>
          <w:lang w:val="bg-BG"/>
        </w:rPr>
        <w:lastRenderedPageBreak/>
        <w:t>2</w:t>
      </w:r>
      <w:r w:rsidR="002778F0">
        <w:rPr>
          <w:rFonts w:ascii="Times New Roman" w:eastAsia="Times New Roman" w:hAnsi="Times New Roman" w:cs="Times New Roman"/>
          <w:b/>
          <w:bCs/>
          <w:color w:val="000000"/>
          <w:sz w:val="24"/>
          <w:szCs w:val="24"/>
        </w:rPr>
        <w:t>7</w:t>
      </w:r>
      <w:r w:rsidRPr="00151FF5">
        <w:rPr>
          <w:rFonts w:ascii="Times New Roman" w:eastAsia="Times New Roman" w:hAnsi="Times New Roman" w:cs="Times New Roman"/>
          <w:b/>
          <w:bCs/>
          <w:color w:val="000000"/>
          <w:sz w:val="24"/>
          <w:szCs w:val="24"/>
          <w:lang w:val="bg-BG"/>
        </w:rPr>
        <w:t>.1. Документи от кандидата:</w:t>
      </w:r>
    </w:p>
    <w:p w14:paraId="683D2055" w14:textId="6210C08B" w:rsidR="00EB71AD" w:rsidRPr="00151FF5" w:rsidRDefault="00D91D17" w:rsidP="003F4F56">
      <w:pPr>
        <w:numPr>
          <w:ilvl w:val="0"/>
          <w:numId w:val="8"/>
        </w:numPr>
        <w:tabs>
          <w:tab w:val="left" w:pos="630"/>
        </w:tabs>
        <w:spacing w:after="120" w:line="360" w:lineRule="auto"/>
        <w:ind w:left="0" w:right="-10" w:firstLine="720"/>
        <w:jc w:val="both"/>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sz w:val="24"/>
          <w:szCs w:val="24"/>
          <w:lang w:val="bg-BG" w:eastAsia="bg-BG"/>
        </w:rPr>
        <w:t xml:space="preserve"> </w:t>
      </w:r>
      <w:r w:rsidR="000A1FFA" w:rsidRPr="00151FF5">
        <w:rPr>
          <w:rFonts w:ascii="Times New Roman" w:eastAsia="Times New Roman" w:hAnsi="Times New Roman" w:cs="Times New Roman"/>
          <w:b/>
          <w:sz w:val="24"/>
          <w:szCs w:val="24"/>
          <w:lang w:val="bg-BG" w:eastAsia="bg-BG"/>
        </w:rPr>
        <w:t xml:space="preserve">Декларация </w:t>
      </w:r>
      <w:r w:rsidR="00EB71AD" w:rsidRPr="00151FF5">
        <w:rPr>
          <w:rFonts w:ascii="Times New Roman" w:eastAsia="Times New Roman" w:hAnsi="Times New Roman" w:cs="Times New Roman"/>
          <w:b/>
          <w:sz w:val="24"/>
          <w:szCs w:val="24"/>
          <w:lang w:val="bg-BG" w:eastAsia="bg-BG"/>
        </w:rPr>
        <w:t>за нередности</w:t>
      </w:r>
      <w:r w:rsidRPr="00151FF5">
        <w:rPr>
          <w:rFonts w:ascii="Times New Roman" w:eastAsia="Times New Roman" w:hAnsi="Times New Roman" w:cs="Times New Roman"/>
          <w:b/>
          <w:sz w:val="24"/>
          <w:szCs w:val="24"/>
          <w:lang w:val="bg-BG" w:eastAsia="bg-BG"/>
        </w:rPr>
        <w:t xml:space="preserve">. </w:t>
      </w:r>
      <w:r w:rsidRPr="00151FF5">
        <w:rPr>
          <w:rFonts w:ascii="Times New Roman" w:eastAsia="Calibri" w:hAnsi="Times New Roman" w:cs="Times New Roman"/>
          <w:sz w:val="24"/>
          <w:szCs w:val="24"/>
          <w:lang w:val="bg-BG" w:eastAsia="ar-SA"/>
        </w:rPr>
        <w:t xml:space="preserve">Декларацията не може да се подписва от упълномощени лица, а </w:t>
      </w:r>
      <w:r w:rsidR="006F6BF5" w:rsidRPr="00151FF5">
        <w:rPr>
          <w:rFonts w:ascii="Times New Roman" w:eastAsia="Calibri" w:hAnsi="Times New Roman" w:cs="Times New Roman"/>
          <w:sz w:val="24"/>
          <w:szCs w:val="24"/>
          <w:lang w:val="bg-BG" w:eastAsia="ar-SA"/>
        </w:rPr>
        <w:t xml:space="preserve">само </w:t>
      </w:r>
      <w:r w:rsidRPr="00151FF5">
        <w:rPr>
          <w:rFonts w:ascii="Times New Roman" w:eastAsia="Calibri" w:hAnsi="Times New Roman" w:cs="Times New Roman"/>
          <w:sz w:val="24"/>
          <w:szCs w:val="24"/>
          <w:lang w:val="bg-BG" w:eastAsia="ar-SA"/>
        </w:rPr>
        <w:t xml:space="preserve">от законните представители на </w:t>
      </w:r>
      <w:r w:rsidR="00402CC2">
        <w:rPr>
          <w:rFonts w:ascii="Times New Roman" w:eastAsia="Calibri" w:hAnsi="Times New Roman" w:cs="Times New Roman"/>
          <w:sz w:val="24"/>
          <w:szCs w:val="24"/>
          <w:lang w:val="bg-BG" w:eastAsia="ar-SA"/>
        </w:rPr>
        <w:t>Б</w:t>
      </w:r>
      <w:r w:rsidR="006F6BF5" w:rsidRPr="00151FF5">
        <w:rPr>
          <w:rFonts w:ascii="Times New Roman" w:eastAsia="Calibri" w:hAnsi="Times New Roman" w:cs="Times New Roman"/>
          <w:sz w:val="24"/>
          <w:szCs w:val="24"/>
          <w:lang w:val="bg-BG" w:eastAsia="ar-SA"/>
        </w:rPr>
        <w:t>енефициента</w:t>
      </w:r>
      <w:r w:rsidRPr="00151FF5">
        <w:rPr>
          <w:rFonts w:ascii="Times New Roman" w:eastAsia="Calibri" w:hAnsi="Times New Roman" w:cs="Times New Roman"/>
          <w:sz w:val="24"/>
          <w:szCs w:val="24"/>
          <w:lang w:val="bg-BG" w:eastAsia="ar-SA"/>
        </w:rPr>
        <w:t>. В случаите, когато една организация се представлява заедно от няколко лица, декларацията се подписва от всички</w:t>
      </w:r>
      <w:r w:rsidR="006F6BF5" w:rsidRPr="00151FF5">
        <w:rPr>
          <w:rFonts w:ascii="Times New Roman" w:eastAsia="Calibri" w:hAnsi="Times New Roman" w:cs="Times New Roman"/>
          <w:sz w:val="24"/>
          <w:szCs w:val="24"/>
          <w:lang w:val="bg-BG" w:eastAsia="ar-SA"/>
        </w:rPr>
        <w:t>;</w:t>
      </w:r>
    </w:p>
    <w:p w14:paraId="0C0E4555" w14:textId="77777777" w:rsidR="00387A21" w:rsidRPr="00151FF5" w:rsidRDefault="00387A21" w:rsidP="003F4F56">
      <w:pPr>
        <w:numPr>
          <w:ilvl w:val="0"/>
          <w:numId w:val="8"/>
        </w:numPr>
        <w:tabs>
          <w:tab w:val="left" w:pos="720"/>
        </w:tabs>
        <w:spacing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Calibri" w:hAnsi="Times New Roman" w:cs="Times New Roman"/>
          <w:b/>
          <w:sz w:val="24"/>
          <w:szCs w:val="24"/>
          <w:lang w:val="bg-BG" w:eastAsia="ar-SA"/>
        </w:rPr>
        <w:t>Финансова идентификационна форма</w:t>
      </w:r>
      <w:r w:rsidRPr="00151FF5">
        <w:rPr>
          <w:rFonts w:ascii="Times New Roman" w:eastAsia="Calibri" w:hAnsi="Times New Roman" w:cs="Times New Roman"/>
          <w:sz w:val="24"/>
          <w:szCs w:val="24"/>
          <w:lang w:val="bg-BG" w:eastAsia="ar-SA"/>
        </w:rPr>
        <w:t xml:space="preserve"> – по бланка на обслужващата банка</w:t>
      </w:r>
      <w:r w:rsidR="006F6BF5" w:rsidRPr="00151FF5">
        <w:rPr>
          <w:rFonts w:ascii="Times New Roman" w:eastAsia="Calibri" w:hAnsi="Times New Roman" w:cs="Times New Roman"/>
          <w:sz w:val="24"/>
          <w:szCs w:val="24"/>
          <w:lang w:val="bg-BG" w:eastAsia="ar-SA"/>
        </w:rPr>
        <w:t>;</w:t>
      </w:r>
    </w:p>
    <w:p w14:paraId="2C5EE3DE" w14:textId="3C72FC7B" w:rsidR="00402CC2" w:rsidRDefault="00402CC2" w:rsidP="00402CC2">
      <w:pPr>
        <w:numPr>
          <w:ilvl w:val="0"/>
          <w:numId w:val="8"/>
        </w:numPr>
        <w:tabs>
          <w:tab w:val="left" w:pos="630"/>
        </w:tabs>
        <w:spacing w:after="120" w:line="360" w:lineRule="auto"/>
        <w:ind w:left="0" w:right="-10" w:firstLine="720"/>
        <w:jc w:val="both"/>
        <w:rPr>
          <w:rFonts w:ascii="Times New Roman" w:eastAsia="Times New Roman" w:hAnsi="Times New Roman" w:cs="Times New Roman"/>
          <w:sz w:val="24"/>
          <w:szCs w:val="24"/>
          <w:lang w:val="bg-BG" w:eastAsia="bg-BG"/>
        </w:rPr>
      </w:pPr>
      <w:r>
        <w:rPr>
          <w:rFonts w:ascii="Times New Roman" w:eastAsia="Calibri" w:hAnsi="Times New Roman" w:cs="Times New Roman"/>
          <w:b/>
          <w:sz w:val="24"/>
          <w:szCs w:val="24"/>
          <w:lang w:val="bg-BG" w:eastAsia="ar-SA"/>
        </w:rPr>
        <w:t xml:space="preserve"> </w:t>
      </w:r>
      <w:r w:rsidR="00985E0D">
        <w:rPr>
          <w:rFonts w:ascii="Times New Roman" w:eastAsia="Calibri" w:hAnsi="Times New Roman" w:cs="Times New Roman"/>
          <w:b/>
          <w:sz w:val="24"/>
          <w:szCs w:val="24"/>
          <w:lang w:val="bg-BG" w:eastAsia="ar-SA"/>
        </w:rPr>
        <w:t xml:space="preserve">Проект на </w:t>
      </w:r>
      <w:r w:rsidR="006C49BA" w:rsidRPr="00151FF5">
        <w:rPr>
          <w:rFonts w:ascii="Times New Roman" w:eastAsia="Calibri" w:hAnsi="Times New Roman" w:cs="Times New Roman"/>
          <w:b/>
          <w:sz w:val="24"/>
          <w:szCs w:val="24"/>
          <w:lang w:val="bg-BG" w:eastAsia="ar-SA"/>
        </w:rPr>
        <w:t>Споразумение за партньорство</w:t>
      </w:r>
      <w:r w:rsidR="00985E0D">
        <w:rPr>
          <w:rFonts w:ascii="Times New Roman" w:eastAsia="Calibri" w:hAnsi="Times New Roman" w:cs="Times New Roman"/>
          <w:sz w:val="24"/>
          <w:szCs w:val="24"/>
          <w:lang w:val="bg-BG" w:eastAsia="ar-SA"/>
        </w:rPr>
        <w:t xml:space="preserve"> </w:t>
      </w:r>
      <w:r w:rsidR="004416A2" w:rsidRPr="00151FF5">
        <w:rPr>
          <w:rFonts w:ascii="Times New Roman" w:eastAsia="Calibri" w:hAnsi="Times New Roman" w:cs="Times New Roman"/>
          <w:sz w:val="24"/>
          <w:szCs w:val="24"/>
          <w:lang w:val="bg-BG" w:eastAsia="ar-SA"/>
        </w:rPr>
        <w:t>–</w:t>
      </w:r>
      <w:r w:rsidR="00092E3A" w:rsidRPr="00151FF5">
        <w:rPr>
          <w:rFonts w:ascii="Times New Roman" w:eastAsia="Calibri" w:hAnsi="Times New Roman" w:cs="Times New Roman"/>
          <w:sz w:val="24"/>
          <w:szCs w:val="24"/>
          <w:lang w:val="bg-BG" w:eastAsia="ar-SA"/>
        </w:rPr>
        <w:t xml:space="preserve">(1) </w:t>
      </w:r>
      <w:r w:rsidR="004416A2" w:rsidRPr="00151FF5">
        <w:rPr>
          <w:rFonts w:ascii="Times New Roman" w:eastAsia="Calibri" w:hAnsi="Times New Roman" w:cs="Times New Roman"/>
          <w:sz w:val="24"/>
          <w:szCs w:val="24"/>
          <w:lang w:val="bg-BG" w:eastAsia="ar-SA"/>
        </w:rPr>
        <w:t>в случай</w:t>
      </w:r>
      <w:r w:rsidR="006C49BA" w:rsidRPr="00151FF5">
        <w:rPr>
          <w:rFonts w:ascii="Times New Roman" w:eastAsia="Calibri" w:hAnsi="Times New Roman" w:cs="Times New Roman"/>
          <w:sz w:val="24"/>
          <w:szCs w:val="24"/>
          <w:lang w:val="bg-BG" w:eastAsia="ar-SA"/>
        </w:rPr>
        <w:t xml:space="preserve"> че </w:t>
      </w:r>
      <w:r w:rsidR="00092E3A">
        <w:rPr>
          <w:rFonts w:ascii="Times New Roman" w:eastAsia="Calibri" w:hAnsi="Times New Roman" w:cs="Times New Roman"/>
          <w:sz w:val="24"/>
          <w:szCs w:val="24"/>
          <w:lang w:val="bg-BG" w:eastAsia="ar-SA"/>
        </w:rPr>
        <w:t>Бенефициентът е представил Писмо за намерение на етап кандидатстване</w:t>
      </w:r>
      <w:r w:rsidR="009D5565" w:rsidRPr="00151FF5">
        <w:rPr>
          <w:rFonts w:ascii="Times New Roman" w:eastAsia="Calibri" w:hAnsi="Times New Roman" w:cs="Times New Roman"/>
          <w:sz w:val="24"/>
          <w:szCs w:val="24"/>
          <w:lang w:val="bg-BG" w:eastAsia="ar-SA"/>
        </w:rPr>
        <w:t>,</w:t>
      </w:r>
      <w:r w:rsidR="006F6BF5" w:rsidRPr="00151FF5">
        <w:rPr>
          <w:rFonts w:ascii="Times New Roman" w:eastAsia="Calibri" w:hAnsi="Times New Roman" w:cs="Times New Roman"/>
          <w:sz w:val="24"/>
          <w:szCs w:val="24"/>
          <w:lang w:val="bg-BG" w:eastAsia="ar-SA"/>
        </w:rPr>
        <w:t xml:space="preserve"> </w:t>
      </w:r>
      <w:r w:rsidR="00092E3A" w:rsidRPr="00151FF5">
        <w:rPr>
          <w:rFonts w:ascii="Times New Roman" w:eastAsia="Calibri" w:hAnsi="Times New Roman" w:cs="Times New Roman"/>
          <w:sz w:val="24"/>
          <w:szCs w:val="24"/>
          <w:lang w:val="bg-BG" w:eastAsia="ar-SA"/>
        </w:rPr>
        <w:t xml:space="preserve">(2) </w:t>
      </w:r>
      <w:r w:rsidR="006F6BF5" w:rsidRPr="00151FF5">
        <w:rPr>
          <w:rFonts w:ascii="Times New Roman" w:eastAsia="Calibri" w:hAnsi="Times New Roman" w:cs="Times New Roman"/>
          <w:sz w:val="24"/>
          <w:szCs w:val="24"/>
          <w:lang w:val="bg-BG" w:eastAsia="ar-SA"/>
        </w:rPr>
        <w:t xml:space="preserve">както и в случай че </w:t>
      </w:r>
      <w:r w:rsidR="009D5565" w:rsidRPr="00151FF5">
        <w:rPr>
          <w:rFonts w:ascii="Times New Roman" w:eastAsia="Calibri" w:hAnsi="Times New Roman" w:cs="Times New Roman"/>
          <w:sz w:val="24"/>
          <w:szCs w:val="24"/>
          <w:lang w:val="bg-BG" w:eastAsia="ar-SA"/>
        </w:rPr>
        <w:t xml:space="preserve">в резултат на направената оценка на проектното предложение, </w:t>
      </w:r>
      <w:r w:rsidR="006C49BA" w:rsidRPr="00151FF5">
        <w:rPr>
          <w:rFonts w:ascii="Times New Roman" w:eastAsia="Calibri" w:hAnsi="Times New Roman" w:cs="Times New Roman"/>
          <w:sz w:val="24"/>
          <w:szCs w:val="24"/>
          <w:lang w:val="bg-BG" w:eastAsia="ar-SA"/>
        </w:rPr>
        <w:t xml:space="preserve">в </w:t>
      </w:r>
      <w:r w:rsidR="009D5565" w:rsidRPr="00151FF5">
        <w:rPr>
          <w:rFonts w:ascii="Times New Roman" w:eastAsia="Calibri" w:hAnsi="Times New Roman" w:cs="Times New Roman"/>
          <w:sz w:val="24"/>
          <w:szCs w:val="24"/>
          <w:lang w:val="bg-BG" w:eastAsia="ar-SA"/>
        </w:rPr>
        <w:t>първоначално подаденото Споразумение за партньорство с</w:t>
      </w:r>
      <w:r w:rsidR="00092E3A">
        <w:rPr>
          <w:rFonts w:ascii="Times New Roman" w:eastAsia="Calibri" w:hAnsi="Times New Roman" w:cs="Times New Roman"/>
          <w:sz w:val="24"/>
          <w:szCs w:val="24"/>
          <w:lang w:val="bg-BG" w:eastAsia="ar-SA"/>
        </w:rPr>
        <w:t>е</w:t>
      </w:r>
      <w:r w:rsidR="009D5565" w:rsidRPr="00151FF5">
        <w:rPr>
          <w:rFonts w:ascii="Times New Roman" w:eastAsia="Calibri" w:hAnsi="Times New Roman" w:cs="Times New Roman"/>
          <w:sz w:val="24"/>
          <w:szCs w:val="24"/>
          <w:lang w:val="bg-BG" w:eastAsia="ar-SA"/>
        </w:rPr>
        <w:t xml:space="preserve"> налага да бъдат актуализиран</w:t>
      </w:r>
      <w:r w:rsidR="00092E3A">
        <w:rPr>
          <w:rFonts w:ascii="Times New Roman" w:eastAsia="Calibri" w:hAnsi="Times New Roman" w:cs="Times New Roman"/>
          <w:sz w:val="24"/>
          <w:szCs w:val="24"/>
          <w:lang w:val="bg-BG" w:eastAsia="ar-SA"/>
        </w:rPr>
        <w:t>и</w:t>
      </w:r>
      <w:r w:rsidR="009D5565" w:rsidRPr="00151FF5">
        <w:rPr>
          <w:rFonts w:ascii="Times New Roman" w:eastAsia="Calibri" w:hAnsi="Times New Roman" w:cs="Times New Roman"/>
          <w:sz w:val="24"/>
          <w:szCs w:val="24"/>
          <w:lang w:val="bg-BG" w:eastAsia="ar-SA"/>
        </w:rPr>
        <w:t xml:space="preserve"> някои параметри</w:t>
      </w:r>
      <w:r>
        <w:rPr>
          <w:rFonts w:ascii="Times New Roman" w:eastAsia="Calibri" w:hAnsi="Times New Roman" w:cs="Times New Roman"/>
          <w:sz w:val="24"/>
          <w:szCs w:val="24"/>
          <w:lang w:val="bg-BG" w:eastAsia="ar-SA"/>
        </w:rPr>
        <w:t xml:space="preserve">, </w:t>
      </w:r>
      <w:r w:rsidRPr="00402CC2">
        <w:rPr>
          <w:rFonts w:ascii="Times New Roman" w:eastAsia="Times New Roman" w:hAnsi="Times New Roman" w:cs="Times New Roman"/>
          <w:sz w:val="24"/>
          <w:szCs w:val="24"/>
          <w:lang w:val="bg-BG" w:eastAsia="bg-BG"/>
        </w:rPr>
        <w:t>и (3</w:t>
      </w:r>
      <w:r>
        <w:rPr>
          <w:rFonts w:ascii="Times New Roman" w:eastAsia="Times New Roman" w:hAnsi="Times New Roman" w:cs="Times New Roman"/>
          <w:sz w:val="24"/>
          <w:szCs w:val="24"/>
          <w:lang w:val="bg-BG" w:eastAsia="bg-BG"/>
        </w:rPr>
        <w:t>) ако страните са финализирали С</w:t>
      </w:r>
      <w:r w:rsidRPr="00402CC2">
        <w:rPr>
          <w:rFonts w:ascii="Times New Roman" w:eastAsia="Times New Roman" w:hAnsi="Times New Roman" w:cs="Times New Roman"/>
          <w:sz w:val="24"/>
          <w:szCs w:val="24"/>
          <w:lang w:val="bg-BG" w:eastAsia="bg-BG"/>
        </w:rPr>
        <w:t>поразумението за партньорство</w:t>
      </w:r>
      <w:r w:rsidR="002D00D5">
        <w:rPr>
          <w:rFonts w:ascii="Times New Roman" w:eastAsia="Times New Roman" w:hAnsi="Times New Roman" w:cs="Times New Roman"/>
          <w:sz w:val="24"/>
          <w:szCs w:val="24"/>
          <w:lang w:val="bg-BG" w:eastAsia="bg-BG"/>
        </w:rPr>
        <w:t>;</w:t>
      </w:r>
    </w:p>
    <w:p w14:paraId="6506FC49" w14:textId="47C9028A" w:rsidR="001823B4" w:rsidRPr="00402CC2" w:rsidRDefault="001823B4" w:rsidP="004005C7">
      <w:pPr>
        <w:numPr>
          <w:ilvl w:val="0"/>
          <w:numId w:val="8"/>
        </w:numPr>
        <w:tabs>
          <w:tab w:val="left" w:pos="630"/>
        </w:tabs>
        <w:spacing w:after="120" w:line="360" w:lineRule="auto"/>
        <w:ind w:left="0" w:right="-10"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A07947">
        <w:rPr>
          <w:rFonts w:ascii="Times New Roman" w:eastAsia="Times New Roman" w:hAnsi="Times New Roman" w:cs="Times New Roman"/>
          <w:b/>
          <w:sz w:val="24"/>
          <w:szCs w:val="24"/>
          <w:lang w:val="bg-BG" w:eastAsia="bg-BG"/>
        </w:rPr>
        <w:t>Решение на общинския съвет</w:t>
      </w:r>
      <w:r>
        <w:rPr>
          <w:rFonts w:ascii="Times New Roman" w:eastAsia="Times New Roman" w:hAnsi="Times New Roman" w:cs="Times New Roman"/>
          <w:sz w:val="24"/>
          <w:szCs w:val="24"/>
          <w:lang w:val="bg-BG" w:eastAsia="bg-BG"/>
        </w:rPr>
        <w:t xml:space="preserve"> с </w:t>
      </w:r>
      <w:r w:rsidRPr="001823B4">
        <w:rPr>
          <w:rFonts w:ascii="Times New Roman" w:eastAsia="Times New Roman" w:hAnsi="Times New Roman" w:cs="Times New Roman"/>
          <w:sz w:val="24"/>
          <w:szCs w:val="24"/>
          <w:lang w:val="bg-BG" w:eastAsia="bg-BG"/>
        </w:rPr>
        <w:t>ангажимент за осигуряване на устойчивост в съответствие с приложимите изисквания.</w:t>
      </w:r>
    </w:p>
    <w:p w14:paraId="69FD24BB" w14:textId="29780C0C" w:rsidR="00387A21" w:rsidRPr="00151FF5" w:rsidRDefault="006C49BA"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b/>
          <w:sz w:val="24"/>
          <w:szCs w:val="24"/>
          <w:lang w:val="bg-BG" w:eastAsia="ar-SA"/>
        </w:rPr>
      </w:pPr>
      <w:r w:rsidRPr="00151FF5">
        <w:rPr>
          <w:rFonts w:ascii="Times New Roman" w:eastAsia="Calibri" w:hAnsi="Times New Roman" w:cs="Times New Roman"/>
          <w:b/>
          <w:bCs/>
          <w:sz w:val="24"/>
          <w:szCs w:val="24"/>
          <w:lang w:val="bg-BG" w:eastAsia="ar-SA"/>
        </w:rPr>
        <w:t>2</w:t>
      </w:r>
      <w:r w:rsidR="00B42D06">
        <w:rPr>
          <w:rFonts w:ascii="Times New Roman" w:eastAsia="Calibri" w:hAnsi="Times New Roman" w:cs="Times New Roman"/>
          <w:b/>
          <w:bCs/>
          <w:sz w:val="24"/>
          <w:szCs w:val="24"/>
          <w:lang w:val="bg-BG" w:eastAsia="ar-SA"/>
        </w:rPr>
        <w:t>7</w:t>
      </w:r>
      <w:r w:rsidRPr="00151FF5">
        <w:rPr>
          <w:rFonts w:ascii="Times New Roman" w:eastAsia="Calibri" w:hAnsi="Times New Roman" w:cs="Times New Roman"/>
          <w:b/>
          <w:bCs/>
          <w:sz w:val="24"/>
          <w:szCs w:val="24"/>
          <w:lang w:val="bg-BG" w:eastAsia="ar-SA"/>
        </w:rPr>
        <w:t>.2. Документи от българските партньори:</w:t>
      </w:r>
      <w:r w:rsidR="00387A21" w:rsidRPr="00151FF5">
        <w:rPr>
          <w:rFonts w:ascii="Times New Roman" w:eastAsia="Calibri" w:hAnsi="Times New Roman" w:cs="Times New Roman"/>
          <w:b/>
          <w:sz w:val="24"/>
          <w:szCs w:val="24"/>
          <w:lang w:val="bg-BG" w:eastAsia="ar-SA"/>
        </w:rPr>
        <w:t xml:space="preserve"> </w:t>
      </w:r>
    </w:p>
    <w:p w14:paraId="2F770FDF" w14:textId="1B50BB40" w:rsidR="003D18E7" w:rsidRPr="00151FF5" w:rsidRDefault="003D18E7" w:rsidP="003F4F56">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u w:val="single"/>
          <w:lang w:val="bg-BG" w:eastAsia="ar-SA"/>
        </w:rPr>
      </w:pPr>
      <w:r w:rsidRPr="00151FF5">
        <w:rPr>
          <w:rFonts w:ascii="Times New Roman" w:eastAsia="Times New Roman" w:hAnsi="Times New Roman" w:cs="Times New Roman"/>
          <w:b/>
          <w:sz w:val="24"/>
          <w:szCs w:val="24"/>
          <w:lang w:val="bg-BG" w:eastAsia="bg-BG"/>
        </w:rPr>
        <w:t xml:space="preserve">Декларация </w:t>
      </w:r>
      <w:r w:rsidRPr="00151FF5">
        <w:rPr>
          <w:rFonts w:ascii="Times New Roman" w:eastAsia="Times New Roman" w:hAnsi="Times New Roman" w:cs="Times New Roman"/>
          <w:sz w:val="24"/>
          <w:szCs w:val="24"/>
          <w:lang w:val="bg-BG" w:eastAsia="bg-BG"/>
        </w:rPr>
        <w:t>за нередности.</w:t>
      </w:r>
    </w:p>
    <w:p w14:paraId="05A8B41C" w14:textId="6AEBF3D8" w:rsidR="006C49BA" w:rsidRPr="00151FF5" w:rsidRDefault="006C49BA" w:rsidP="003F4F56">
      <w:pPr>
        <w:widowControl w:val="0"/>
        <w:suppressAutoHyphens/>
        <w:overflowPunct w:val="0"/>
        <w:autoSpaceDE w:val="0"/>
        <w:autoSpaceDN w:val="0"/>
        <w:adjustRightInd w:val="0"/>
        <w:spacing w:before="100" w:beforeAutospacing="1" w:after="100" w:afterAutospacing="1" w:line="360" w:lineRule="auto"/>
        <w:ind w:right="-10" w:firstLine="720"/>
        <w:jc w:val="both"/>
        <w:rPr>
          <w:rFonts w:ascii="Times New Roman" w:eastAsia="Calibri" w:hAnsi="Times New Roman" w:cs="Times New Roman"/>
          <w:b/>
          <w:bCs/>
          <w:sz w:val="24"/>
          <w:szCs w:val="24"/>
          <w:lang w:val="bg-BG" w:eastAsia="ar-SA"/>
        </w:rPr>
      </w:pPr>
      <w:r w:rsidRPr="00151FF5">
        <w:rPr>
          <w:rFonts w:ascii="Times New Roman" w:eastAsia="Calibri" w:hAnsi="Times New Roman" w:cs="Times New Roman"/>
          <w:b/>
          <w:bCs/>
          <w:sz w:val="24"/>
          <w:szCs w:val="24"/>
          <w:lang w:val="bg-BG" w:eastAsia="ar-SA"/>
        </w:rPr>
        <w:t>2</w:t>
      </w:r>
      <w:r w:rsidR="00B42D06">
        <w:rPr>
          <w:rFonts w:ascii="Times New Roman" w:eastAsia="Calibri" w:hAnsi="Times New Roman" w:cs="Times New Roman"/>
          <w:b/>
          <w:bCs/>
          <w:sz w:val="24"/>
          <w:szCs w:val="24"/>
          <w:lang w:val="bg-BG" w:eastAsia="ar-SA"/>
        </w:rPr>
        <w:t>7</w:t>
      </w:r>
      <w:r w:rsidRPr="00151FF5">
        <w:rPr>
          <w:rFonts w:ascii="Times New Roman" w:eastAsia="Calibri" w:hAnsi="Times New Roman" w:cs="Times New Roman"/>
          <w:b/>
          <w:bCs/>
          <w:sz w:val="24"/>
          <w:szCs w:val="24"/>
          <w:lang w:val="bg-BG" w:eastAsia="ar-SA"/>
        </w:rPr>
        <w:t>.3. Документи от партньор от страните-донори:</w:t>
      </w:r>
    </w:p>
    <w:p w14:paraId="2DE10D3A" w14:textId="032C3A1B" w:rsidR="00FF7D81" w:rsidRPr="00151FF5" w:rsidRDefault="003D18E7" w:rsidP="003F4F56">
      <w:pPr>
        <w:widowControl w:val="0"/>
        <w:suppressAutoHyphens/>
        <w:overflowPunct w:val="0"/>
        <w:autoSpaceDE w:val="0"/>
        <w:autoSpaceDN w:val="0"/>
        <w:adjustRightInd w:val="0"/>
        <w:spacing w:before="120" w:after="120" w:line="360" w:lineRule="auto"/>
        <w:ind w:right="-10" w:firstLine="720"/>
        <w:jc w:val="both"/>
        <w:rPr>
          <w:rFonts w:eastAsia="Times New Roman"/>
          <w:lang w:val="bg-BG" w:eastAsia="ar-SA"/>
        </w:rPr>
      </w:pPr>
      <w:r w:rsidRPr="00151FF5">
        <w:rPr>
          <w:rFonts w:ascii="Times New Roman" w:eastAsia="Times New Roman" w:hAnsi="Times New Roman" w:cs="Times New Roman"/>
          <w:b/>
          <w:sz w:val="24"/>
          <w:szCs w:val="24"/>
          <w:lang w:val="bg-BG" w:eastAsia="bg-BG"/>
        </w:rPr>
        <w:t xml:space="preserve">Декларация </w:t>
      </w:r>
      <w:r w:rsidRPr="00151FF5">
        <w:rPr>
          <w:rFonts w:ascii="Times New Roman" w:eastAsia="Times New Roman" w:hAnsi="Times New Roman" w:cs="Times New Roman"/>
          <w:sz w:val="24"/>
          <w:szCs w:val="24"/>
          <w:lang w:val="bg-BG" w:eastAsia="bg-BG"/>
        </w:rPr>
        <w:t xml:space="preserve"> за нередности.</w:t>
      </w:r>
    </w:p>
    <w:p w14:paraId="78ACC67B" w14:textId="76399011" w:rsidR="004A57FC" w:rsidRPr="00151FF5" w:rsidRDefault="005542C9" w:rsidP="003F4F56">
      <w:pPr>
        <w:widowControl w:val="0"/>
        <w:suppressAutoHyphens/>
        <w:autoSpaceDE w:val="0"/>
        <w:autoSpaceDN w:val="0"/>
        <w:adjustRightInd w:val="0"/>
        <w:spacing w:before="100" w:beforeAutospacing="1" w:after="100" w:afterAutospacing="1" w:line="360" w:lineRule="auto"/>
        <w:ind w:right="-10" w:firstLine="720"/>
        <w:rPr>
          <w:rFonts w:ascii="Times New Roman" w:eastAsia="Calibri" w:hAnsi="Times New Roman" w:cs="Times New Roman"/>
          <w:b/>
          <w:bCs/>
          <w:sz w:val="24"/>
          <w:szCs w:val="24"/>
          <w:lang w:val="bg-BG" w:eastAsia="ar-SA"/>
        </w:rPr>
      </w:pPr>
      <w:r w:rsidRPr="00151FF5">
        <w:rPr>
          <w:rFonts w:ascii="Times New Roman" w:eastAsia="Calibri" w:hAnsi="Times New Roman" w:cs="Times New Roman"/>
          <w:b/>
          <w:bCs/>
          <w:sz w:val="24"/>
          <w:szCs w:val="24"/>
          <w:lang w:val="bg-BG" w:eastAsia="ar-SA"/>
        </w:rPr>
        <w:t>2</w:t>
      </w:r>
      <w:r w:rsidR="00B42D06">
        <w:rPr>
          <w:rFonts w:ascii="Times New Roman" w:eastAsia="Calibri" w:hAnsi="Times New Roman" w:cs="Times New Roman"/>
          <w:b/>
          <w:bCs/>
          <w:sz w:val="24"/>
          <w:szCs w:val="24"/>
          <w:lang w:val="bg-BG" w:eastAsia="ar-SA"/>
        </w:rPr>
        <w:t>8</w:t>
      </w:r>
      <w:r w:rsidR="004A57FC" w:rsidRPr="00151FF5">
        <w:rPr>
          <w:rFonts w:ascii="Times New Roman" w:eastAsia="Calibri" w:hAnsi="Times New Roman" w:cs="Times New Roman"/>
          <w:b/>
          <w:bCs/>
          <w:sz w:val="24"/>
          <w:szCs w:val="24"/>
          <w:lang w:val="bg-BG" w:eastAsia="ar-SA"/>
        </w:rPr>
        <w:t>.</w:t>
      </w:r>
      <w:r w:rsidR="004A57FC" w:rsidRPr="00151FF5">
        <w:rPr>
          <w:rFonts w:ascii="Times New Roman" w:eastAsia="Times New Roman" w:hAnsi="Times New Roman" w:cs="Times New Roman"/>
          <w:b/>
          <w:bCs/>
          <w:sz w:val="24"/>
          <w:szCs w:val="24"/>
          <w:u w:val="single"/>
          <w:lang w:val="bg-BG" w:eastAsia="ar-SA"/>
        </w:rPr>
        <w:t xml:space="preserve"> Приложения към Насоките за кандидатстване</w:t>
      </w:r>
      <w:r w:rsidR="00DB0562" w:rsidRPr="00151FF5">
        <w:rPr>
          <w:rFonts w:ascii="Times New Roman" w:eastAsia="Calibri" w:hAnsi="Times New Roman" w:cs="Times New Roman"/>
          <w:b/>
          <w:bCs/>
          <w:sz w:val="24"/>
          <w:szCs w:val="24"/>
          <w:lang w:val="bg-BG" w:eastAsia="ar-SA"/>
        </w:rPr>
        <w:t xml:space="preserve"> </w:t>
      </w:r>
    </w:p>
    <w:p w14:paraId="2DC53081" w14:textId="543A42CE" w:rsidR="00FF7D81" w:rsidRPr="00151FF5" w:rsidRDefault="005542C9" w:rsidP="003F4F56">
      <w:pPr>
        <w:widowControl w:val="0"/>
        <w:suppressAutoHyphens/>
        <w:autoSpaceDE w:val="0"/>
        <w:autoSpaceDN w:val="0"/>
        <w:adjustRightInd w:val="0"/>
        <w:spacing w:before="100" w:beforeAutospacing="1" w:after="100" w:afterAutospacing="1" w:line="360" w:lineRule="auto"/>
        <w:ind w:right="-10" w:firstLine="720"/>
        <w:rPr>
          <w:rFonts w:ascii="Times New Roman" w:eastAsia="Calibri" w:hAnsi="Times New Roman" w:cs="Times New Roman"/>
          <w:b/>
          <w:bCs/>
          <w:sz w:val="24"/>
          <w:szCs w:val="24"/>
          <w:u w:val="single"/>
          <w:lang w:val="bg-BG" w:eastAsia="ar-SA"/>
        </w:rPr>
      </w:pPr>
      <w:r w:rsidRPr="00151FF5">
        <w:rPr>
          <w:rFonts w:ascii="Times New Roman" w:eastAsia="Calibri" w:hAnsi="Times New Roman" w:cs="Times New Roman"/>
          <w:b/>
          <w:bCs/>
          <w:sz w:val="24"/>
          <w:szCs w:val="24"/>
          <w:lang w:val="bg-BG" w:eastAsia="ar-SA"/>
        </w:rPr>
        <w:t>2</w:t>
      </w:r>
      <w:r w:rsidR="00B42D06">
        <w:rPr>
          <w:rFonts w:ascii="Times New Roman" w:eastAsia="Calibri" w:hAnsi="Times New Roman" w:cs="Times New Roman"/>
          <w:b/>
          <w:bCs/>
          <w:sz w:val="24"/>
          <w:szCs w:val="24"/>
          <w:lang w:val="bg-BG" w:eastAsia="ar-SA"/>
        </w:rPr>
        <w:t>8</w:t>
      </w:r>
      <w:r w:rsidR="004A57FC" w:rsidRPr="00151FF5">
        <w:rPr>
          <w:rFonts w:ascii="Times New Roman" w:eastAsia="Calibri" w:hAnsi="Times New Roman" w:cs="Times New Roman"/>
          <w:b/>
          <w:bCs/>
          <w:sz w:val="24"/>
          <w:szCs w:val="24"/>
          <w:lang w:val="bg-BG" w:eastAsia="ar-SA"/>
        </w:rPr>
        <w:t xml:space="preserve">.1. </w:t>
      </w:r>
      <w:r w:rsidR="00FF7D81" w:rsidRPr="00151FF5">
        <w:rPr>
          <w:rFonts w:ascii="Times New Roman" w:eastAsia="Calibri" w:hAnsi="Times New Roman" w:cs="Times New Roman"/>
          <w:b/>
          <w:bCs/>
          <w:sz w:val="24"/>
          <w:szCs w:val="24"/>
          <w:lang w:val="bg-BG" w:eastAsia="ar-SA"/>
        </w:rPr>
        <w:t>Приложения за попълване</w:t>
      </w:r>
      <w:r w:rsidR="003D18E7" w:rsidRPr="00151FF5">
        <w:rPr>
          <w:rFonts w:ascii="Times New Roman" w:eastAsia="Calibri" w:hAnsi="Times New Roman" w:cs="Times New Roman"/>
          <w:b/>
          <w:bCs/>
          <w:sz w:val="24"/>
          <w:szCs w:val="24"/>
          <w:lang w:val="bg-BG" w:eastAsia="ar-SA"/>
        </w:rPr>
        <w:t xml:space="preserve"> при кандидатстване</w:t>
      </w:r>
      <w:r w:rsidR="00FF7D81" w:rsidRPr="00151FF5">
        <w:rPr>
          <w:rFonts w:ascii="Times New Roman" w:eastAsia="Calibri" w:hAnsi="Times New Roman" w:cs="Times New Roman"/>
          <w:b/>
          <w:bCs/>
          <w:sz w:val="24"/>
          <w:szCs w:val="24"/>
          <w:lang w:val="bg-BG" w:eastAsia="ar-SA"/>
        </w:rPr>
        <w:t>:</w:t>
      </w:r>
    </w:p>
    <w:p w14:paraId="00E294D1" w14:textId="77777777" w:rsidR="00FF7D81" w:rsidRPr="00151FF5" w:rsidRDefault="00FF7D81" w:rsidP="003F4F56">
      <w:pPr>
        <w:widowControl w:val="0"/>
        <w:numPr>
          <w:ilvl w:val="0"/>
          <w:numId w:val="6"/>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Формуляр за кандидатстване </w:t>
      </w:r>
      <w:r w:rsidR="006F6BF5" w:rsidRPr="00151FF5">
        <w:rPr>
          <w:rFonts w:ascii="Times New Roman" w:eastAsia="Calibri" w:hAnsi="Times New Roman" w:cs="Times New Roman"/>
          <w:sz w:val="24"/>
          <w:szCs w:val="24"/>
          <w:lang w:val="bg-BG" w:eastAsia="ar-SA"/>
        </w:rPr>
        <w:t>(в системата ИСУН 2020)</w:t>
      </w:r>
    </w:p>
    <w:p w14:paraId="0F73C223" w14:textId="115CBAB7" w:rsidR="00FF7D81" w:rsidRPr="00151FF5" w:rsidRDefault="00FF7D81" w:rsidP="003F4F56">
      <w:pPr>
        <w:widowControl w:val="0"/>
        <w:numPr>
          <w:ilvl w:val="0"/>
          <w:numId w:val="6"/>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Автобиографи</w:t>
      </w:r>
      <w:r w:rsidR="00DB0562" w:rsidRPr="00151FF5">
        <w:rPr>
          <w:rFonts w:ascii="Times New Roman" w:eastAsia="Calibri" w:hAnsi="Times New Roman" w:cs="Times New Roman"/>
          <w:sz w:val="24"/>
          <w:szCs w:val="24"/>
          <w:lang w:val="bg-BG" w:eastAsia="ar-SA"/>
        </w:rPr>
        <w:t xml:space="preserve">и </w:t>
      </w:r>
      <w:r w:rsidRPr="00151FF5">
        <w:rPr>
          <w:rFonts w:ascii="Times New Roman" w:eastAsia="Calibri" w:hAnsi="Times New Roman" w:cs="Times New Roman"/>
          <w:sz w:val="24"/>
          <w:szCs w:val="24"/>
          <w:lang w:val="bg-BG" w:eastAsia="ar-SA"/>
        </w:rPr>
        <w:t>на</w:t>
      </w:r>
      <w:r w:rsidR="00714BEF" w:rsidRPr="00151FF5">
        <w:rPr>
          <w:rFonts w:ascii="Times New Roman" w:eastAsia="Calibri" w:hAnsi="Times New Roman" w:cs="Times New Roman"/>
          <w:sz w:val="24"/>
          <w:szCs w:val="24"/>
          <w:lang w:val="bg-BG" w:eastAsia="ar-SA"/>
        </w:rPr>
        <w:t xml:space="preserve"> членовете на</w:t>
      </w:r>
      <w:r w:rsidRPr="00151FF5">
        <w:rPr>
          <w:rFonts w:ascii="Times New Roman" w:eastAsia="Calibri" w:hAnsi="Times New Roman" w:cs="Times New Roman"/>
          <w:sz w:val="24"/>
          <w:szCs w:val="24"/>
          <w:lang w:val="bg-BG" w:eastAsia="ar-SA"/>
        </w:rPr>
        <w:t xml:space="preserve"> екипа </w:t>
      </w:r>
      <w:r w:rsidR="006F6BF5" w:rsidRPr="00151FF5">
        <w:rPr>
          <w:rFonts w:ascii="Times New Roman" w:eastAsia="Calibri" w:hAnsi="Times New Roman" w:cs="Times New Roman"/>
          <w:sz w:val="24"/>
          <w:szCs w:val="24"/>
          <w:lang w:val="bg-BG" w:eastAsia="ar-SA"/>
        </w:rPr>
        <w:t>за управление на проекта</w:t>
      </w:r>
      <w:r w:rsidR="00387A21" w:rsidRPr="00151FF5">
        <w:rPr>
          <w:rFonts w:ascii="Times New Roman" w:eastAsia="Calibri" w:hAnsi="Times New Roman" w:cs="Times New Roman"/>
          <w:sz w:val="24"/>
          <w:szCs w:val="24"/>
          <w:lang w:val="bg-BG" w:eastAsia="ar-SA"/>
        </w:rPr>
        <w:t xml:space="preserve"> </w:t>
      </w:r>
    </w:p>
    <w:p w14:paraId="66EB72A2" w14:textId="72A7BAEE" w:rsidR="00FF7D81" w:rsidRPr="00151FF5" w:rsidRDefault="00FF7D81" w:rsidP="003F4F56">
      <w:pPr>
        <w:widowControl w:val="0"/>
        <w:numPr>
          <w:ilvl w:val="0"/>
          <w:numId w:val="6"/>
        </w:numPr>
        <w:suppressAutoHyphens/>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Декларация</w:t>
      </w:r>
      <w:r w:rsidR="00387A21" w:rsidRPr="00151FF5">
        <w:rPr>
          <w:rFonts w:ascii="Times New Roman" w:eastAsia="Calibri" w:hAnsi="Times New Roman" w:cs="Times New Roman"/>
          <w:sz w:val="24"/>
          <w:szCs w:val="24"/>
          <w:lang w:val="bg-BG" w:eastAsia="ar-SA"/>
        </w:rPr>
        <w:t xml:space="preserve"> </w:t>
      </w:r>
      <w:r w:rsidR="00DB0562" w:rsidRPr="00151FF5">
        <w:rPr>
          <w:rFonts w:ascii="Times New Roman" w:eastAsia="Calibri" w:hAnsi="Times New Roman" w:cs="Times New Roman"/>
          <w:bCs/>
          <w:sz w:val="24"/>
          <w:szCs w:val="24"/>
          <w:lang w:val="bg-BG" w:eastAsia="ar-SA"/>
        </w:rPr>
        <w:t xml:space="preserve">за нормативно съответствие на кандидат/партньор </w:t>
      </w:r>
      <w:r w:rsidR="006F6BF5" w:rsidRPr="00151FF5">
        <w:rPr>
          <w:rFonts w:ascii="Times New Roman" w:eastAsia="Calibri" w:hAnsi="Times New Roman" w:cs="Times New Roman"/>
          <w:bCs/>
          <w:sz w:val="24"/>
          <w:szCs w:val="24"/>
          <w:lang w:val="bg-BG" w:eastAsia="ar-SA"/>
        </w:rPr>
        <w:t xml:space="preserve">– </w:t>
      </w:r>
      <w:r w:rsidR="00DB0562" w:rsidRPr="00151FF5">
        <w:rPr>
          <w:rFonts w:ascii="Times New Roman" w:eastAsia="Calibri" w:hAnsi="Times New Roman" w:cs="Times New Roman"/>
          <w:bCs/>
          <w:sz w:val="24"/>
          <w:szCs w:val="24"/>
          <w:lang w:val="bg-BG" w:eastAsia="ar-SA"/>
        </w:rPr>
        <w:t>за публични органи</w:t>
      </w:r>
    </w:p>
    <w:p w14:paraId="7199A5D9" w14:textId="27BB34CC" w:rsidR="00387A21" w:rsidRPr="00B42D06" w:rsidRDefault="00387A21" w:rsidP="003F4F56">
      <w:pPr>
        <w:widowControl w:val="0"/>
        <w:numPr>
          <w:ilvl w:val="0"/>
          <w:numId w:val="6"/>
        </w:numPr>
        <w:suppressAutoHyphen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10"/>
          <w:lang w:val="bg-BG" w:eastAsia="ar-SA"/>
        </w:rPr>
        <w:t xml:space="preserve">Декларация </w:t>
      </w:r>
      <w:r w:rsidR="00DB0562" w:rsidRPr="00151FF5">
        <w:rPr>
          <w:rFonts w:ascii="Times New Roman" w:eastAsia="Calibri" w:hAnsi="Times New Roman" w:cs="Times New Roman"/>
          <w:bCs/>
          <w:sz w:val="24"/>
          <w:szCs w:val="24"/>
          <w:lang w:val="bg-BG" w:eastAsia="ar-SA"/>
        </w:rPr>
        <w:t xml:space="preserve">за нормативно съответствие на кандидат/партньор </w:t>
      </w:r>
      <w:r w:rsidR="006F6BF5" w:rsidRPr="00151FF5">
        <w:rPr>
          <w:rFonts w:ascii="Times New Roman" w:eastAsia="Calibri" w:hAnsi="Times New Roman" w:cs="Times New Roman"/>
          <w:bCs/>
          <w:sz w:val="24"/>
          <w:szCs w:val="24"/>
          <w:lang w:val="bg-BG" w:eastAsia="ar-SA"/>
        </w:rPr>
        <w:t xml:space="preserve">– </w:t>
      </w:r>
      <w:r w:rsidR="00DB0562" w:rsidRPr="00151FF5">
        <w:rPr>
          <w:rFonts w:ascii="Times New Roman" w:eastAsia="Calibri" w:hAnsi="Times New Roman" w:cs="Times New Roman"/>
          <w:bCs/>
          <w:sz w:val="24"/>
          <w:szCs w:val="24"/>
          <w:lang w:val="bg-BG" w:eastAsia="ar-SA"/>
        </w:rPr>
        <w:t xml:space="preserve">за НПО / </w:t>
      </w:r>
      <w:r w:rsidR="00DB0562" w:rsidRPr="00151FF5">
        <w:rPr>
          <w:rFonts w:ascii="Times New Roman" w:eastAsia="Calibri" w:hAnsi="Times New Roman" w:cs="Times New Roman"/>
          <w:bCs/>
          <w:sz w:val="24"/>
          <w:szCs w:val="24"/>
          <w:lang w:val="bg-BG" w:eastAsia="ar-SA"/>
        </w:rPr>
        <w:lastRenderedPageBreak/>
        <w:t>юридически лица</w:t>
      </w:r>
    </w:p>
    <w:p w14:paraId="5C544B8D" w14:textId="1013382C" w:rsidR="00B42D06" w:rsidRPr="00151FF5" w:rsidRDefault="00B42D06" w:rsidP="003F4F56">
      <w:pPr>
        <w:widowControl w:val="0"/>
        <w:numPr>
          <w:ilvl w:val="0"/>
          <w:numId w:val="6"/>
        </w:numPr>
        <w:suppressAutoHyphen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Pr>
          <w:rFonts w:ascii="Times New Roman" w:eastAsia="Calibri" w:hAnsi="Times New Roman" w:cs="Times New Roman"/>
          <w:bCs/>
          <w:sz w:val="24"/>
          <w:szCs w:val="24"/>
          <w:lang w:val="bg-BG" w:eastAsia="ar-SA"/>
        </w:rPr>
        <w:t xml:space="preserve">Декларация за идентичност на документите </w:t>
      </w:r>
    </w:p>
    <w:p w14:paraId="2E7C7B0E" w14:textId="4C5EB478" w:rsidR="00387A21" w:rsidRPr="00151FF5" w:rsidRDefault="00387A21" w:rsidP="003F4F56">
      <w:pPr>
        <w:numPr>
          <w:ilvl w:val="0"/>
          <w:numId w:val="6"/>
        </w:numPr>
        <w:tabs>
          <w:tab w:val="left" w:pos="54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14:paraId="7889A06C" w14:textId="1D9B0193" w:rsidR="00387A21" w:rsidRPr="00151FF5" w:rsidRDefault="00387A21" w:rsidP="003F4F56">
      <w:pPr>
        <w:numPr>
          <w:ilvl w:val="0"/>
          <w:numId w:val="6"/>
        </w:numPr>
        <w:tabs>
          <w:tab w:val="left" w:pos="540"/>
        </w:tabs>
        <w:spacing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sz w:val="24"/>
          <w:szCs w:val="24"/>
          <w:lang w:val="bg-BG" w:eastAsia="bg-BG"/>
        </w:rPr>
        <w:t xml:space="preserve">Декларация за третиране на ДДС </w:t>
      </w:r>
    </w:p>
    <w:p w14:paraId="52DC555B" w14:textId="0E798627" w:rsidR="00387A21" w:rsidRPr="00151FF5" w:rsidRDefault="00387A21" w:rsidP="003F4F56">
      <w:pPr>
        <w:numPr>
          <w:ilvl w:val="0"/>
          <w:numId w:val="6"/>
        </w:numPr>
        <w:tabs>
          <w:tab w:val="left" w:pos="540"/>
        </w:tabs>
        <w:spacing w:after="120"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Calibri" w:hAnsi="Times New Roman" w:cs="Times New Roman"/>
          <w:sz w:val="24"/>
          <w:szCs w:val="24"/>
          <w:lang w:val="bg-BG" w:eastAsia="ar-SA"/>
        </w:rPr>
        <w:t>Декларация относно произхода на финансовия принос на проекта</w:t>
      </w:r>
      <w:r w:rsidR="006F6BF5" w:rsidRPr="00151FF5">
        <w:rPr>
          <w:rFonts w:ascii="Times New Roman" w:eastAsia="Calibri" w:hAnsi="Times New Roman" w:cs="Times New Roman"/>
          <w:sz w:val="24"/>
          <w:szCs w:val="24"/>
          <w:lang w:val="bg-BG" w:eastAsia="ar-SA"/>
        </w:rPr>
        <w:t xml:space="preserve"> (при предвидено съфинансиране по проекта)</w:t>
      </w:r>
    </w:p>
    <w:p w14:paraId="7B3671E7" w14:textId="77777777" w:rsidR="002B1472" w:rsidRDefault="00387A21" w:rsidP="003F4F56">
      <w:pPr>
        <w:numPr>
          <w:ilvl w:val="0"/>
          <w:numId w:val="6"/>
        </w:numPr>
        <w:tabs>
          <w:tab w:val="left" w:pos="54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 xml:space="preserve">Споразумение за партньорство (Приложение № </w:t>
      </w:r>
      <w:r w:rsidR="00DB0562" w:rsidRPr="00151FF5">
        <w:rPr>
          <w:rFonts w:ascii="Times New Roman" w:eastAsia="Times New Roman" w:hAnsi="Times New Roman" w:cs="Times New Roman"/>
          <w:sz w:val="24"/>
          <w:szCs w:val="24"/>
          <w:lang w:val="bg-BG"/>
        </w:rPr>
        <w:t>1</w:t>
      </w:r>
      <w:r w:rsidRPr="00151FF5">
        <w:rPr>
          <w:rFonts w:ascii="Times New Roman" w:eastAsia="Times New Roman" w:hAnsi="Times New Roman" w:cs="Times New Roman"/>
          <w:sz w:val="24"/>
          <w:szCs w:val="24"/>
          <w:lang w:val="bg-BG"/>
        </w:rPr>
        <w:t xml:space="preserve"> към настоящите Насоки)</w:t>
      </w:r>
    </w:p>
    <w:p w14:paraId="07C508EB" w14:textId="13FCEDA1" w:rsidR="006F6BF5" w:rsidRPr="00151FF5" w:rsidRDefault="002B1472" w:rsidP="003F4F56">
      <w:pPr>
        <w:numPr>
          <w:ilvl w:val="0"/>
          <w:numId w:val="6"/>
        </w:numPr>
        <w:tabs>
          <w:tab w:val="left" w:pos="54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Бюджет – в лева и евро</w:t>
      </w:r>
      <w:r w:rsidR="00387A21" w:rsidRPr="00151FF5">
        <w:rPr>
          <w:rFonts w:ascii="Times New Roman" w:eastAsia="Times New Roman" w:hAnsi="Times New Roman" w:cs="Times New Roman"/>
          <w:sz w:val="24"/>
          <w:szCs w:val="24"/>
          <w:lang w:val="bg-BG"/>
        </w:rPr>
        <w:t xml:space="preserve"> </w:t>
      </w:r>
    </w:p>
    <w:p w14:paraId="22624FB2" w14:textId="77777777" w:rsidR="006F6BF5" w:rsidRPr="00151FF5" w:rsidRDefault="006F6BF5" w:rsidP="003F4F56">
      <w:pPr>
        <w:tabs>
          <w:tab w:val="left" w:pos="540"/>
        </w:tabs>
        <w:autoSpaceDE w:val="0"/>
        <w:autoSpaceDN w:val="0"/>
        <w:adjustRightInd w:val="0"/>
        <w:spacing w:before="120" w:after="120" w:line="360" w:lineRule="auto"/>
        <w:ind w:right="-10" w:firstLine="720"/>
        <w:jc w:val="both"/>
        <w:rPr>
          <w:rFonts w:ascii="Times New Roman" w:eastAsia="Times New Roman" w:hAnsi="Times New Roman" w:cs="Times New Roman"/>
          <w:sz w:val="24"/>
          <w:szCs w:val="24"/>
          <w:lang w:val="bg-BG"/>
        </w:rPr>
      </w:pPr>
    </w:p>
    <w:p w14:paraId="13774037" w14:textId="187FEFF5" w:rsidR="00FF7D81" w:rsidRPr="00151FF5" w:rsidRDefault="005542C9" w:rsidP="003F4F56">
      <w:pPr>
        <w:suppressAutoHyphens/>
        <w:spacing w:before="100" w:beforeAutospacing="1" w:after="100" w:afterAutospacing="1" w:line="360" w:lineRule="auto"/>
        <w:ind w:right="-10" w:firstLine="720"/>
        <w:rPr>
          <w:rFonts w:ascii="Times New Roman" w:eastAsia="Times New Roman" w:hAnsi="Times New Roman" w:cs="Times New Roman"/>
          <w:b/>
          <w:sz w:val="24"/>
          <w:szCs w:val="10"/>
          <w:lang w:val="bg-BG" w:eastAsia="ar-SA"/>
        </w:rPr>
      </w:pPr>
      <w:r w:rsidRPr="00151FF5">
        <w:rPr>
          <w:rFonts w:ascii="Times New Roman" w:eastAsia="Times New Roman" w:hAnsi="Times New Roman" w:cs="Times New Roman"/>
          <w:b/>
          <w:sz w:val="24"/>
          <w:szCs w:val="10"/>
          <w:lang w:val="bg-BG" w:eastAsia="ar-SA"/>
        </w:rPr>
        <w:t>2</w:t>
      </w:r>
      <w:r w:rsidR="002B1472">
        <w:rPr>
          <w:rFonts w:ascii="Times New Roman" w:eastAsia="Times New Roman" w:hAnsi="Times New Roman" w:cs="Times New Roman"/>
          <w:b/>
          <w:sz w:val="24"/>
          <w:szCs w:val="10"/>
          <w:lang w:eastAsia="ar-SA"/>
        </w:rPr>
        <w:t>8</w:t>
      </w:r>
      <w:r w:rsidR="00EE2E5C" w:rsidRPr="00151FF5">
        <w:rPr>
          <w:rFonts w:ascii="Times New Roman" w:eastAsia="Times New Roman" w:hAnsi="Times New Roman" w:cs="Times New Roman"/>
          <w:b/>
          <w:sz w:val="24"/>
          <w:szCs w:val="10"/>
          <w:lang w:val="bg-BG" w:eastAsia="ar-SA"/>
        </w:rPr>
        <w:t>.</w:t>
      </w:r>
      <w:r w:rsidR="002D27FC">
        <w:rPr>
          <w:rFonts w:ascii="Times New Roman" w:eastAsia="Times New Roman" w:hAnsi="Times New Roman" w:cs="Times New Roman"/>
          <w:b/>
          <w:sz w:val="24"/>
          <w:szCs w:val="10"/>
          <w:lang w:val="bg-BG" w:eastAsia="ar-SA"/>
        </w:rPr>
        <w:t>2</w:t>
      </w:r>
      <w:r w:rsidR="00EE2E5C" w:rsidRPr="00151FF5">
        <w:rPr>
          <w:rFonts w:ascii="Times New Roman" w:eastAsia="Times New Roman" w:hAnsi="Times New Roman" w:cs="Times New Roman"/>
          <w:b/>
          <w:sz w:val="24"/>
          <w:szCs w:val="10"/>
          <w:lang w:val="bg-BG" w:eastAsia="ar-SA"/>
        </w:rPr>
        <w:t>.</w:t>
      </w:r>
      <w:r w:rsidR="00484210" w:rsidRPr="00151FF5">
        <w:rPr>
          <w:rFonts w:ascii="Times New Roman" w:eastAsia="Times New Roman" w:hAnsi="Times New Roman" w:cs="Times New Roman"/>
          <w:b/>
          <w:sz w:val="24"/>
          <w:szCs w:val="10"/>
          <w:lang w:val="bg-BG" w:eastAsia="ar-SA"/>
        </w:rPr>
        <w:t xml:space="preserve"> </w:t>
      </w:r>
      <w:r w:rsidR="00FF7D81" w:rsidRPr="00151FF5">
        <w:rPr>
          <w:rFonts w:ascii="Times New Roman" w:eastAsia="Times New Roman" w:hAnsi="Times New Roman" w:cs="Times New Roman"/>
          <w:b/>
          <w:sz w:val="24"/>
          <w:szCs w:val="10"/>
          <w:lang w:val="bg-BG" w:eastAsia="ar-SA"/>
        </w:rPr>
        <w:t>Документи за информация:</w:t>
      </w:r>
      <w:r w:rsidR="005624BD" w:rsidRPr="00151FF5">
        <w:rPr>
          <w:rFonts w:ascii="Times New Roman" w:eastAsia="Times New Roman" w:hAnsi="Times New Roman" w:cs="Times New Roman"/>
          <w:b/>
          <w:sz w:val="24"/>
          <w:szCs w:val="10"/>
          <w:lang w:val="bg-BG" w:eastAsia="ar-SA"/>
        </w:rPr>
        <w:t xml:space="preserve"> </w:t>
      </w:r>
    </w:p>
    <w:p w14:paraId="32ACB119" w14:textId="77777777" w:rsidR="00CD679D" w:rsidRPr="00151FF5" w:rsidRDefault="00CD679D" w:rsidP="003F4F56">
      <w:pPr>
        <w:numPr>
          <w:ilvl w:val="0"/>
          <w:numId w:val="7"/>
        </w:numPr>
        <w:suppressAutoHyphens/>
        <w:spacing w:before="120" w:after="120" w:line="360" w:lineRule="auto"/>
        <w:ind w:left="0" w:right="-10" w:firstLine="720"/>
        <w:rPr>
          <w:rFonts w:ascii="Times New Roman" w:eastAsia="Times New Roman" w:hAnsi="Times New Roman" w:cs="Times New Roman"/>
          <w:sz w:val="24"/>
          <w:szCs w:val="10"/>
          <w:lang w:val="bg-BG" w:eastAsia="ar-SA"/>
        </w:rPr>
      </w:pPr>
      <w:r w:rsidRPr="00151FF5">
        <w:rPr>
          <w:rFonts w:ascii="Times New Roman" w:eastAsia="Times New Roman" w:hAnsi="Times New Roman" w:cs="Times New Roman"/>
          <w:sz w:val="24"/>
          <w:szCs w:val="10"/>
          <w:lang w:val="bg-BG" w:eastAsia="ar-SA"/>
        </w:rPr>
        <w:t>Договор за изпълнение на проект</w:t>
      </w:r>
    </w:p>
    <w:p w14:paraId="522CFB78" w14:textId="77777777" w:rsidR="00CD679D" w:rsidRPr="00151FF5" w:rsidRDefault="00CD679D" w:rsidP="003F4F56">
      <w:pPr>
        <w:widowControl w:val="0"/>
        <w:numPr>
          <w:ilvl w:val="0"/>
          <w:numId w:val="7"/>
        </w:numPr>
        <w:suppressAutoHyphens/>
        <w:overflowPunct w:val="0"/>
        <w:autoSpaceDE w:val="0"/>
        <w:autoSpaceDN w:val="0"/>
        <w:adjustRightInd w:val="0"/>
        <w:spacing w:before="120" w:after="120" w:line="360" w:lineRule="auto"/>
        <w:ind w:left="0" w:right="-10" w:firstLine="720"/>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Декларация за нередности (от кандидат и партньор/и)</w:t>
      </w:r>
    </w:p>
    <w:p w14:paraId="60E7289D" w14:textId="77777777" w:rsidR="00FF7D81" w:rsidRPr="00151FF5" w:rsidRDefault="00FF7D81" w:rsidP="003F4F56">
      <w:pPr>
        <w:numPr>
          <w:ilvl w:val="0"/>
          <w:numId w:val="7"/>
        </w:numPr>
        <w:suppressAutoHyphens/>
        <w:spacing w:before="120" w:after="120" w:line="360" w:lineRule="auto"/>
        <w:ind w:left="0" w:right="-10" w:firstLine="720"/>
        <w:jc w:val="both"/>
        <w:rPr>
          <w:rFonts w:ascii="Times New Roman" w:eastAsia="Times New Roman" w:hAnsi="Times New Roman" w:cs="Times New Roman"/>
          <w:sz w:val="24"/>
          <w:szCs w:val="10"/>
          <w:lang w:val="bg-BG" w:eastAsia="ar-SA"/>
        </w:rPr>
      </w:pPr>
      <w:r w:rsidRPr="00151FF5">
        <w:rPr>
          <w:rFonts w:ascii="Times New Roman" w:eastAsia="Times New Roman" w:hAnsi="Times New Roman" w:cs="Times New Roman"/>
          <w:sz w:val="24"/>
          <w:szCs w:val="10"/>
          <w:lang w:val="bg-BG" w:eastAsia="ar-SA"/>
        </w:rPr>
        <w:t xml:space="preserve">Регламент за изпълнение на ФМ на ЕИП 2014 – 2021 </w:t>
      </w:r>
      <w:r w:rsidR="008E5121" w:rsidRPr="00151FF5">
        <w:rPr>
          <w:rFonts w:ascii="Times New Roman" w:eastAsia="Times New Roman" w:hAnsi="Times New Roman" w:cs="Times New Roman"/>
          <w:sz w:val="24"/>
          <w:szCs w:val="10"/>
          <w:lang w:val="bg-BG" w:eastAsia="ar-SA"/>
        </w:rPr>
        <w:t>г.</w:t>
      </w:r>
    </w:p>
    <w:p w14:paraId="1F0DF670" w14:textId="79ABA1E0" w:rsidR="00FF7D81" w:rsidRPr="00151FF5" w:rsidRDefault="00FF7D81" w:rsidP="003F4F56">
      <w:pPr>
        <w:numPr>
          <w:ilvl w:val="0"/>
          <w:numId w:val="7"/>
        </w:numPr>
        <w:suppressAutoHyphens/>
        <w:spacing w:before="120" w:after="120" w:line="360" w:lineRule="auto"/>
        <w:ind w:left="0" w:right="-10" w:firstLine="720"/>
        <w:jc w:val="both"/>
        <w:rPr>
          <w:rFonts w:ascii="Times New Roman" w:eastAsia="Times New Roman" w:hAnsi="Times New Roman" w:cs="Times New Roman"/>
          <w:sz w:val="24"/>
          <w:szCs w:val="10"/>
          <w:lang w:val="bg-BG" w:eastAsia="ar-SA"/>
        </w:rPr>
      </w:pPr>
      <w:r w:rsidRPr="00151FF5">
        <w:rPr>
          <w:rFonts w:ascii="Times New Roman" w:eastAsia="Times New Roman" w:hAnsi="Times New Roman" w:cs="Times New Roman"/>
          <w:sz w:val="24"/>
          <w:szCs w:val="10"/>
          <w:lang w:val="bg-BG" w:eastAsia="ar-SA"/>
        </w:rPr>
        <w:t>Ръководство за бенефициент</w:t>
      </w:r>
      <w:r w:rsidR="00B42D06">
        <w:rPr>
          <w:rFonts w:ascii="Times New Roman" w:eastAsia="Times New Roman" w:hAnsi="Times New Roman" w:cs="Times New Roman"/>
          <w:sz w:val="24"/>
          <w:szCs w:val="10"/>
          <w:lang w:val="bg-BG" w:eastAsia="ar-SA"/>
        </w:rPr>
        <w:t>и</w:t>
      </w:r>
      <w:r w:rsidRPr="00151FF5">
        <w:rPr>
          <w:rFonts w:ascii="Times New Roman" w:eastAsia="Times New Roman" w:hAnsi="Times New Roman" w:cs="Times New Roman"/>
          <w:sz w:val="24"/>
          <w:szCs w:val="10"/>
          <w:lang w:val="bg-BG" w:eastAsia="ar-SA"/>
        </w:rPr>
        <w:t xml:space="preserve"> </w:t>
      </w:r>
      <w:r w:rsidRPr="00151FF5">
        <w:rPr>
          <w:rFonts w:ascii="Times New Roman" w:eastAsia="Times New Roman" w:hAnsi="Times New Roman" w:cs="Times New Roman"/>
          <w:bCs/>
          <w:sz w:val="24"/>
          <w:szCs w:val="10"/>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w:t>
      </w:r>
      <w:r w:rsidRPr="002D27FC">
        <w:rPr>
          <w:rFonts w:ascii="Times New Roman" w:eastAsia="Times New Roman" w:hAnsi="Times New Roman" w:cs="Times New Roman"/>
          <w:sz w:val="24"/>
          <w:szCs w:val="10"/>
          <w:lang w:val="bg-BG" w:eastAsia="ar-SA"/>
        </w:rPr>
        <w:t>14</w:t>
      </w:r>
      <w:r w:rsidR="00484210" w:rsidRPr="002D27FC">
        <w:rPr>
          <w:rFonts w:ascii="Times New Roman" w:eastAsia="Times New Roman" w:hAnsi="Times New Roman" w:cs="Times New Roman"/>
          <w:sz w:val="24"/>
          <w:szCs w:val="10"/>
          <w:lang w:val="bg-BG" w:eastAsia="ar-SA"/>
        </w:rPr>
        <w:t xml:space="preserve"> – </w:t>
      </w:r>
      <w:r w:rsidRPr="002D27FC">
        <w:rPr>
          <w:rFonts w:ascii="Times New Roman" w:eastAsia="Times New Roman" w:hAnsi="Times New Roman" w:cs="Times New Roman"/>
          <w:sz w:val="24"/>
          <w:szCs w:val="10"/>
          <w:lang w:val="bg-BG" w:eastAsia="ar-SA"/>
        </w:rPr>
        <w:t>2021</w:t>
      </w:r>
      <w:r w:rsidR="00484210" w:rsidRPr="002D27FC">
        <w:rPr>
          <w:rFonts w:ascii="Times New Roman" w:eastAsia="Times New Roman" w:hAnsi="Times New Roman" w:cs="Times New Roman"/>
          <w:sz w:val="24"/>
          <w:szCs w:val="10"/>
          <w:lang w:val="bg-BG" w:eastAsia="ar-SA"/>
        </w:rPr>
        <w:t xml:space="preserve"> г.</w:t>
      </w:r>
    </w:p>
    <w:p w14:paraId="671555CF" w14:textId="576B138A" w:rsidR="00B42D06" w:rsidRDefault="00484210" w:rsidP="003F4F56">
      <w:pPr>
        <w:numPr>
          <w:ilvl w:val="0"/>
          <w:numId w:val="7"/>
        </w:numPr>
        <w:suppressAutoHyphens/>
        <w:spacing w:before="120" w:after="120" w:line="360" w:lineRule="auto"/>
        <w:ind w:left="0" w:right="-10" w:firstLine="720"/>
        <w:jc w:val="both"/>
        <w:rPr>
          <w:rFonts w:ascii="Times New Roman" w:eastAsia="Times New Roman" w:hAnsi="Times New Roman" w:cs="Times New Roman"/>
          <w:bCs/>
          <w:sz w:val="24"/>
          <w:szCs w:val="10"/>
          <w:lang w:val="bg-BG" w:eastAsia="ar-SA"/>
        </w:rPr>
      </w:pPr>
      <w:r w:rsidRPr="002D27FC">
        <w:rPr>
          <w:rFonts w:ascii="Times New Roman" w:eastAsia="Times New Roman" w:hAnsi="Times New Roman" w:cs="Times New Roman"/>
          <w:sz w:val="24"/>
          <w:szCs w:val="10"/>
          <w:lang w:val="bg-BG" w:eastAsia="ar-SA"/>
        </w:rPr>
        <w:t xml:space="preserve">Ръководства </w:t>
      </w:r>
      <w:r w:rsidRPr="00151FF5">
        <w:rPr>
          <w:rFonts w:ascii="Times New Roman" w:eastAsia="Times New Roman" w:hAnsi="Times New Roman" w:cs="Times New Roman"/>
          <w:bCs/>
          <w:sz w:val="24"/>
          <w:szCs w:val="10"/>
          <w:lang w:val="bg-BG" w:eastAsia="ar-SA"/>
        </w:rPr>
        <w:t>за рабо</w:t>
      </w:r>
      <w:r w:rsidR="00B42D06">
        <w:rPr>
          <w:rFonts w:ascii="Times New Roman" w:eastAsia="Times New Roman" w:hAnsi="Times New Roman" w:cs="Times New Roman"/>
          <w:bCs/>
          <w:sz w:val="24"/>
          <w:szCs w:val="10"/>
          <w:lang w:val="bg-BG" w:eastAsia="ar-SA"/>
        </w:rPr>
        <w:t>т</w:t>
      </w:r>
      <w:r w:rsidRPr="00151FF5">
        <w:rPr>
          <w:rFonts w:ascii="Times New Roman" w:eastAsia="Times New Roman" w:hAnsi="Times New Roman" w:cs="Times New Roman"/>
          <w:bCs/>
          <w:sz w:val="24"/>
          <w:szCs w:val="10"/>
          <w:lang w:val="bg-BG" w:eastAsia="ar-SA"/>
        </w:rPr>
        <w:t xml:space="preserve">а със системата ИСУН 2020: </w:t>
      </w:r>
      <w:hyperlink r:id="rId18" w:history="1">
        <w:r w:rsidRPr="002D00D5">
          <w:rPr>
            <w:rStyle w:val="Hyperlink"/>
            <w:rFonts w:ascii="Times New Roman" w:eastAsia="Times New Roman" w:hAnsi="Times New Roman" w:cs="Times New Roman"/>
            <w:bCs/>
            <w:color w:val="0070C0"/>
            <w:sz w:val="24"/>
            <w:szCs w:val="10"/>
            <w:lang w:val="bg-BG" w:eastAsia="ar-SA"/>
          </w:rPr>
          <w:t>https://eumis2020.government.bg/bg/s/Home/Manual</w:t>
        </w:r>
      </w:hyperlink>
      <w:r w:rsidRPr="00151FF5">
        <w:rPr>
          <w:rFonts w:ascii="Times New Roman" w:eastAsia="Times New Roman" w:hAnsi="Times New Roman" w:cs="Times New Roman"/>
          <w:bCs/>
          <w:sz w:val="24"/>
          <w:szCs w:val="10"/>
          <w:lang w:val="bg-BG" w:eastAsia="ar-SA"/>
        </w:rPr>
        <w:t xml:space="preserve"> </w:t>
      </w:r>
    </w:p>
    <w:p w14:paraId="65492829" w14:textId="376B51BF" w:rsidR="00B42D06" w:rsidRPr="00B42D06" w:rsidRDefault="00EE2E5C" w:rsidP="003F4F56">
      <w:pPr>
        <w:numPr>
          <w:ilvl w:val="0"/>
          <w:numId w:val="7"/>
        </w:numPr>
        <w:suppressAutoHyphens/>
        <w:spacing w:before="120" w:after="120" w:line="360" w:lineRule="auto"/>
        <w:ind w:left="0" w:right="-10" w:firstLine="720"/>
        <w:jc w:val="both"/>
        <w:rPr>
          <w:rFonts w:ascii="Times New Roman" w:eastAsia="Times New Roman" w:hAnsi="Times New Roman" w:cs="Times New Roman"/>
          <w:bCs/>
          <w:sz w:val="24"/>
          <w:szCs w:val="10"/>
          <w:lang w:val="bg-BG" w:eastAsia="ar-SA"/>
        </w:rPr>
      </w:pPr>
      <w:r w:rsidRPr="00B42D06">
        <w:rPr>
          <w:rFonts w:ascii="Times New Roman" w:eastAsia="Times New Roman" w:hAnsi="Times New Roman" w:cs="Times New Roman"/>
          <w:bCs/>
          <w:sz w:val="24"/>
          <w:szCs w:val="10"/>
          <w:lang w:val="bg-BG" w:eastAsia="ar-SA"/>
        </w:rPr>
        <w:t xml:space="preserve">Наръчник </w:t>
      </w:r>
      <w:r w:rsidR="009807B7" w:rsidRPr="00B42D06">
        <w:rPr>
          <w:rFonts w:ascii="Times New Roman" w:eastAsia="Times New Roman" w:hAnsi="Times New Roman" w:cs="Times New Roman"/>
          <w:bCs/>
          <w:sz w:val="24"/>
          <w:szCs w:val="10"/>
          <w:lang w:val="bg-BG" w:eastAsia="ar-SA"/>
        </w:rPr>
        <w:t>за</w:t>
      </w:r>
      <w:r w:rsidRPr="00B42D06">
        <w:rPr>
          <w:rFonts w:ascii="Times New Roman" w:eastAsia="Times New Roman" w:hAnsi="Times New Roman" w:cs="Times New Roman"/>
          <w:bCs/>
          <w:sz w:val="24"/>
          <w:szCs w:val="10"/>
          <w:lang w:val="bg-BG" w:eastAsia="ar-SA"/>
        </w:rPr>
        <w:t xml:space="preserve"> </w:t>
      </w:r>
      <w:r w:rsidR="009807B7" w:rsidRPr="00B42D06">
        <w:rPr>
          <w:rFonts w:ascii="Times New Roman" w:eastAsia="Times New Roman" w:hAnsi="Times New Roman" w:cs="Times New Roman"/>
          <w:bCs/>
          <w:sz w:val="24"/>
          <w:szCs w:val="10"/>
          <w:lang w:val="bg-BG" w:eastAsia="ar-SA"/>
        </w:rPr>
        <w:t>комуникация</w:t>
      </w:r>
      <w:r w:rsidR="00520BB9">
        <w:rPr>
          <w:rFonts w:ascii="Times New Roman" w:eastAsia="Times New Roman" w:hAnsi="Times New Roman" w:cs="Times New Roman"/>
          <w:bCs/>
          <w:sz w:val="24"/>
          <w:szCs w:val="10"/>
          <w:lang w:val="bg-BG" w:eastAsia="ar-SA"/>
        </w:rPr>
        <w:t xml:space="preserve"> и дизайн</w:t>
      </w:r>
    </w:p>
    <w:p w14:paraId="4BCD92CD" w14:textId="3EE95FF9" w:rsidR="00DD23A7" w:rsidRPr="00386F9A" w:rsidRDefault="00DD23A7" w:rsidP="00DD23A7">
      <w:pPr>
        <w:numPr>
          <w:ilvl w:val="0"/>
          <w:numId w:val="7"/>
        </w:numPr>
        <w:suppressAutoHyphens/>
        <w:spacing w:before="120" w:after="120" w:line="360" w:lineRule="auto"/>
        <w:ind w:left="0" w:right="-10" w:firstLine="720"/>
        <w:jc w:val="both"/>
        <w:rPr>
          <w:rFonts w:ascii="Times New Roman" w:eastAsia="Times New Roman" w:hAnsi="Times New Roman" w:cs="Times New Roman"/>
          <w:bCs/>
          <w:sz w:val="24"/>
          <w:szCs w:val="10"/>
          <w:lang w:val="bg-BG" w:eastAsia="ar-SA"/>
        </w:rPr>
      </w:pPr>
      <w:r w:rsidRPr="00386F9A">
        <w:rPr>
          <w:rFonts w:ascii="Times New Roman" w:eastAsia="Times New Roman" w:hAnsi="Times New Roman" w:cs="Times New Roman"/>
          <w:bCs/>
          <w:sz w:val="24"/>
          <w:szCs w:val="10"/>
          <w:lang w:val="bg-BG" w:eastAsia="ar-SA"/>
        </w:rPr>
        <w:t xml:space="preserve">Анекс 3 – Изисквания за информация и комуникация </w:t>
      </w:r>
    </w:p>
    <w:p w14:paraId="12595BE1" w14:textId="2B2BD4EB" w:rsidR="00B42D06" w:rsidRPr="00386F9A" w:rsidRDefault="003D18E7" w:rsidP="003F4F56">
      <w:pPr>
        <w:numPr>
          <w:ilvl w:val="0"/>
          <w:numId w:val="7"/>
        </w:numPr>
        <w:suppressAutoHyphens/>
        <w:spacing w:before="120" w:after="120" w:line="360" w:lineRule="auto"/>
        <w:ind w:left="0" w:right="-10" w:firstLine="720"/>
        <w:jc w:val="both"/>
        <w:rPr>
          <w:rFonts w:ascii="Times New Roman" w:eastAsia="Times New Roman" w:hAnsi="Times New Roman" w:cs="Times New Roman"/>
          <w:bCs/>
          <w:sz w:val="24"/>
          <w:szCs w:val="10"/>
          <w:lang w:val="bg-BG" w:eastAsia="ar-SA"/>
        </w:rPr>
      </w:pPr>
      <w:r w:rsidRPr="00386F9A">
        <w:rPr>
          <w:rFonts w:ascii="Times New Roman" w:eastAsia="Times New Roman" w:hAnsi="Times New Roman" w:cs="Times New Roman"/>
          <w:bCs/>
          <w:sz w:val="24"/>
          <w:szCs w:val="10"/>
          <w:lang w:val="bg-BG" w:eastAsia="ar-SA"/>
        </w:rPr>
        <w:t>Таблици</w:t>
      </w:r>
      <w:r w:rsidR="00FF7D81" w:rsidRPr="00386F9A">
        <w:rPr>
          <w:rFonts w:ascii="Times New Roman" w:eastAsia="Times New Roman" w:hAnsi="Times New Roman" w:cs="Times New Roman"/>
          <w:bCs/>
          <w:sz w:val="24"/>
          <w:szCs w:val="10"/>
          <w:lang w:val="bg-BG" w:eastAsia="ar-SA"/>
        </w:rPr>
        <w:t xml:space="preserve"> за оценка на </w:t>
      </w:r>
      <w:r w:rsidRPr="00386F9A">
        <w:rPr>
          <w:rFonts w:ascii="Times New Roman" w:eastAsia="Times New Roman" w:hAnsi="Times New Roman" w:cs="Times New Roman"/>
          <w:bCs/>
          <w:sz w:val="24"/>
          <w:szCs w:val="10"/>
          <w:lang w:val="bg-BG" w:eastAsia="ar-SA"/>
        </w:rPr>
        <w:t xml:space="preserve">проект </w:t>
      </w:r>
      <w:r w:rsidR="001823B4">
        <w:rPr>
          <w:rFonts w:ascii="Times New Roman" w:eastAsia="Times New Roman" w:hAnsi="Times New Roman" w:cs="Times New Roman"/>
          <w:bCs/>
          <w:sz w:val="24"/>
          <w:szCs w:val="10"/>
          <w:lang w:eastAsia="ar-SA"/>
        </w:rPr>
        <w:t>(</w:t>
      </w:r>
      <w:r w:rsidR="001823B4">
        <w:rPr>
          <w:rFonts w:ascii="Times New Roman" w:eastAsia="Times New Roman" w:hAnsi="Times New Roman" w:cs="Times New Roman"/>
          <w:bCs/>
          <w:sz w:val="24"/>
          <w:szCs w:val="10"/>
          <w:lang w:val="bg-BG" w:eastAsia="ar-SA"/>
        </w:rPr>
        <w:t>за Покана за кандидатстване с проектни предложения</w:t>
      </w:r>
      <w:r w:rsidR="001823B4">
        <w:rPr>
          <w:rFonts w:ascii="Times New Roman" w:eastAsia="Times New Roman" w:hAnsi="Times New Roman" w:cs="Times New Roman"/>
          <w:bCs/>
          <w:sz w:val="24"/>
          <w:szCs w:val="10"/>
          <w:lang w:eastAsia="ar-SA"/>
        </w:rPr>
        <w:t>)</w:t>
      </w:r>
    </w:p>
    <w:p w14:paraId="4F1F931A" w14:textId="098D6D73" w:rsidR="00FF7D81" w:rsidRPr="00386F9A" w:rsidRDefault="00B42D06" w:rsidP="003F4F56">
      <w:pPr>
        <w:numPr>
          <w:ilvl w:val="0"/>
          <w:numId w:val="7"/>
        </w:numPr>
        <w:suppressAutoHyphens/>
        <w:spacing w:before="120" w:after="120" w:line="360" w:lineRule="auto"/>
        <w:ind w:left="0" w:right="-10" w:firstLine="720"/>
        <w:jc w:val="both"/>
        <w:rPr>
          <w:rFonts w:ascii="Times New Roman" w:eastAsia="Times New Roman" w:hAnsi="Times New Roman" w:cs="Times New Roman"/>
          <w:bCs/>
          <w:sz w:val="24"/>
          <w:szCs w:val="10"/>
          <w:lang w:val="bg-BG" w:eastAsia="ar-SA"/>
        </w:rPr>
      </w:pPr>
      <w:r w:rsidRPr="00386F9A">
        <w:rPr>
          <w:rFonts w:ascii="Times New Roman" w:eastAsia="Times New Roman" w:hAnsi="Times New Roman" w:cs="Times New Roman"/>
          <w:bCs/>
          <w:sz w:val="24"/>
          <w:szCs w:val="10"/>
          <w:lang w:val="bg-BG" w:eastAsia="ar-SA"/>
        </w:rPr>
        <w:t xml:space="preserve">Таблица с </w:t>
      </w:r>
      <w:r w:rsidR="00A553EF" w:rsidRPr="002778F0">
        <w:rPr>
          <w:rFonts w:ascii="Times New Roman" w:eastAsia="Times New Roman" w:hAnsi="Times New Roman" w:cs="Times New Roman"/>
          <w:bCs/>
          <w:sz w:val="24"/>
          <w:szCs w:val="10"/>
          <w:lang w:val="bg-BG" w:eastAsia="ar-SA"/>
        </w:rPr>
        <w:t xml:space="preserve">очакваните </w:t>
      </w:r>
      <w:r w:rsidR="00A553EF" w:rsidRPr="00386F9A">
        <w:rPr>
          <w:rFonts w:ascii="Times New Roman" w:eastAsia="Times New Roman" w:hAnsi="Times New Roman" w:cs="Times New Roman"/>
          <w:bCs/>
          <w:sz w:val="24"/>
          <w:szCs w:val="10"/>
          <w:lang w:val="bg-BG" w:eastAsia="ar-SA"/>
        </w:rPr>
        <w:t>резултати</w:t>
      </w:r>
      <w:r w:rsidR="00A553EF" w:rsidRPr="002778F0">
        <w:rPr>
          <w:rFonts w:ascii="Times New Roman" w:eastAsia="Times New Roman" w:hAnsi="Times New Roman" w:cs="Times New Roman"/>
          <w:bCs/>
          <w:sz w:val="24"/>
          <w:szCs w:val="10"/>
          <w:lang w:val="bg-BG" w:eastAsia="ar-SA"/>
        </w:rPr>
        <w:t xml:space="preserve"> от проектите</w:t>
      </w:r>
      <w:r w:rsidR="00A553EF" w:rsidRPr="00386F9A">
        <w:rPr>
          <w:rFonts w:ascii="Times New Roman" w:eastAsia="Times New Roman" w:hAnsi="Times New Roman" w:cs="Times New Roman"/>
          <w:bCs/>
          <w:sz w:val="24"/>
          <w:szCs w:val="10"/>
          <w:lang w:val="bg-BG" w:eastAsia="ar-SA"/>
        </w:rPr>
        <w:t xml:space="preserve"> </w:t>
      </w:r>
      <w:r w:rsidRPr="00386F9A">
        <w:rPr>
          <w:rFonts w:ascii="Times New Roman" w:eastAsia="Times New Roman" w:hAnsi="Times New Roman" w:cs="Times New Roman"/>
          <w:bCs/>
          <w:sz w:val="24"/>
          <w:szCs w:val="10"/>
          <w:lang w:val="bg-BG" w:eastAsia="ar-SA"/>
        </w:rPr>
        <w:t>по настоящата процедура</w:t>
      </w:r>
    </w:p>
    <w:sectPr w:rsidR="00FF7D81" w:rsidRPr="00386F9A" w:rsidSect="00CD720A">
      <w:headerReference w:type="default" r:id="rId19"/>
      <w:pgSz w:w="11900" w:h="16838"/>
      <w:pgMar w:top="892" w:right="1100" w:bottom="1350" w:left="154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3486" w14:textId="77777777" w:rsidR="00376520" w:rsidRDefault="00376520" w:rsidP="00FC05CF">
      <w:pPr>
        <w:spacing w:after="0" w:line="240" w:lineRule="auto"/>
      </w:pPr>
      <w:r>
        <w:separator/>
      </w:r>
    </w:p>
  </w:endnote>
  <w:endnote w:type="continuationSeparator" w:id="0">
    <w:p w14:paraId="261E3FE7" w14:textId="77777777" w:rsidR="00376520" w:rsidRDefault="00376520"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2F497" w14:textId="77777777" w:rsidR="00376520" w:rsidRDefault="00376520" w:rsidP="00FC05CF">
      <w:pPr>
        <w:spacing w:after="0" w:line="240" w:lineRule="auto"/>
      </w:pPr>
      <w:r>
        <w:separator/>
      </w:r>
    </w:p>
  </w:footnote>
  <w:footnote w:type="continuationSeparator" w:id="0">
    <w:p w14:paraId="2D0D0613" w14:textId="77777777" w:rsidR="00376520" w:rsidRDefault="00376520"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244A" w14:textId="77777777" w:rsidR="00785AA6" w:rsidRDefault="00785AA6" w:rsidP="000716F3">
    <w:pPr>
      <w:spacing w:after="165" w:line="240" w:lineRule="auto"/>
      <w:ind w:left="1890" w:firstLine="90"/>
      <w:jc w:val="center"/>
      <w:rPr>
        <w:b/>
        <w:sz w:val="24"/>
        <w:szCs w:val="24"/>
      </w:rPr>
    </w:pPr>
    <w:r>
      <w:rPr>
        <w:noProof/>
      </w:rPr>
      <w:drawing>
        <wp:anchor distT="0" distB="0" distL="114300" distR="114300" simplePos="0" relativeHeight="251659264" behindDoc="1" locked="0" layoutInCell="1" allowOverlap="1" wp14:anchorId="535DE2FC" wp14:editId="53D9B80F">
          <wp:simplePos x="0" y="0"/>
          <wp:positionH relativeFrom="column">
            <wp:posOffset>-9525</wp:posOffset>
          </wp:positionH>
          <wp:positionV relativeFrom="paragraph">
            <wp:posOffset>-57150</wp:posOffset>
          </wp:positionV>
          <wp:extent cx="5991225" cy="619125"/>
          <wp:effectExtent l="0" t="0" r="9525" b="9525"/>
          <wp:wrapNone/>
          <wp:docPr id="8" name="Picture 8"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5C0DEFAA" w14:textId="77777777" w:rsidR="00785AA6" w:rsidRPr="00517AFD" w:rsidRDefault="00785AA6" w:rsidP="000716F3">
    <w:pPr>
      <w:spacing w:after="0" w:line="276" w:lineRule="auto"/>
      <w:ind w:left="1890" w:right="270" w:firstLine="90"/>
      <w:jc w:val="right"/>
      <w:rPr>
        <w:rFonts w:ascii="Arial" w:hAnsi="Arial" w:cs="Arial"/>
        <w:b/>
        <w:sz w:val="20"/>
        <w:szCs w:val="20"/>
      </w:rPr>
    </w:pPr>
    <w:proofErr w:type="spellStart"/>
    <w:r w:rsidRPr="00517AFD">
      <w:rPr>
        <w:rFonts w:ascii="Arial" w:hAnsi="Arial" w:cs="Arial"/>
        <w:b/>
        <w:sz w:val="20"/>
        <w:szCs w:val="20"/>
      </w:rPr>
      <w:t>Програма</w:t>
    </w:r>
    <w:proofErr w:type="spellEnd"/>
  </w:p>
  <w:p w14:paraId="1DB04339" w14:textId="77777777" w:rsidR="00785AA6" w:rsidRDefault="00785AA6" w:rsidP="00A92210">
    <w:pPr>
      <w:spacing w:after="0" w:line="276" w:lineRule="auto"/>
      <w:ind w:left="1890" w:right="27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w:t>
    </w:r>
    <w:proofErr w:type="spellStart"/>
    <w:r w:rsidRPr="00517AFD">
      <w:rPr>
        <w:rFonts w:ascii="Arial" w:hAnsi="Arial" w:cs="Arial"/>
        <w:b/>
        <w:sz w:val="20"/>
        <w:szCs w:val="20"/>
      </w:rPr>
      <w:t>Местно</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развитие</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намаляване</w:t>
    </w:r>
    <w:proofErr w:type="spellEnd"/>
    <w:r w:rsidRPr="00517AFD">
      <w:rPr>
        <w:rFonts w:ascii="Arial" w:eastAsia="Times New Roman" w:hAnsi="Arial" w:cs="Arial"/>
        <w:b/>
        <w:bCs/>
        <w:color w:val="000000"/>
        <w:sz w:val="20"/>
        <w:szCs w:val="20"/>
        <w:lang w:val="bg-BG"/>
      </w:rPr>
      <w:t xml:space="preserve"> на </w:t>
    </w:r>
    <w:proofErr w:type="spellStart"/>
    <w:r w:rsidRPr="00517AFD">
      <w:rPr>
        <w:rFonts w:ascii="Arial" w:hAnsi="Arial" w:cs="Arial"/>
        <w:b/>
        <w:sz w:val="20"/>
        <w:szCs w:val="20"/>
      </w:rPr>
      <w:t>бедността</w:t>
    </w:r>
    <w:proofErr w:type="spellEnd"/>
    <w:r>
      <w:rPr>
        <w:rFonts w:ascii="Arial" w:eastAsia="Times New Roman" w:hAnsi="Arial" w:cs="Arial"/>
        <w:b/>
        <w:bCs/>
        <w:color w:val="000000"/>
        <w:sz w:val="20"/>
        <w:szCs w:val="20"/>
        <w:lang w:val="bg-BG"/>
      </w:rPr>
      <w:t xml:space="preserve"> и</w:t>
    </w:r>
  </w:p>
  <w:p w14:paraId="0E0F9BDB" w14:textId="77777777" w:rsidR="00785AA6" w:rsidRPr="00517AFD" w:rsidRDefault="00785AA6" w:rsidP="00A92210">
    <w:pPr>
      <w:spacing w:after="0" w:line="276" w:lineRule="auto"/>
      <w:ind w:left="1890" w:right="27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подобр</w:t>
    </w:r>
    <w:r>
      <w:rPr>
        <w:rFonts w:ascii="Arial" w:eastAsia="Times New Roman" w:hAnsi="Arial" w:cs="Arial"/>
        <w:b/>
        <w:bCs/>
        <w:color w:val="000000"/>
        <w:sz w:val="20"/>
        <w:szCs w:val="20"/>
        <w:lang w:val="bg-BG"/>
      </w:rPr>
      <w:t>е</w:t>
    </w:r>
    <w:r w:rsidRPr="00517AFD">
      <w:rPr>
        <w:rFonts w:ascii="Arial" w:eastAsia="Times New Roman" w:hAnsi="Arial" w:cs="Arial"/>
        <w:b/>
        <w:bCs/>
        <w:color w:val="000000"/>
        <w:sz w:val="20"/>
        <w:szCs w:val="20"/>
        <w:lang w:val="bg-BG"/>
      </w:rPr>
      <w:t>но в</w:t>
    </w:r>
    <w:r>
      <w:rPr>
        <w:rFonts w:ascii="Arial" w:eastAsia="Times New Roman" w:hAnsi="Arial" w:cs="Arial"/>
        <w:b/>
        <w:bCs/>
        <w:color w:val="000000"/>
        <w:sz w:val="20"/>
        <w:szCs w:val="20"/>
        <w:lang w:val="bg-BG"/>
      </w:rPr>
      <w:t>к</w:t>
    </w:r>
    <w:r w:rsidRPr="00517AFD">
      <w:rPr>
        <w:rFonts w:ascii="Arial" w:eastAsia="Times New Roman" w:hAnsi="Arial" w:cs="Arial"/>
        <w:b/>
        <w:bCs/>
        <w:color w:val="000000"/>
        <w:sz w:val="20"/>
        <w:szCs w:val="20"/>
        <w:lang w:val="bg-BG"/>
      </w:rPr>
      <w:t>лючване на уязвими групи</w:t>
    </w:r>
    <w:r w:rsidRPr="00517AFD">
      <w:rPr>
        <w:rFonts w:ascii="Arial" w:hAnsi="Arial" w:cs="Arial"/>
        <w:b/>
        <w:sz w:val="20"/>
        <w:szCs w:val="20"/>
      </w:rPr>
      <w:t>”</w:t>
    </w:r>
  </w:p>
  <w:p w14:paraId="07DAD23D" w14:textId="77777777" w:rsidR="00785AA6" w:rsidRPr="000716F3" w:rsidRDefault="002950D6" w:rsidP="000716F3">
    <w:pPr>
      <w:pStyle w:val="Header"/>
    </w:pPr>
    <w:r>
      <w:rPr>
        <w:b/>
        <w:sz w:val="24"/>
        <w:szCs w:val="24"/>
      </w:rPr>
      <w:pict w14:anchorId="6277017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BC2"/>
    <w:multiLevelType w:val="hybridMultilevel"/>
    <w:tmpl w:val="6E9E1C88"/>
    <w:lvl w:ilvl="0" w:tplc="F078E3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E3054"/>
    <w:multiLevelType w:val="hybridMultilevel"/>
    <w:tmpl w:val="77FA3450"/>
    <w:lvl w:ilvl="0" w:tplc="7D5819B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7B5AA8"/>
    <w:multiLevelType w:val="hybridMultilevel"/>
    <w:tmpl w:val="608AE6FC"/>
    <w:lvl w:ilvl="0" w:tplc="E182F688">
      <w:start w:val="1"/>
      <w:numFmt w:val="decimal"/>
      <w:lvlText w:val="%1."/>
      <w:lvlJc w:val="left"/>
      <w:pPr>
        <w:ind w:left="1170" w:hanging="360"/>
      </w:pPr>
      <w:rPr>
        <w:rFonts w:eastAsia="Calibri"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5563230"/>
    <w:multiLevelType w:val="multilevel"/>
    <w:tmpl w:val="19809DCC"/>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1B390C70"/>
    <w:multiLevelType w:val="hybridMultilevel"/>
    <w:tmpl w:val="BAC80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4568E"/>
    <w:multiLevelType w:val="hybridMultilevel"/>
    <w:tmpl w:val="69149D98"/>
    <w:lvl w:ilvl="0" w:tplc="0E4CB878">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B81A78"/>
    <w:multiLevelType w:val="hybridMultilevel"/>
    <w:tmpl w:val="D7DEDF60"/>
    <w:lvl w:ilvl="0" w:tplc="9AD67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D002535"/>
    <w:multiLevelType w:val="hybridMultilevel"/>
    <w:tmpl w:val="7ADE049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924BE"/>
    <w:multiLevelType w:val="hybridMultilevel"/>
    <w:tmpl w:val="3BA6E3C2"/>
    <w:lvl w:ilvl="0" w:tplc="13BA22F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63E78"/>
    <w:multiLevelType w:val="hybridMultilevel"/>
    <w:tmpl w:val="F6048A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21AC1"/>
    <w:multiLevelType w:val="hybridMultilevel"/>
    <w:tmpl w:val="356C0006"/>
    <w:lvl w:ilvl="0" w:tplc="0000261E">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7FCA"/>
    <w:multiLevelType w:val="hybridMultilevel"/>
    <w:tmpl w:val="DB9C6A2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25008"/>
    <w:multiLevelType w:val="hybridMultilevel"/>
    <w:tmpl w:val="E8D825E2"/>
    <w:lvl w:ilvl="0" w:tplc="F836D9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18C25D8"/>
    <w:multiLevelType w:val="hybridMultilevel"/>
    <w:tmpl w:val="09DA2DDE"/>
    <w:lvl w:ilvl="0" w:tplc="7D5819B6">
      <w:start w:val="1"/>
      <w:numFmt w:val="bullet"/>
      <w:lvlText w:val="-"/>
      <w:lvlJc w:val="left"/>
      <w:pPr>
        <w:ind w:left="1298" w:hanging="360"/>
      </w:pPr>
      <w:rPr>
        <w:rFonts w:ascii="Times New Roman" w:eastAsiaTheme="minorEastAsia" w:hAnsi="Times New Roman" w:cs="Times New Roman"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8" w15:restartNumberingAfterBreak="0">
    <w:nsid w:val="544D647A"/>
    <w:multiLevelType w:val="hybridMultilevel"/>
    <w:tmpl w:val="E4D8B9AE"/>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C0E4EE4"/>
    <w:multiLevelType w:val="hybridMultilevel"/>
    <w:tmpl w:val="804A136E"/>
    <w:lvl w:ilvl="0" w:tplc="4C5240CE">
      <w:start w:val="30"/>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291147E"/>
    <w:multiLevelType w:val="hybridMultilevel"/>
    <w:tmpl w:val="BDF02678"/>
    <w:lvl w:ilvl="0" w:tplc="436C09BC">
      <w:start w:val="19"/>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15:restartNumberingAfterBreak="0">
    <w:nsid w:val="63917742"/>
    <w:multiLevelType w:val="hybridMultilevel"/>
    <w:tmpl w:val="FEB290DE"/>
    <w:lvl w:ilvl="0" w:tplc="0000261E">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AB521A"/>
    <w:multiLevelType w:val="multilevel"/>
    <w:tmpl w:val="C9820D14"/>
    <w:lvl w:ilvl="0">
      <w:start w:val="2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2C35"/>
    <w:multiLevelType w:val="hybridMultilevel"/>
    <w:tmpl w:val="5002F42A"/>
    <w:lvl w:ilvl="0" w:tplc="0000261E">
      <w:start w:val="1"/>
      <w:numFmt w:val="bullet"/>
      <w:lvlText w:val="-"/>
      <w:lvlJc w:val="left"/>
      <w:pPr>
        <w:ind w:left="108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96724"/>
    <w:multiLevelType w:val="hybridMultilevel"/>
    <w:tmpl w:val="96DAC58E"/>
    <w:lvl w:ilvl="0" w:tplc="FE64EAAE">
      <w:start w:val="1"/>
      <w:numFmt w:val="decimal"/>
      <w:lvlText w:val="%1."/>
      <w:lvlJc w:val="left"/>
      <w:pPr>
        <w:ind w:left="54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8" w15:restartNumberingAfterBreak="0">
    <w:nsid w:val="794C3DB0"/>
    <w:multiLevelType w:val="hybridMultilevel"/>
    <w:tmpl w:val="B5E6D2E2"/>
    <w:lvl w:ilvl="0" w:tplc="72E2C9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3"/>
  </w:num>
  <w:num w:numId="3">
    <w:abstractNumId w:val="19"/>
  </w:num>
  <w:num w:numId="4">
    <w:abstractNumId w:val="5"/>
  </w:num>
  <w:num w:numId="5">
    <w:abstractNumId w:val="27"/>
  </w:num>
  <w:num w:numId="6">
    <w:abstractNumId w:val="14"/>
  </w:num>
  <w:num w:numId="7">
    <w:abstractNumId w:val="28"/>
  </w:num>
  <w:num w:numId="8">
    <w:abstractNumId w:val="4"/>
  </w:num>
  <w:num w:numId="9">
    <w:abstractNumId w:val="22"/>
  </w:num>
  <w:num w:numId="10">
    <w:abstractNumId w:val="8"/>
  </w:num>
  <w:num w:numId="11">
    <w:abstractNumId w:val="12"/>
  </w:num>
  <w:num w:numId="12">
    <w:abstractNumId w:val="18"/>
  </w:num>
  <w:num w:numId="13">
    <w:abstractNumId w:val="25"/>
  </w:num>
  <w:num w:numId="14">
    <w:abstractNumId w:val="24"/>
  </w:num>
  <w:num w:numId="15">
    <w:abstractNumId w:val="15"/>
  </w:num>
  <w:num w:numId="16">
    <w:abstractNumId w:val="26"/>
  </w:num>
  <w:num w:numId="17">
    <w:abstractNumId w:val="11"/>
  </w:num>
  <w:num w:numId="18">
    <w:abstractNumId w:val="7"/>
  </w:num>
  <w:num w:numId="19">
    <w:abstractNumId w:val="21"/>
  </w:num>
  <w:num w:numId="20">
    <w:abstractNumId w:val="20"/>
  </w:num>
  <w:num w:numId="21">
    <w:abstractNumId w:val="10"/>
  </w:num>
  <w:num w:numId="22">
    <w:abstractNumId w:val="9"/>
  </w:num>
  <w:num w:numId="23">
    <w:abstractNumId w:val="13"/>
  </w:num>
  <w:num w:numId="24">
    <w:abstractNumId w:val="0"/>
  </w:num>
  <w:num w:numId="25">
    <w:abstractNumId w:val="23"/>
  </w:num>
  <w:num w:numId="26">
    <w:abstractNumId w:val="17"/>
  </w:num>
  <w:num w:numId="27">
    <w:abstractNumId w:val="2"/>
  </w:num>
  <w:num w:numId="28">
    <w:abstractNumId w:val="1"/>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11C6"/>
    <w:rsid w:val="00012FE3"/>
    <w:rsid w:val="000200E6"/>
    <w:rsid w:val="00020AE0"/>
    <w:rsid w:val="00026F07"/>
    <w:rsid w:val="0003035C"/>
    <w:rsid w:val="000367BA"/>
    <w:rsid w:val="00043C8C"/>
    <w:rsid w:val="00043DF2"/>
    <w:rsid w:val="0006264C"/>
    <w:rsid w:val="00062995"/>
    <w:rsid w:val="0006789A"/>
    <w:rsid w:val="000716F3"/>
    <w:rsid w:val="0007622C"/>
    <w:rsid w:val="00080A48"/>
    <w:rsid w:val="00090D01"/>
    <w:rsid w:val="00092057"/>
    <w:rsid w:val="000926F2"/>
    <w:rsid w:val="00092E3A"/>
    <w:rsid w:val="00095353"/>
    <w:rsid w:val="000A1FFA"/>
    <w:rsid w:val="000B36DA"/>
    <w:rsid w:val="000C0A13"/>
    <w:rsid w:val="000C37AD"/>
    <w:rsid w:val="000C7819"/>
    <w:rsid w:val="000E39C0"/>
    <w:rsid w:val="000E44A5"/>
    <w:rsid w:val="000F17DA"/>
    <w:rsid w:val="000F4194"/>
    <w:rsid w:val="000F484A"/>
    <w:rsid w:val="000F700A"/>
    <w:rsid w:val="00107D4A"/>
    <w:rsid w:val="00122111"/>
    <w:rsid w:val="00127779"/>
    <w:rsid w:val="00133D00"/>
    <w:rsid w:val="00136915"/>
    <w:rsid w:val="001370E7"/>
    <w:rsid w:val="00137383"/>
    <w:rsid w:val="00144547"/>
    <w:rsid w:val="00150C72"/>
    <w:rsid w:val="00151FF5"/>
    <w:rsid w:val="001535F7"/>
    <w:rsid w:val="00164216"/>
    <w:rsid w:val="00174B38"/>
    <w:rsid w:val="00181EA2"/>
    <w:rsid w:val="001823B4"/>
    <w:rsid w:val="001847CD"/>
    <w:rsid w:val="00192579"/>
    <w:rsid w:val="00195C33"/>
    <w:rsid w:val="001A0667"/>
    <w:rsid w:val="001C3477"/>
    <w:rsid w:val="001D0073"/>
    <w:rsid w:val="001D207D"/>
    <w:rsid w:val="001D2537"/>
    <w:rsid w:val="001D2A62"/>
    <w:rsid w:val="001D3513"/>
    <w:rsid w:val="001D3D59"/>
    <w:rsid w:val="001D6BA0"/>
    <w:rsid w:val="001E0939"/>
    <w:rsid w:val="001F17B3"/>
    <w:rsid w:val="001F333E"/>
    <w:rsid w:val="00206886"/>
    <w:rsid w:val="00215C99"/>
    <w:rsid w:val="002351B4"/>
    <w:rsid w:val="00236227"/>
    <w:rsid w:val="002426BF"/>
    <w:rsid w:val="00242868"/>
    <w:rsid w:val="00250CA6"/>
    <w:rsid w:val="002564B9"/>
    <w:rsid w:val="00256A17"/>
    <w:rsid w:val="002627C4"/>
    <w:rsid w:val="00262E61"/>
    <w:rsid w:val="002763A4"/>
    <w:rsid w:val="002778F0"/>
    <w:rsid w:val="002807D5"/>
    <w:rsid w:val="00284E5F"/>
    <w:rsid w:val="002950D6"/>
    <w:rsid w:val="002977FE"/>
    <w:rsid w:val="002A01D8"/>
    <w:rsid w:val="002A7696"/>
    <w:rsid w:val="002A7EB2"/>
    <w:rsid w:val="002B1472"/>
    <w:rsid w:val="002C5D79"/>
    <w:rsid w:val="002D00D5"/>
    <w:rsid w:val="002D27FC"/>
    <w:rsid w:val="002D4173"/>
    <w:rsid w:val="002D7598"/>
    <w:rsid w:val="002E2339"/>
    <w:rsid w:val="003119FA"/>
    <w:rsid w:val="00313F91"/>
    <w:rsid w:val="00325289"/>
    <w:rsid w:val="00327A99"/>
    <w:rsid w:val="00327E15"/>
    <w:rsid w:val="003321DD"/>
    <w:rsid w:val="003341D1"/>
    <w:rsid w:val="0033687D"/>
    <w:rsid w:val="00351D5D"/>
    <w:rsid w:val="00353C26"/>
    <w:rsid w:val="003616E0"/>
    <w:rsid w:val="00363FDD"/>
    <w:rsid w:val="003678FA"/>
    <w:rsid w:val="0037306F"/>
    <w:rsid w:val="00374D98"/>
    <w:rsid w:val="00376520"/>
    <w:rsid w:val="0037678E"/>
    <w:rsid w:val="003823AE"/>
    <w:rsid w:val="00384BD1"/>
    <w:rsid w:val="00386F9A"/>
    <w:rsid w:val="00387A21"/>
    <w:rsid w:val="003A2205"/>
    <w:rsid w:val="003A341D"/>
    <w:rsid w:val="003A60FF"/>
    <w:rsid w:val="003A659D"/>
    <w:rsid w:val="003B05E9"/>
    <w:rsid w:val="003B1CC0"/>
    <w:rsid w:val="003B59A9"/>
    <w:rsid w:val="003C18F3"/>
    <w:rsid w:val="003C5D33"/>
    <w:rsid w:val="003C5DA7"/>
    <w:rsid w:val="003D18E7"/>
    <w:rsid w:val="003D1B06"/>
    <w:rsid w:val="003D62DF"/>
    <w:rsid w:val="003E6F5E"/>
    <w:rsid w:val="003F4F56"/>
    <w:rsid w:val="003F62DA"/>
    <w:rsid w:val="004005C7"/>
    <w:rsid w:val="00402CC2"/>
    <w:rsid w:val="00405FBE"/>
    <w:rsid w:val="004064CB"/>
    <w:rsid w:val="00410128"/>
    <w:rsid w:val="0041033F"/>
    <w:rsid w:val="004135CF"/>
    <w:rsid w:val="0041576C"/>
    <w:rsid w:val="0041669D"/>
    <w:rsid w:val="004416A2"/>
    <w:rsid w:val="004466F9"/>
    <w:rsid w:val="00450AD4"/>
    <w:rsid w:val="004567A1"/>
    <w:rsid w:val="00471E24"/>
    <w:rsid w:val="0048145F"/>
    <w:rsid w:val="00484210"/>
    <w:rsid w:val="00484DC0"/>
    <w:rsid w:val="004857E6"/>
    <w:rsid w:val="004916B0"/>
    <w:rsid w:val="0049246C"/>
    <w:rsid w:val="004A4704"/>
    <w:rsid w:val="004A4A98"/>
    <w:rsid w:val="004A57FC"/>
    <w:rsid w:val="004A7255"/>
    <w:rsid w:val="004B08C3"/>
    <w:rsid w:val="004B0EE6"/>
    <w:rsid w:val="004B38A7"/>
    <w:rsid w:val="004C0972"/>
    <w:rsid w:val="004C3B3E"/>
    <w:rsid w:val="004C5EEF"/>
    <w:rsid w:val="004D189A"/>
    <w:rsid w:val="004D1D28"/>
    <w:rsid w:val="004D2BDE"/>
    <w:rsid w:val="004D4FD5"/>
    <w:rsid w:val="004E3ED7"/>
    <w:rsid w:val="004E76C6"/>
    <w:rsid w:val="004F653B"/>
    <w:rsid w:val="0050640B"/>
    <w:rsid w:val="00520BB9"/>
    <w:rsid w:val="00525316"/>
    <w:rsid w:val="00536EF2"/>
    <w:rsid w:val="00537F81"/>
    <w:rsid w:val="005542C9"/>
    <w:rsid w:val="0055544A"/>
    <w:rsid w:val="005624BD"/>
    <w:rsid w:val="00565CE8"/>
    <w:rsid w:val="00582714"/>
    <w:rsid w:val="0058595C"/>
    <w:rsid w:val="0058668D"/>
    <w:rsid w:val="00597DEA"/>
    <w:rsid w:val="005A469A"/>
    <w:rsid w:val="005A4F91"/>
    <w:rsid w:val="005C2CA5"/>
    <w:rsid w:val="005C72A7"/>
    <w:rsid w:val="005C7794"/>
    <w:rsid w:val="005D16B0"/>
    <w:rsid w:val="005D7335"/>
    <w:rsid w:val="005E7396"/>
    <w:rsid w:val="005F18D1"/>
    <w:rsid w:val="005F2AAB"/>
    <w:rsid w:val="00600683"/>
    <w:rsid w:val="00603A12"/>
    <w:rsid w:val="00620CFF"/>
    <w:rsid w:val="00621BA4"/>
    <w:rsid w:val="00633958"/>
    <w:rsid w:val="00637CEB"/>
    <w:rsid w:val="00641C6F"/>
    <w:rsid w:val="006426DB"/>
    <w:rsid w:val="00644305"/>
    <w:rsid w:val="006506AF"/>
    <w:rsid w:val="0065155E"/>
    <w:rsid w:val="0065524C"/>
    <w:rsid w:val="00655A64"/>
    <w:rsid w:val="00666A3A"/>
    <w:rsid w:val="00670471"/>
    <w:rsid w:val="006710C1"/>
    <w:rsid w:val="0067148B"/>
    <w:rsid w:val="0067499B"/>
    <w:rsid w:val="00675152"/>
    <w:rsid w:val="00687544"/>
    <w:rsid w:val="00690E4B"/>
    <w:rsid w:val="006A0E16"/>
    <w:rsid w:val="006A11EA"/>
    <w:rsid w:val="006B0A45"/>
    <w:rsid w:val="006B0B6E"/>
    <w:rsid w:val="006B3A8C"/>
    <w:rsid w:val="006B449C"/>
    <w:rsid w:val="006B7134"/>
    <w:rsid w:val="006C1FD1"/>
    <w:rsid w:val="006C49BA"/>
    <w:rsid w:val="006C4B78"/>
    <w:rsid w:val="006F6BF5"/>
    <w:rsid w:val="00714BEF"/>
    <w:rsid w:val="007172F6"/>
    <w:rsid w:val="0072013C"/>
    <w:rsid w:val="00730ED6"/>
    <w:rsid w:val="007361DF"/>
    <w:rsid w:val="00740D45"/>
    <w:rsid w:val="00747A29"/>
    <w:rsid w:val="00747E2F"/>
    <w:rsid w:val="0075241C"/>
    <w:rsid w:val="00753802"/>
    <w:rsid w:val="00755F14"/>
    <w:rsid w:val="00760955"/>
    <w:rsid w:val="0076682D"/>
    <w:rsid w:val="00774E16"/>
    <w:rsid w:val="007805B6"/>
    <w:rsid w:val="007813C6"/>
    <w:rsid w:val="007824B8"/>
    <w:rsid w:val="00785AA6"/>
    <w:rsid w:val="0079093A"/>
    <w:rsid w:val="007915D6"/>
    <w:rsid w:val="00791B4A"/>
    <w:rsid w:val="007A27E2"/>
    <w:rsid w:val="007B436E"/>
    <w:rsid w:val="007C44C9"/>
    <w:rsid w:val="007C4FAF"/>
    <w:rsid w:val="007C5C2E"/>
    <w:rsid w:val="007E5827"/>
    <w:rsid w:val="00807B9B"/>
    <w:rsid w:val="00811128"/>
    <w:rsid w:val="00817350"/>
    <w:rsid w:val="00831A53"/>
    <w:rsid w:val="008341CC"/>
    <w:rsid w:val="00854C84"/>
    <w:rsid w:val="00865C1E"/>
    <w:rsid w:val="008665A5"/>
    <w:rsid w:val="00872694"/>
    <w:rsid w:val="00877A4E"/>
    <w:rsid w:val="008819DD"/>
    <w:rsid w:val="008910F6"/>
    <w:rsid w:val="008A020D"/>
    <w:rsid w:val="008A1378"/>
    <w:rsid w:val="008A48A3"/>
    <w:rsid w:val="008A61CC"/>
    <w:rsid w:val="008B1373"/>
    <w:rsid w:val="008B308A"/>
    <w:rsid w:val="008B4742"/>
    <w:rsid w:val="008D2B3F"/>
    <w:rsid w:val="008D3B64"/>
    <w:rsid w:val="008D4144"/>
    <w:rsid w:val="008E05ED"/>
    <w:rsid w:val="008E48E9"/>
    <w:rsid w:val="008E5121"/>
    <w:rsid w:val="008F01AA"/>
    <w:rsid w:val="008F2B48"/>
    <w:rsid w:val="00905503"/>
    <w:rsid w:val="00905A0E"/>
    <w:rsid w:val="00910305"/>
    <w:rsid w:val="0091614A"/>
    <w:rsid w:val="00916AD3"/>
    <w:rsid w:val="00921F3A"/>
    <w:rsid w:val="00922351"/>
    <w:rsid w:val="009245B7"/>
    <w:rsid w:val="00925526"/>
    <w:rsid w:val="00926214"/>
    <w:rsid w:val="009571C4"/>
    <w:rsid w:val="0095722E"/>
    <w:rsid w:val="00964470"/>
    <w:rsid w:val="00966AD7"/>
    <w:rsid w:val="0097357D"/>
    <w:rsid w:val="009771F7"/>
    <w:rsid w:val="009807B7"/>
    <w:rsid w:val="00985E0D"/>
    <w:rsid w:val="0099308B"/>
    <w:rsid w:val="00995A51"/>
    <w:rsid w:val="00997DC6"/>
    <w:rsid w:val="009A467F"/>
    <w:rsid w:val="009A5A44"/>
    <w:rsid w:val="009B1DC5"/>
    <w:rsid w:val="009B1EA5"/>
    <w:rsid w:val="009C3C42"/>
    <w:rsid w:val="009C5B85"/>
    <w:rsid w:val="009D5565"/>
    <w:rsid w:val="009D7D4E"/>
    <w:rsid w:val="009E1114"/>
    <w:rsid w:val="00A07947"/>
    <w:rsid w:val="00A1077A"/>
    <w:rsid w:val="00A20885"/>
    <w:rsid w:val="00A26A32"/>
    <w:rsid w:val="00A3229D"/>
    <w:rsid w:val="00A401DE"/>
    <w:rsid w:val="00A418ED"/>
    <w:rsid w:val="00A41ACF"/>
    <w:rsid w:val="00A469C4"/>
    <w:rsid w:val="00A518DB"/>
    <w:rsid w:val="00A553EF"/>
    <w:rsid w:val="00A55B08"/>
    <w:rsid w:val="00A55D74"/>
    <w:rsid w:val="00A563F5"/>
    <w:rsid w:val="00A64542"/>
    <w:rsid w:val="00A66F45"/>
    <w:rsid w:val="00A711F7"/>
    <w:rsid w:val="00A81165"/>
    <w:rsid w:val="00A9001A"/>
    <w:rsid w:val="00A90A6D"/>
    <w:rsid w:val="00A92210"/>
    <w:rsid w:val="00AB772E"/>
    <w:rsid w:val="00AC279A"/>
    <w:rsid w:val="00AC2979"/>
    <w:rsid w:val="00AD168D"/>
    <w:rsid w:val="00AE255B"/>
    <w:rsid w:val="00AE394C"/>
    <w:rsid w:val="00AE46F9"/>
    <w:rsid w:val="00AE7821"/>
    <w:rsid w:val="00AF6EBE"/>
    <w:rsid w:val="00B0448C"/>
    <w:rsid w:val="00B11925"/>
    <w:rsid w:val="00B16610"/>
    <w:rsid w:val="00B33557"/>
    <w:rsid w:val="00B34F3A"/>
    <w:rsid w:val="00B42D06"/>
    <w:rsid w:val="00B45D8D"/>
    <w:rsid w:val="00B53A8D"/>
    <w:rsid w:val="00B568D9"/>
    <w:rsid w:val="00B66C28"/>
    <w:rsid w:val="00B71859"/>
    <w:rsid w:val="00B72583"/>
    <w:rsid w:val="00B80211"/>
    <w:rsid w:val="00B82C35"/>
    <w:rsid w:val="00B83C31"/>
    <w:rsid w:val="00BA49DE"/>
    <w:rsid w:val="00BA6704"/>
    <w:rsid w:val="00BA7F45"/>
    <w:rsid w:val="00BB0509"/>
    <w:rsid w:val="00BB1080"/>
    <w:rsid w:val="00BC0A1E"/>
    <w:rsid w:val="00BD1FD2"/>
    <w:rsid w:val="00BD3C5F"/>
    <w:rsid w:val="00BE0AB2"/>
    <w:rsid w:val="00BE766B"/>
    <w:rsid w:val="00BF13F9"/>
    <w:rsid w:val="00BF5710"/>
    <w:rsid w:val="00C00A23"/>
    <w:rsid w:val="00C074CF"/>
    <w:rsid w:val="00C3496B"/>
    <w:rsid w:val="00C54D24"/>
    <w:rsid w:val="00C60DF2"/>
    <w:rsid w:val="00C72EEA"/>
    <w:rsid w:val="00C74D26"/>
    <w:rsid w:val="00CA1AE8"/>
    <w:rsid w:val="00CA30EA"/>
    <w:rsid w:val="00CA55D7"/>
    <w:rsid w:val="00CA5A5D"/>
    <w:rsid w:val="00CA6BB5"/>
    <w:rsid w:val="00CB7EF7"/>
    <w:rsid w:val="00CC2C64"/>
    <w:rsid w:val="00CD679D"/>
    <w:rsid w:val="00CD720A"/>
    <w:rsid w:val="00CE0495"/>
    <w:rsid w:val="00CE0547"/>
    <w:rsid w:val="00CE2018"/>
    <w:rsid w:val="00CE2F08"/>
    <w:rsid w:val="00CF45AB"/>
    <w:rsid w:val="00D03DDF"/>
    <w:rsid w:val="00D072F6"/>
    <w:rsid w:val="00D07561"/>
    <w:rsid w:val="00D107D4"/>
    <w:rsid w:val="00D116EA"/>
    <w:rsid w:val="00D151C4"/>
    <w:rsid w:val="00D17490"/>
    <w:rsid w:val="00D24B20"/>
    <w:rsid w:val="00D3731D"/>
    <w:rsid w:val="00D37857"/>
    <w:rsid w:val="00D53F4C"/>
    <w:rsid w:val="00D56DF1"/>
    <w:rsid w:val="00D63E0C"/>
    <w:rsid w:val="00D7233C"/>
    <w:rsid w:val="00D74BB1"/>
    <w:rsid w:val="00D74BEF"/>
    <w:rsid w:val="00D752AC"/>
    <w:rsid w:val="00D760AD"/>
    <w:rsid w:val="00D9198D"/>
    <w:rsid w:val="00D91D17"/>
    <w:rsid w:val="00DA0B1A"/>
    <w:rsid w:val="00DB0212"/>
    <w:rsid w:val="00DB0562"/>
    <w:rsid w:val="00DB22AB"/>
    <w:rsid w:val="00DB3F39"/>
    <w:rsid w:val="00DC4D52"/>
    <w:rsid w:val="00DD119F"/>
    <w:rsid w:val="00DD1E62"/>
    <w:rsid w:val="00DD23A7"/>
    <w:rsid w:val="00DD7894"/>
    <w:rsid w:val="00DD7FD1"/>
    <w:rsid w:val="00DE0C04"/>
    <w:rsid w:val="00DF700F"/>
    <w:rsid w:val="00E05A8C"/>
    <w:rsid w:val="00E1144F"/>
    <w:rsid w:val="00E14597"/>
    <w:rsid w:val="00E146E3"/>
    <w:rsid w:val="00E24593"/>
    <w:rsid w:val="00E36CBE"/>
    <w:rsid w:val="00E44116"/>
    <w:rsid w:val="00E44416"/>
    <w:rsid w:val="00E50BCC"/>
    <w:rsid w:val="00E56FA4"/>
    <w:rsid w:val="00E71CD3"/>
    <w:rsid w:val="00E77727"/>
    <w:rsid w:val="00E94948"/>
    <w:rsid w:val="00EB71AD"/>
    <w:rsid w:val="00EC0561"/>
    <w:rsid w:val="00EC196B"/>
    <w:rsid w:val="00EC46C3"/>
    <w:rsid w:val="00ED4ACA"/>
    <w:rsid w:val="00ED7013"/>
    <w:rsid w:val="00EE2E5C"/>
    <w:rsid w:val="00EF1DB4"/>
    <w:rsid w:val="00EF3114"/>
    <w:rsid w:val="00EF671C"/>
    <w:rsid w:val="00F1252A"/>
    <w:rsid w:val="00F1490A"/>
    <w:rsid w:val="00F16078"/>
    <w:rsid w:val="00F17479"/>
    <w:rsid w:val="00F269CC"/>
    <w:rsid w:val="00F32321"/>
    <w:rsid w:val="00F522F0"/>
    <w:rsid w:val="00F52553"/>
    <w:rsid w:val="00F53718"/>
    <w:rsid w:val="00F551C8"/>
    <w:rsid w:val="00F5591B"/>
    <w:rsid w:val="00F56430"/>
    <w:rsid w:val="00F62A51"/>
    <w:rsid w:val="00F707DA"/>
    <w:rsid w:val="00F82C2F"/>
    <w:rsid w:val="00F9227B"/>
    <w:rsid w:val="00FA702B"/>
    <w:rsid w:val="00FB0F3F"/>
    <w:rsid w:val="00FB1FA5"/>
    <w:rsid w:val="00FC05CF"/>
    <w:rsid w:val="00FD0A57"/>
    <w:rsid w:val="00FD2C74"/>
    <w:rsid w:val="00FD46E8"/>
    <w:rsid w:val="00FE2A02"/>
    <w:rsid w:val="00FF375E"/>
    <w:rsid w:val="00FF61C0"/>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78FAFA5B"/>
  <w14:defaultImageDpi w14:val="0"/>
  <w15:docId w15:val="{ED022DC0-C83E-4E91-A86D-39F8CE8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6EAC1C" w:themeColor="hyperlink"/>
      <w:u w:val="single"/>
    </w:rPr>
  </w:style>
  <w:style w:type="paragraph" w:customStyle="1" w:styleId="m-3286097645140672899msolistparagraph">
    <w:name w:val="m_-3286097645140672899msolistparagraph"/>
    <w:basedOn w:val="Normal"/>
    <w:rsid w:val="00755F14"/>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styleId="TableGrid">
    <w:name w:val="Table Grid"/>
    <w:basedOn w:val="TableNormal"/>
    <w:uiPriority w:val="39"/>
    <w:rsid w:val="001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673">
      <w:bodyDiv w:val="1"/>
      <w:marLeft w:val="0"/>
      <w:marRight w:val="0"/>
      <w:marTop w:val="0"/>
      <w:marBottom w:val="0"/>
      <w:divBdr>
        <w:top w:val="none" w:sz="0" w:space="0" w:color="auto"/>
        <w:left w:val="none" w:sz="0" w:space="0" w:color="auto"/>
        <w:bottom w:val="none" w:sz="0" w:space="0" w:color="auto"/>
        <w:right w:val="none" w:sz="0" w:space="0" w:color="auto"/>
      </w:divBdr>
    </w:div>
    <w:div w:id="1604343597">
      <w:bodyDiv w:val="1"/>
      <w:marLeft w:val="0"/>
      <w:marRight w:val="0"/>
      <w:marTop w:val="0"/>
      <w:marBottom w:val="0"/>
      <w:divBdr>
        <w:top w:val="none" w:sz="0" w:space="0" w:color="auto"/>
        <w:left w:val="none" w:sz="0" w:space="0" w:color="auto"/>
        <w:bottom w:val="none" w:sz="0" w:space="0" w:color="auto"/>
        <w:right w:val="none" w:sz="0" w:space="0" w:color="auto"/>
      </w:divBdr>
    </w:div>
    <w:div w:id="18088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eagrants.bg" TargetMode="External"/><Relationship Id="rId18" Type="http://schemas.openxmlformats.org/officeDocument/2006/relationships/hyperlink" Target="https://eumis2020.government.bg/bg/s/Home/Manu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__rq_vJCi7" TargetMode="External"/><Relationship Id="rId17" Type="http://schemas.openxmlformats.org/officeDocument/2006/relationships/hyperlink" Target="http://europass.cedefop.europa.eu/bg/documents/curriculum-vitae" TargetMode="External"/><Relationship Id="rId2" Type="http://schemas.openxmlformats.org/officeDocument/2006/relationships/numbering" Target="numbering.xml"/><Relationship Id="rId16" Type="http://schemas.openxmlformats.org/officeDocument/2006/relationships/hyperlink" Target="https://eumis2020.government.bg/bg/s/Home/Manu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X7nhlxmJAI" TargetMode="External"/><Relationship Id="rId5" Type="http://schemas.openxmlformats.org/officeDocument/2006/relationships/webSettings" Target="webSettings.xml"/><Relationship Id="rId15" Type="http://schemas.openxmlformats.org/officeDocument/2006/relationships/hyperlink" Target="https://www.youtube.com/watch?v=x6T0AavwC68" TargetMode="External"/><Relationship Id="rId10" Type="http://schemas.openxmlformats.org/officeDocument/2006/relationships/hyperlink" Target="https://eumis2020.government.bg/bg/s/Home/Manu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014C92D-6775-4B3C-89CD-09CA4D02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11609</Words>
  <Characters>71237</Characters>
  <Application>Microsoft Office Word</Application>
  <DocSecurity>0</DocSecurity>
  <Lines>593</Lines>
  <Paragraphs>165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2019-09-11T08:01:00Z</dcterms:created>
  <dcterms:modified xsi:type="dcterms:W3CDTF">2019-09-11T08:01:00Z</dcterms:modified>
</cp:coreProperties>
</file>