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00" w:rsidRPr="0033291E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33291E" w:rsidRPr="0033291E" w:rsidRDefault="0033291E" w:rsidP="0033291E">
      <w:pPr>
        <w:ind w:left="5040" w:right="-63"/>
        <w:rPr>
          <w:rFonts w:ascii="Times New Roman" w:hAnsi="Times New Roman"/>
          <w:b/>
          <w:szCs w:val="24"/>
          <w:lang w:val="bg-BG"/>
        </w:rPr>
      </w:pPr>
      <w:r w:rsidRPr="0033291E">
        <w:rPr>
          <w:rFonts w:ascii="Times New Roman" w:hAnsi="Times New Roman"/>
          <w:b/>
          <w:szCs w:val="24"/>
          <w:lang w:val="bg-BG"/>
        </w:rPr>
        <w:t>Образец на декларация по ч</w:t>
      </w:r>
      <w:r w:rsidR="0014372B" w:rsidRPr="0014372B">
        <w:t xml:space="preserve"> </w:t>
      </w:r>
      <w:r w:rsidR="0014372B" w:rsidRPr="0014372B">
        <w:rPr>
          <w:rFonts w:ascii="Times New Roman" w:hAnsi="Times New Roman"/>
          <w:b/>
          <w:szCs w:val="24"/>
          <w:lang w:val="bg-BG"/>
        </w:rPr>
        <w:t xml:space="preserve">чл. 22, ал. 2, т. 1 и ал. 6 </w:t>
      </w:r>
      <w:r w:rsidRPr="0033291E">
        <w:rPr>
          <w:rFonts w:ascii="Times New Roman" w:hAnsi="Times New Roman"/>
          <w:b/>
          <w:szCs w:val="24"/>
          <w:lang w:val="bg-BG"/>
        </w:rPr>
        <w:t>от ПМС 18/20.05.2014 г.</w:t>
      </w:r>
    </w:p>
    <w:p w:rsidR="0033291E" w:rsidRPr="0033291E" w:rsidRDefault="0033291E" w:rsidP="0033291E">
      <w:pPr>
        <w:ind w:left="5040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33291E"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33291E" w:rsidRPr="0033291E" w:rsidRDefault="0033291E" w:rsidP="0033291E">
      <w:pPr>
        <w:rPr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Долуподписаният/-ата</w:t>
      </w:r>
      <w:r w:rsidRPr="0033291E">
        <w:rPr>
          <w:rStyle w:val="FootnoteReference"/>
          <w:szCs w:val="24"/>
          <w:lang w:val="bg-BG"/>
        </w:rPr>
        <w:footnoteReference w:customMarkFollows="1" w:id="1"/>
        <w:sym w:font="Symbol" w:char="F02A"/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_________________________________________________________, </w:t>
      </w:r>
    </w:p>
    <w:p w:rsidR="0033291E" w:rsidRPr="0033291E" w:rsidRDefault="0033291E" w:rsidP="003329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(собствено, бащино и фамилно име)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ЕГН ______________________,               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в качеството си на ___________________________________________________________</w:t>
      </w:r>
    </w:p>
    <w:p w:rsidR="0033291E" w:rsidRPr="0033291E" w:rsidRDefault="0033291E" w:rsidP="0033291E">
      <w:pPr>
        <w:ind w:firstLine="216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на _______________________________________________________, вписано в</w:t>
      </w:r>
    </w:p>
    <w:p w:rsidR="0033291E" w:rsidRPr="0033291E" w:rsidRDefault="0033291E" w:rsidP="0033291E">
      <w:pPr>
        <w:ind w:firstLine="216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(наименование на кандидата)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търговския регистър / регистър на ЮЛНЦ / регистър БУЛСТАТ при Агенцията по вписванията под ЕИК / БУЛСТАТ №</w:t>
      </w:r>
      <w:r w:rsidRPr="0033291E">
        <w:rPr>
          <w:rFonts w:ascii="Times New Roman" w:hAnsi="Times New Roman"/>
          <w:i/>
          <w:iCs/>
          <w:szCs w:val="24"/>
          <w:lang w:val="bg-BG"/>
        </w:rPr>
        <w:t xml:space="preserve"> </w:t>
      </w:r>
      <w:r w:rsidRPr="0033291E">
        <w:rPr>
          <w:rFonts w:ascii="Times New Roman" w:hAnsi="Times New Roman"/>
          <w:szCs w:val="24"/>
          <w:lang w:val="bg-BG"/>
        </w:rPr>
        <w:t>_______________, със седалище _______________ и адрес на управление __________________________________________, - кандидат в процедура за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определяне на изпълнител с </w:t>
      </w:r>
      <w:r w:rsidRPr="00F95BB3">
        <w:rPr>
          <w:rFonts w:ascii="Times New Roman" w:hAnsi="Times New Roman"/>
          <w:szCs w:val="24"/>
          <w:lang w:val="bg-BG"/>
        </w:rPr>
        <w:t xml:space="preserve">предмет </w:t>
      </w:r>
      <w:r w:rsidRPr="00F95BB3">
        <w:rPr>
          <w:rFonts w:ascii="Times New Roman" w:hAnsi="Times New Roman" w:cs="Times New Roman"/>
          <w:sz w:val="24"/>
          <w:szCs w:val="24"/>
          <w:lang w:val="bg-BG"/>
        </w:rPr>
        <w:t>„О</w:t>
      </w:r>
      <w:r w:rsidRPr="00F95BB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</w:t>
      </w:r>
      <w:r w:rsidRPr="00F95BB3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F95BB3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, в изпълнение на </w:t>
      </w:r>
      <w:r w:rsidRPr="00F95BB3">
        <w:rPr>
          <w:rFonts w:ascii="Times New Roman" w:hAnsi="Times New Roman" w:cs="Times New Roman"/>
          <w:sz w:val="24"/>
          <w:szCs w:val="24"/>
          <w:lang w:val="bg-BG"/>
        </w:rPr>
        <w:t>проект „</w:t>
      </w:r>
      <w:r w:rsidRPr="00F95BB3">
        <w:rPr>
          <w:rFonts w:ascii="Times New Roman" w:hAnsi="Times New Roman" w:cs="Times New Roman"/>
          <w:b/>
          <w:sz w:val="24"/>
          <w:szCs w:val="24"/>
          <w:lang w:val="bg-BG"/>
        </w:rPr>
        <w:t>КЛАС [Критични: Любознателни: Активни: Смели]”, ACF/172</w:t>
      </w:r>
      <w:r w:rsidRPr="0033291E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3329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95BB3">
        <w:rPr>
          <w:rFonts w:ascii="Times New Roman" w:hAnsi="Times New Roman" w:cs="Times New Roman"/>
          <w:sz w:val="24"/>
          <w:szCs w:val="24"/>
          <w:lang w:val="bg-BG"/>
        </w:rPr>
        <w:t>финансиран по</w:t>
      </w:r>
      <w:r w:rsidRPr="0033291E">
        <w:rPr>
          <w:rFonts w:ascii="Times New Roman" w:hAnsi="Times New Roman" w:cs="Times New Roman"/>
          <w:sz w:val="24"/>
          <w:szCs w:val="24"/>
          <w:lang w:val="bg-BG"/>
        </w:rPr>
        <w:t xml:space="preserve"> Фонд Активни граждани България по Финансовия механизъм на Европейското икономическо пространство 2014-2021 г.:</w:t>
      </w:r>
    </w:p>
    <w:p w:rsidR="0033291E" w:rsidRPr="0033291E" w:rsidRDefault="0033291E" w:rsidP="0033291E">
      <w:pPr>
        <w:ind w:firstLine="4320"/>
        <w:jc w:val="both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(наименование на процедурата)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</w:p>
    <w:p w:rsidR="0033291E" w:rsidRPr="0033291E" w:rsidRDefault="0033291E" w:rsidP="003329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33291E" w:rsidRPr="0033291E" w:rsidRDefault="0033291E" w:rsidP="003329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33291E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33291E" w:rsidRPr="0033291E" w:rsidRDefault="0033291E" w:rsidP="0033291E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подкуп;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участие в организирана престъпна група;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собствеността;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стопанството.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Представляваният от мен кандидат не е обявен в несъстоятелност.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RPr="0033291E">
        <w:rPr>
          <w:rFonts w:ascii="Times New Roman" w:hAnsi="Times New Roman"/>
          <w:i/>
          <w:sz w:val="18"/>
          <w:szCs w:val="18"/>
          <w:lang w:val="bg-BG"/>
        </w:rPr>
        <w:t>(отнася се за случаите, когато кандидатът е чуждестранно физическо или юридическо лице</w:t>
      </w:r>
      <w:r w:rsidRPr="0033291E">
        <w:rPr>
          <w:rFonts w:ascii="Times New Roman" w:hAnsi="Times New Roman"/>
          <w:i/>
          <w:szCs w:val="24"/>
          <w:lang w:val="bg-BG"/>
        </w:rPr>
        <w:t>)</w:t>
      </w:r>
      <w:r w:rsidRPr="0033291E">
        <w:rPr>
          <w:rFonts w:ascii="Times New Roman" w:hAnsi="Times New Roman"/>
          <w:szCs w:val="24"/>
          <w:lang w:val="bg-BG"/>
        </w:rPr>
        <w:t>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Аз и представляваният от мен кандидат</w:t>
      </w:r>
      <w:r w:rsidRPr="0033291E"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В случай че кандидатът   _____________________________________________ </w:t>
      </w:r>
    </w:p>
    <w:p w:rsidR="0033291E" w:rsidRPr="0033291E" w:rsidRDefault="0033291E" w:rsidP="003329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  <w:lang w:val="bg-BG"/>
        </w:rPr>
      </w:pPr>
      <w:r w:rsidRPr="0033291E">
        <w:rPr>
          <w:rFonts w:ascii="Times New Roman" w:hAnsi="Times New Roman"/>
          <w:i/>
          <w:sz w:val="18"/>
          <w:szCs w:val="18"/>
          <w:lang w:val="bg-BG"/>
        </w:rPr>
        <w:t>(наименование на кандидата)</w:t>
      </w:r>
    </w:p>
    <w:p w:rsidR="0033291E" w:rsidRPr="0033291E" w:rsidRDefault="0033291E" w:rsidP="003329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33291E" w:rsidRPr="0033291E" w:rsidRDefault="0033291E" w:rsidP="003329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При промяна на декларираните обстоятелства, ще уведомя незабавно бенефициента (</w:t>
      </w:r>
      <w:r w:rsidRPr="0033291E">
        <w:rPr>
          <w:rFonts w:ascii="Times New Roman" w:hAnsi="Times New Roman"/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33291E">
        <w:rPr>
          <w:rFonts w:ascii="Times New Roman" w:hAnsi="Times New Roman"/>
          <w:szCs w:val="24"/>
          <w:lang w:val="bg-BG"/>
        </w:rPr>
        <w:t xml:space="preserve">). 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pStyle w:val="BodyTextIndent"/>
        <w:jc w:val="both"/>
      </w:pPr>
      <w:r w:rsidRPr="0033291E">
        <w:t>Известно ми е, че за неверни данни нося наказателна отговорност по чл.313 от Наказателния кодекс.</w:t>
      </w:r>
    </w:p>
    <w:p w:rsidR="0033291E" w:rsidRPr="0033291E" w:rsidRDefault="0033291E" w:rsidP="0033291E">
      <w:pPr>
        <w:ind w:left="360"/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ind w:left="360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____________ 20_____г.                                       ДЕКЛАРАТОР: _______________</w:t>
      </w:r>
    </w:p>
    <w:p w:rsidR="0033291E" w:rsidRPr="0033291E" w:rsidRDefault="0033291E" w:rsidP="0033291E">
      <w:pPr>
        <w:ind w:left="360" w:firstLine="540"/>
        <w:jc w:val="both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(дата)</w:t>
      </w:r>
    </w:p>
    <w:p w:rsidR="0033291E" w:rsidRPr="0033291E" w:rsidRDefault="0033291E" w:rsidP="0033291E">
      <w:pPr>
        <w:tabs>
          <w:tab w:val="left" w:pos="7845"/>
        </w:tabs>
        <w:rPr>
          <w:rFonts w:ascii="Times New Roman" w:hAnsi="Times New Roman"/>
          <w:sz w:val="28"/>
          <w:szCs w:val="28"/>
          <w:lang w:val="bg-BG"/>
        </w:rPr>
      </w:pPr>
    </w:p>
    <w:p w:rsidR="0033291E" w:rsidRPr="0033291E" w:rsidRDefault="0033291E" w:rsidP="0033291E">
      <w:pPr>
        <w:rPr>
          <w:lang w:val="bg-BG"/>
        </w:rPr>
      </w:pPr>
    </w:p>
    <w:sectPr w:rsidR="0033291E" w:rsidRPr="0033291E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A3" w:rsidRDefault="00FA70A3" w:rsidP="00FA70A3">
      <w:pPr>
        <w:spacing w:after="0" w:line="240" w:lineRule="auto"/>
      </w:pPr>
      <w:r>
        <w:separator/>
      </w:r>
    </w:p>
  </w:endnote>
  <w:end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F95BB3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A3" w:rsidRDefault="00FA70A3" w:rsidP="00FA70A3">
      <w:pPr>
        <w:spacing w:after="0" w:line="240" w:lineRule="auto"/>
      </w:pPr>
      <w:r>
        <w:separator/>
      </w:r>
    </w:p>
  </w:footnote>
  <w:foot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footnote>
  <w:footnote w:id="1">
    <w:p w:rsidR="0033291E" w:rsidRPr="004D626E" w:rsidRDefault="0033291E" w:rsidP="003329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3291E" w:rsidRDefault="0033291E" w:rsidP="003329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7" w:rsidRDefault="00583F37" w:rsidP="00583F37">
    <w:pPr>
      <w:pStyle w:val="Footer"/>
    </w:pPr>
    <w:r w:rsidRPr="00583F37">
      <w:rPr>
        <w:noProof/>
        <w:lang w:val="bg-BG" w:eastAsia="bg-BG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22745"/>
    <w:rsid w:val="000F61D1"/>
    <w:rsid w:val="00127A2F"/>
    <w:rsid w:val="00132C55"/>
    <w:rsid w:val="0014372B"/>
    <w:rsid w:val="00184BCB"/>
    <w:rsid w:val="001C0A4C"/>
    <w:rsid w:val="001C1EF8"/>
    <w:rsid w:val="00210AF4"/>
    <w:rsid w:val="00247236"/>
    <w:rsid w:val="00275FDD"/>
    <w:rsid w:val="002F09D8"/>
    <w:rsid w:val="0033291E"/>
    <w:rsid w:val="00380B25"/>
    <w:rsid w:val="003B310E"/>
    <w:rsid w:val="00517089"/>
    <w:rsid w:val="00583F37"/>
    <w:rsid w:val="00614D00"/>
    <w:rsid w:val="006F719A"/>
    <w:rsid w:val="00872408"/>
    <w:rsid w:val="008818D6"/>
    <w:rsid w:val="00910F6B"/>
    <w:rsid w:val="00962BA9"/>
    <w:rsid w:val="009811BF"/>
    <w:rsid w:val="00A14EB6"/>
    <w:rsid w:val="00A37D42"/>
    <w:rsid w:val="00A579D5"/>
    <w:rsid w:val="00C200DF"/>
    <w:rsid w:val="00D12EAD"/>
    <w:rsid w:val="00DA0CBD"/>
    <w:rsid w:val="00E31980"/>
    <w:rsid w:val="00F2523F"/>
    <w:rsid w:val="00F54FCF"/>
    <w:rsid w:val="00F95BB3"/>
    <w:rsid w:val="00FA005A"/>
    <w:rsid w:val="00FA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329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3329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3329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3291E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332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329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3291E"/>
    <w:rPr>
      <w:vertAlign w:val="superscript"/>
    </w:rPr>
  </w:style>
  <w:style w:type="paragraph" w:styleId="BodyTextIndent">
    <w:name w:val="Body Text Indent"/>
    <w:basedOn w:val="Normal"/>
    <w:link w:val="BodyTextIndentChar"/>
    <w:rsid w:val="0033291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3329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5F7B4-AB80-4C6B-BA89-C11E61D9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Ralica Ivanova</cp:lastModifiedBy>
  <cp:revision>5</cp:revision>
  <cp:lastPrinted>2020-01-27T12:54:00Z</cp:lastPrinted>
  <dcterms:created xsi:type="dcterms:W3CDTF">2020-02-17T08:08:00Z</dcterms:created>
  <dcterms:modified xsi:type="dcterms:W3CDTF">2020-02-17T14:55:00Z</dcterms:modified>
</cp:coreProperties>
</file>