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623" w:rsidRDefault="000B4623" w:rsidP="000B4623">
      <w:pPr>
        <w:ind w:left="5040"/>
        <w:rPr>
          <w:rFonts w:ascii="Times New Roman" w:hAnsi="Times New Roman"/>
          <w:b/>
          <w:szCs w:val="24"/>
          <w:lang w:val="en-US"/>
        </w:rPr>
      </w:pPr>
    </w:p>
    <w:p w:rsidR="00431528" w:rsidRPr="006C0528" w:rsidRDefault="00431528" w:rsidP="00431528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:rsidR="00CD76B6" w:rsidRDefault="00CD76B6" w:rsidP="00431528">
      <w:pPr>
        <w:ind w:firstLine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Фондация „Български център за </w:t>
      </w:r>
    </w:p>
    <w:p w:rsidR="00431528" w:rsidRPr="006C0528" w:rsidRDefault="00CD76B6" w:rsidP="00431528">
      <w:pPr>
        <w:ind w:firstLine="5040"/>
        <w:rPr>
          <w:lang w:val="ru-RU"/>
        </w:rPr>
      </w:pPr>
      <w:r>
        <w:rPr>
          <w:rFonts w:ascii="Times New Roman" w:hAnsi="Times New Roman"/>
          <w:b/>
          <w:bCs/>
          <w:szCs w:val="24"/>
        </w:rPr>
        <w:t>нестопанско право“</w:t>
      </w:r>
    </w:p>
    <w:p w:rsidR="00431528" w:rsidRPr="006A2536" w:rsidRDefault="00431528" w:rsidP="00431528">
      <w:pPr>
        <w:pStyle w:val="Heading2"/>
        <w:spacing w:before="0" w:after="0"/>
        <w:ind w:left="5040"/>
        <w:rPr>
          <w:rFonts w:ascii="Times New Roman" w:hAnsi="Times New Roman" w:cs="Times New Roman"/>
          <w:b w:val="0"/>
          <w:i w:val="0"/>
          <w:sz w:val="18"/>
          <w:szCs w:val="18"/>
        </w:rPr>
      </w:pPr>
      <w:r w:rsidRPr="006A2536">
        <w:rPr>
          <w:rFonts w:ascii="Times New Roman" w:hAnsi="Times New Roman" w:cs="Times New Roman"/>
          <w:b w:val="0"/>
          <w:i w:val="0"/>
          <w:sz w:val="18"/>
          <w:szCs w:val="18"/>
        </w:rPr>
        <w:t>(Бенефициент-</w:t>
      </w:r>
      <w:r w:rsidRPr="006A2536">
        <w:rPr>
          <w:rFonts w:ascii="Times New Roman" w:hAnsi="Times New Roman" w:cs="Times New Roman"/>
          <w:i w:val="0"/>
          <w:sz w:val="18"/>
          <w:szCs w:val="18"/>
        </w:rPr>
        <w:t xml:space="preserve"> </w:t>
      </w:r>
      <w:r w:rsidRPr="006A2536">
        <w:rPr>
          <w:rFonts w:ascii="Times New Roman" w:hAnsi="Times New Roman" w:cs="Times New Roman"/>
          <w:b w:val="0"/>
          <w:i w:val="0"/>
          <w:sz w:val="18"/>
          <w:szCs w:val="18"/>
        </w:rPr>
        <w:t>наименование)</w:t>
      </w:r>
    </w:p>
    <w:p w:rsidR="00CD76B6" w:rsidRDefault="00CD76B6" w:rsidP="00431528">
      <w:pPr>
        <w:ind w:firstLine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София, п.код 1000, ул. „Христо </w:t>
      </w:r>
    </w:p>
    <w:p w:rsidR="00431528" w:rsidRPr="006A2536" w:rsidRDefault="00CD76B6" w:rsidP="00431528">
      <w:pPr>
        <w:ind w:firstLine="5040"/>
        <w:rPr>
          <w:lang w:val="ru-RU"/>
        </w:rPr>
      </w:pPr>
      <w:r>
        <w:rPr>
          <w:rFonts w:ascii="Times New Roman" w:hAnsi="Times New Roman"/>
          <w:b/>
          <w:bCs/>
          <w:szCs w:val="24"/>
        </w:rPr>
        <w:t>Белчев“ № 3, ет. 2</w:t>
      </w:r>
    </w:p>
    <w:p w:rsidR="00431528" w:rsidRPr="006A2536" w:rsidRDefault="00431528" w:rsidP="00431528">
      <w:pPr>
        <w:ind w:left="5040"/>
        <w:rPr>
          <w:sz w:val="18"/>
          <w:szCs w:val="18"/>
          <w:lang w:val="ru-RU"/>
        </w:rPr>
      </w:pPr>
      <w:r w:rsidRPr="006A2536">
        <w:rPr>
          <w:sz w:val="18"/>
          <w:szCs w:val="18"/>
          <w:lang w:val="ru-RU"/>
        </w:rPr>
        <w:t>(</w:t>
      </w:r>
      <w:r w:rsidRPr="00955A00">
        <w:rPr>
          <w:rFonts w:ascii="Times New Roman" w:hAnsi="Times New Roman"/>
          <w:bCs/>
          <w:iCs/>
          <w:sz w:val="18"/>
          <w:szCs w:val="18"/>
          <w:lang w:eastAsia="bg-BG"/>
        </w:rPr>
        <w:t>Адрес на бенефициента</w:t>
      </w:r>
      <w:r w:rsidRPr="006A2536">
        <w:rPr>
          <w:sz w:val="18"/>
          <w:szCs w:val="18"/>
          <w:lang w:val="ru-RU"/>
        </w:rPr>
        <w:t>)</w:t>
      </w:r>
    </w:p>
    <w:p w:rsidR="00431528" w:rsidRPr="00B22C33" w:rsidRDefault="00431528" w:rsidP="00431528">
      <w:pPr>
        <w:rPr>
          <w:rFonts w:ascii="Times New Roman" w:hAnsi="Times New Roman"/>
          <w:szCs w:val="24"/>
        </w:rPr>
      </w:pPr>
    </w:p>
    <w:p w:rsidR="00431528" w:rsidRPr="00B22C33" w:rsidRDefault="00431528" w:rsidP="00431528">
      <w:pPr>
        <w:rPr>
          <w:rFonts w:ascii="Times New Roman" w:hAnsi="Times New Roman"/>
          <w:b/>
          <w:szCs w:val="24"/>
          <w:lang w:val="ru-RU"/>
        </w:rPr>
      </w:pPr>
    </w:p>
    <w:p w:rsidR="00431528" w:rsidRPr="00B22C33" w:rsidRDefault="00431528" w:rsidP="00431528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:rsidR="00431528" w:rsidRPr="00B22C33" w:rsidRDefault="00431528" w:rsidP="00431528">
      <w:pPr>
        <w:jc w:val="both"/>
        <w:rPr>
          <w:rFonts w:ascii="Times New Roman" w:hAnsi="Times New Roman"/>
          <w:szCs w:val="24"/>
          <w:lang w:val="ru-RU"/>
        </w:rPr>
      </w:pPr>
    </w:p>
    <w:p w:rsidR="00431528" w:rsidRPr="00B22C33" w:rsidRDefault="00431528" w:rsidP="00431528">
      <w:pPr>
        <w:rPr>
          <w:rFonts w:ascii="Times New Roman" w:hAnsi="Times New Roman"/>
          <w:b/>
          <w:i/>
          <w:caps/>
          <w:szCs w:val="24"/>
          <w:u w:val="single"/>
        </w:rPr>
      </w:pPr>
    </w:p>
    <w:p w:rsidR="00431528" w:rsidRPr="00B22C33" w:rsidRDefault="00431528" w:rsidP="00431528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</w:t>
      </w:r>
    </w:p>
    <w:p w:rsidR="00431528" w:rsidRPr="00B22C33" w:rsidRDefault="00431528" w:rsidP="00431528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:rsidR="00431528" w:rsidRPr="00B22C33" w:rsidRDefault="00431528" w:rsidP="00431528">
      <w:pPr>
        <w:rPr>
          <w:rFonts w:ascii="Times New Roman" w:hAnsi="Times New Roman"/>
          <w:sz w:val="18"/>
          <w:szCs w:val="18"/>
          <w:lang w:val="ru-RU"/>
        </w:rPr>
      </w:pPr>
    </w:p>
    <w:p w:rsidR="00431528" w:rsidRDefault="00431528" w:rsidP="00431528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>
        <w:rPr>
          <w:rFonts w:ascii="Times New Roman" w:hAnsi="Times New Roman"/>
          <w:szCs w:val="24"/>
        </w:rPr>
        <w:t>„Избор с публична покана“</w:t>
      </w:r>
      <w:r w:rsidRPr="00B22C33">
        <w:rPr>
          <w:rFonts w:ascii="Times New Roman" w:hAnsi="Times New Roman"/>
          <w:szCs w:val="24"/>
        </w:rPr>
        <w:t xml:space="preserve"> за определяне на изпълнител</w:t>
      </w:r>
      <w:r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</w:t>
      </w:r>
      <w:r w:rsidRPr="00973429">
        <w:rPr>
          <w:rFonts w:ascii="Times New Roman" w:hAnsi="Times New Roman"/>
          <w:bCs/>
          <w:szCs w:val="24"/>
        </w:rPr>
        <w:t>предмет</w:t>
      </w:r>
      <w:r w:rsidRPr="00B22C33">
        <w:rPr>
          <w:rFonts w:ascii="Times New Roman" w:hAnsi="Times New Roman"/>
          <w:szCs w:val="24"/>
        </w:rPr>
        <w:t>:</w:t>
      </w:r>
    </w:p>
    <w:p w:rsidR="00431528" w:rsidRPr="00ED1CF5" w:rsidRDefault="00431528" w:rsidP="00A31A52">
      <w:pPr>
        <w:jc w:val="both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szCs w:val="24"/>
        </w:rPr>
        <w:t xml:space="preserve"> </w:t>
      </w:r>
      <w:r w:rsidR="00ED1CF5" w:rsidRPr="00ED1CF5">
        <w:rPr>
          <w:rFonts w:ascii="Times New Roman" w:hAnsi="Times New Roman"/>
          <w:b/>
          <w:szCs w:val="24"/>
        </w:rPr>
        <w:t xml:space="preserve">Предоставяне по обособени позиции на логистична подкрепа, хотелско настаняване, </w:t>
      </w:r>
      <w:proofErr w:type="spellStart"/>
      <w:r w:rsidR="00ED1CF5" w:rsidRPr="00ED1CF5">
        <w:rPr>
          <w:rFonts w:ascii="Times New Roman" w:hAnsi="Times New Roman"/>
          <w:b/>
          <w:szCs w:val="24"/>
        </w:rPr>
        <w:t>кетъринг</w:t>
      </w:r>
      <w:proofErr w:type="spellEnd"/>
      <w:r w:rsidR="00ED1CF5" w:rsidRPr="00ED1CF5">
        <w:rPr>
          <w:rFonts w:ascii="Times New Roman" w:hAnsi="Times New Roman"/>
          <w:b/>
          <w:szCs w:val="24"/>
        </w:rPr>
        <w:t xml:space="preserve"> услуги, пътен превоз </w:t>
      </w:r>
      <w:r w:rsidR="00D152DD">
        <w:rPr>
          <w:rFonts w:ascii="Times New Roman" w:hAnsi="Times New Roman"/>
          <w:b/>
          <w:szCs w:val="24"/>
        </w:rPr>
        <w:t>н</w:t>
      </w:r>
      <w:r w:rsidR="00ED1CF5" w:rsidRPr="00ED1CF5">
        <w:rPr>
          <w:rFonts w:ascii="Times New Roman" w:hAnsi="Times New Roman"/>
          <w:b/>
          <w:szCs w:val="24"/>
        </w:rPr>
        <w:t>а участници при организиране на публични събития и срещи, в рамките на дейности и проекти, изпълнявани от фондация „Български център за нестопанско право“  и финансирани от Фонд Активни граждани България (</w:t>
      </w:r>
      <w:proofErr w:type="spellStart"/>
      <w:r w:rsidR="00ED1CF5" w:rsidRPr="00ED1CF5">
        <w:rPr>
          <w:rFonts w:ascii="Times New Roman" w:hAnsi="Times New Roman"/>
          <w:b/>
          <w:szCs w:val="24"/>
        </w:rPr>
        <w:t>Active</w:t>
      </w:r>
      <w:proofErr w:type="spellEnd"/>
      <w:r w:rsidR="00ED1CF5" w:rsidRPr="00ED1CF5">
        <w:rPr>
          <w:rFonts w:ascii="Times New Roman" w:hAnsi="Times New Roman"/>
          <w:b/>
          <w:szCs w:val="24"/>
        </w:rPr>
        <w:t xml:space="preserve"> </w:t>
      </w:r>
      <w:proofErr w:type="spellStart"/>
      <w:r w:rsidR="00ED1CF5" w:rsidRPr="00ED1CF5">
        <w:rPr>
          <w:rFonts w:ascii="Times New Roman" w:hAnsi="Times New Roman"/>
          <w:b/>
          <w:szCs w:val="24"/>
        </w:rPr>
        <w:t>Citizens</w:t>
      </w:r>
      <w:proofErr w:type="spellEnd"/>
      <w:r w:rsidR="00ED1CF5" w:rsidRPr="00ED1CF5">
        <w:rPr>
          <w:rFonts w:ascii="Times New Roman" w:hAnsi="Times New Roman"/>
          <w:b/>
          <w:szCs w:val="24"/>
        </w:rPr>
        <w:t xml:space="preserve"> </w:t>
      </w:r>
      <w:proofErr w:type="spellStart"/>
      <w:r w:rsidR="00ED1CF5" w:rsidRPr="00ED1CF5">
        <w:rPr>
          <w:rFonts w:ascii="Times New Roman" w:hAnsi="Times New Roman"/>
          <w:b/>
          <w:szCs w:val="24"/>
        </w:rPr>
        <w:t>Fund</w:t>
      </w:r>
      <w:proofErr w:type="spellEnd"/>
      <w:r w:rsidR="00ED1CF5" w:rsidRPr="00ED1CF5">
        <w:rPr>
          <w:rFonts w:ascii="Times New Roman" w:hAnsi="Times New Roman"/>
          <w:b/>
          <w:szCs w:val="24"/>
        </w:rPr>
        <w:t>) по Финансовия механизъм (ФМ) на Европейското икономическо пространство 2014-2021 г.</w:t>
      </w:r>
    </w:p>
    <w:p w:rsidR="00431528" w:rsidRDefault="00431528" w:rsidP="00431528">
      <w:pPr>
        <w:jc w:val="center"/>
        <w:rPr>
          <w:rFonts w:ascii="Times New Roman" w:hAnsi="Times New Roman"/>
          <w:sz w:val="18"/>
          <w:szCs w:val="18"/>
          <w:lang w:val="en-US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:rsidR="00271F1C" w:rsidRDefault="00271F1C" w:rsidP="00431528">
      <w:pPr>
        <w:jc w:val="center"/>
        <w:rPr>
          <w:rFonts w:ascii="Times New Roman" w:hAnsi="Times New Roman"/>
          <w:sz w:val="18"/>
          <w:szCs w:val="18"/>
          <w:lang w:val="en-US"/>
        </w:rPr>
      </w:pPr>
    </w:p>
    <w:p w:rsidR="00431528" w:rsidRDefault="00431528" w:rsidP="00431528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:rsidR="00431528" w:rsidRPr="00B22C33" w:rsidRDefault="00431528" w:rsidP="00431528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:rsidR="00431528" w:rsidRPr="00B22C33" w:rsidRDefault="00431528" w:rsidP="00431528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:rsidR="00431528" w:rsidRPr="00B22C33" w:rsidRDefault="00431528" w:rsidP="00431528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:rsidR="00431528" w:rsidRPr="00B22C33" w:rsidRDefault="00431528" w:rsidP="00431528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:rsidR="00431528" w:rsidRPr="00B22C33" w:rsidRDefault="00431528" w:rsidP="00431528">
      <w:pPr>
        <w:ind w:firstLine="708"/>
        <w:rPr>
          <w:rFonts w:ascii="Times New Roman" w:hAnsi="Times New Roman"/>
          <w:szCs w:val="24"/>
        </w:rPr>
      </w:pPr>
    </w:p>
    <w:p w:rsidR="00431528" w:rsidRPr="00B22C33" w:rsidRDefault="00431528" w:rsidP="00431528">
      <w:pPr>
        <w:ind w:firstLine="708"/>
        <w:rPr>
          <w:rFonts w:ascii="Times New Roman" w:hAnsi="Times New Roman"/>
          <w:szCs w:val="24"/>
        </w:rPr>
      </w:pPr>
    </w:p>
    <w:p w:rsidR="00431528" w:rsidRPr="00B22C33" w:rsidRDefault="00431528" w:rsidP="00431528">
      <w:pPr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:rsidR="00431528" w:rsidRPr="00B22C33" w:rsidRDefault="00431528" w:rsidP="00431528">
      <w:pPr>
        <w:rPr>
          <w:rFonts w:ascii="Times New Roman" w:hAnsi="Times New Roman"/>
          <w:b/>
          <w:szCs w:val="24"/>
        </w:rPr>
      </w:pPr>
    </w:p>
    <w:p w:rsidR="00431528" w:rsidRPr="00B22C33" w:rsidRDefault="00431528" w:rsidP="00431528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Pr="00B22C33">
        <w:rPr>
          <w:rFonts w:ascii="Times New Roman" w:hAnsi="Times New Roman"/>
          <w:szCs w:val="24"/>
        </w:rPr>
        <w:t xml:space="preserve"> Ви представяме нашата </w:t>
      </w:r>
      <w:r>
        <w:rPr>
          <w:rFonts w:ascii="Times New Roman" w:hAnsi="Times New Roman"/>
          <w:szCs w:val="24"/>
        </w:rPr>
        <w:t>о</w:t>
      </w:r>
      <w:r w:rsidRPr="00B22C33">
        <w:rPr>
          <w:rFonts w:ascii="Times New Roman" w:hAnsi="Times New Roman"/>
          <w:szCs w:val="24"/>
        </w:rPr>
        <w:t xml:space="preserve">ферта за участие в </w:t>
      </w:r>
      <w:r w:rsidR="00271F1C" w:rsidRPr="00271F1C">
        <w:rPr>
          <w:rFonts w:ascii="Times New Roman" w:hAnsi="Times New Roman"/>
          <w:b/>
          <w:szCs w:val="24"/>
        </w:rPr>
        <w:t>Обособена позиция 2</w:t>
      </w:r>
      <w:r w:rsidR="00271F1C">
        <w:rPr>
          <w:rFonts w:ascii="Times New Roman" w:hAnsi="Times New Roman"/>
          <w:szCs w:val="24"/>
        </w:rPr>
        <w:t xml:space="preserve"> от </w:t>
      </w:r>
      <w:r w:rsidRPr="00B22C33">
        <w:rPr>
          <w:rFonts w:ascii="Times New Roman" w:hAnsi="Times New Roman"/>
          <w:szCs w:val="24"/>
        </w:rPr>
        <w:t>обявената от Вас процедура за определян</w:t>
      </w:r>
      <w:r>
        <w:rPr>
          <w:rFonts w:ascii="Times New Roman" w:hAnsi="Times New Roman"/>
          <w:szCs w:val="24"/>
        </w:rPr>
        <w:t xml:space="preserve">е на изпълнител </w:t>
      </w:r>
      <w:r w:rsidRPr="00B22C33">
        <w:rPr>
          <w:rFonts w:ascii="Times New Roman" w:hAnsi="Times New Roman"/>
          <w:szCs w:val="24"/>
        </w:rPr>
        <w:t xml:space="preserve">с предмет: </w:t>
      </w:r>
    </w:p>
    <w:p w:rsidR="00431528" w:rsidRPr="00B22C33" w:rsidRDefault="00431528" w:rsidP="00431528">
      <w:pPr>
        <w:jc w:val="both"/>
        <w:rPr>
          <w:rFonts w:ascii="Times New Roman" w:hAnsi="Times New Roman"/>
          <w:szCs w:val="24"/>
        </w:rPr>
      </w:pPr>
    </w:p>
    <w:p w:rsidR="00431528" w:rsidRDefault="00ED1CF5" w:rsidP="00431528">
      <w:pPr>
        <w:jc w:val="center"/>
        <w:rPr>
          <w:rFonts w:ascii="Times New Roman" w:hAnsi="Times New Roman"/>
          <w:b/>
          <w:szCs w:val="24"/>
        </w:rPr>
      </w:pPr>
      <w:r w:rsidRPr="00ED1CF5">
        <w:rPr>
          <w:rFonts w:ascii="Times New Roman" w:hAnsi="Times New Roman"/>
          <w:b/>
          <w:szCs w:val="24"/>
        </w:rPr>
        <w:t xml:space="preserve">Предоставяне по обособени позиции на логистична подкрепа, хотелско настаняване, </w:t>
      </w:r>
      <w:proofErr w:type="spellStart"/>
      <w:r w:rsidRPr="00ED1CF5">
        <w:rPr>
          <w:rFonts w:ascii="Times New Roman" w:hAnsi="Times New Roman"/>
          <w:b/>
          <w:szCs w:val="24"/>
        </w:rPr>
        <w:t>кетъринг</w:t>
      </w:r>
      <w:proofErr w:type="spellEnd"/>
      <w:r w:rsidRPr="00ED1CF5">
        <w:rPr>
          <w:rFonts w:ascii="Times New Roman" w:hAnsi="Times New Roman"/>
          <w:b/>
          <w:szCs w:val="24"/>
        </w:rPr>
        <w:t xml:space="preserve"> услуги, пътен превоз </w:t>
      </w:r>
      <w:r w:rsidR="00D152DD">
        <w:rPr>
          <w:rFonts w:ascii="Times New Roman" w:hAnsi="Times New Roman"/>
          <w:b/>
          <w:szCs w:val="24"/>
        </w:rPr>
        <w:t>н</w:t>
      </w:r>
      <w:r w:rsidRPr="00ED1CF5">
        <w:rPr>
          <w:rFonts w:ascii="Times New Roman" w:hAnsi="Times New Roman"/>
          <w:b/>
          <w:szCs w:val="24"/>
        </w:rPr>
        <w:t>а участници при организиране на публични събития и срещи, в рамките на дейности и проекти, изпълнявани от фондация „Български център за нестопанско право“  и финансирани от Фонд Активни граждани България (</w:t>
      </w:r>
      <w:proofErr w:type="spellStart"/>
      <w:r w:rsidRPr="00ED1CF5">
        <w:rPr>
          <w:rFonts w:ascii="Times New Roman" w:hAnsi="Times New Roman"/>
          <w:b/>
          <w:szCs w:val="24"/>
        </w:rPr>
        <w:t>Active</w:t>
      </w:r>
      <w:proofErr w:type="spellEnd"/>
      <w:r w:rsidRPr="00ED1CF5">
        <w:rPr>
          <w:rFonts w:ascii="Times New Roman" w:hAnsi="Times New Roman"/>
          <w:b/>
          <w:szCs w:val="24"/>
        </w:rPr>
        <w:t xml:space="preserve"> </w:t>
      </w:r>
      <w:proofErr w:type="spellStart"/>
      <w:r w:rsidRPr="00ED1CF5">
        <w:rPr>
          <w:rFonts w:ascii="Times New Roman" w:hAnsi="Times New Roman"/>
          <w:b/>
          <w:szCs w:val="24"/>
        </w:rPr>
        <w:t>Citizens</w:t>
      </w:r>
      <w:proofErr w:type="spellEnd"/>
      <w:r w:rsidRPr="00ED1CF5">
        <w:rPr>
          <w:rFonts w:ascii="Times New Roman" w:hAnsi="Times New Roman"/>
          <w:b/>
          <w:szCs w:val="24"/>
        </w:rPr>
        <w:t xml:space="preserve"> </w:t>
      </w:r>
      <w:proofErr w:type="spellStart"/>
      <w:r w:rsidRPr="00ED1CF5">
        <w:rPr>
          <w:rFonts w:ascii="Times New Roman" w:hAnsi="Times New Roman"/>
          <w:b/>
          <w:szCs w:val="24"/>
        </w:rPr>
        <w:t>Fund</w:t>
      </w:r>
      <w:proofErr w:type="spellEnd"/>
      <w:r w:rsidRPr="00ED1CF5">
        <w:rPr>
          <w:rFonts w:ascii="Times New Roman" w:hAnsi="Times New Roman"/>
          <w:b/>
          <w:szCs w:val="24"/>
        </w:rPr>
        <w:t>) по Финансовия механизъм (ФМ) на Европейското икономическо пространство 2014-2021 г.</w:t>
      </w:r>
    </w:p>
    <w:p w:rsidR="00431528" w:rsidRPr="00B22C33" w:rsidRDefault="00431528" w:rsidP="00431528">
      <w:pPr>
        <w:jc w:val="center"/>
        <w:rPr>
          <w:rFonts w:ascii="Times New Roman" w:hAnsi="Times New Roman"/>
          <w:b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:rsidR="00431528" w:rsidRPr="00B22C33" w:rsidRDefault="00431528" w:rsidP="00431528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:rsidR="00431528" w:rsidRPr="00B22C33" w:rsidRDefault="00431528" w:rsidP="00431528">
      <w:pPr>
        <w:jc w:val="both"/>
        <w:rPr>
          <w:rFonts w:ascii="Times New Roman" w:hAnsi="Times New Roman"/>
          <w:szCs w:val="24"/>
        </w:rPr>
      </w:pPr>
    </w:p>
    <w:p w:rsidR="00431528" w:rsidRPr="00B22C33" w:rsidRDefault="00431528" w:rsidP="00431528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lastRenderedPageBreak/>
        <w:t>Запознати сме и приемаме условията на проекта на договора. Ако бъдем определени за изпълнител, ще сключим договор в нормативно</w:t>
      </w:r>
      <w:r w:rsidR="00BF6697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>установения срок.</w:t>
      </w:r>
    </w:p>
    <w:p w:rsidR="00431528" w:rsidRPr="00B22C33" w:rsidRDefault="00431528" w:rsidP="00431528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:rsidR="00431528" w:rsidRDefault="00431528" w:rsidP="00431528">
      <w:pPr>
        <w:ind w:firstLine="708"/>
        <w:jc w:val="both"/>
        <w:rPr>
          <w:rFonts w:ascii="Times New Roman" w:hAnsi="Times New Roman"/>
          <w:szCs w:val="24"/>
        </w:rPr>
      </w:pPr>
    </w:p>
    <w:p w:rsidR="00BF6697" w:rsidRDefault="00431528" w:rsidP="00431528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Предлагаме срок за изпълнение на предмета на процедурата </w:t>
      </w:r>
      <w:r w:rsidR="00BF6697">
        <w:rPr>
          <w:rFonts w:ascii="Times New Roman" w:hAnsi="Times New Roman"/>
          <w:szCs w:val="24"/>
        </w:rPr>
        <w:t>по обо</w:t>
      </w:r>
      <w:r w:rsidR="00ED1CF5">
        <w:rPr>
          <w:rFonts w:ascii="Times New Roman" w:hAnsi="Times New Roman"/>
          <w:szCs w:val="24"/>
        </w:rPr>
        <w:t>с</w:t>
      </w:r>
      <w:r w:rsidR="00BF6697">
        <w:rPr>
          <w:rFonts w:ascii="Times New Roman" w:hAnsi="Times New Roman"/>
          <w:szCs w:val="24"/>
        </w:rPr>
        <w:t>обени позиции както сле</w:t>
      </w:r>
      <w:r w:rsidR="00ED1CF5">
        <w:rPr>
          <w:rFonts w:ascii="Times New Roman" w:hAnsi="Times New Roman"/>
          <w:szCs w:val="24"/>
        </w:rPr>
        <w:t>д</w:t>
      </w:r>
      <w:r w:rsidR="00BF6697">
        <w:rPr>
          <w:rFonts w:ascii="Times New Roman" w:hAnsi="Times New Roman"/>
          <w:szCs w:val="24"/>
        </w:rPr>
        <w:t>ва:</w:t>
      </w:r>
    </w:p>
    <w:p w:rsidR="00BF6697" w:rsidRDefault="00BF6697" w:rsidP="00BF6697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За Обособена позиция 2   </w:t>
      </w:r>
      <w:r w:rsidRPr="00BF6697">
        <w:rPr>
          <w:rFonts w:ascii="Times New Roman" w:hAnsi="Times New Roman"/>
          <w:szCs w:val="24"/>
        </w:rPr>
        <w:t>____________.</w:t>
      </w:r>
    </w:p>
    <w:p w:rsidR="00431528" w:rsidRPr="00B22C33" w:rsidRDefault="00431528" w:rsidP="00431528">
      <w:pPr>
        <w:ind w:firstLine="708"/>
        <w:jc w:val="both"/>
        <w:rPr>
          <w:rFonts w:ascii="Times New Roman" w:hAnsi="Times New Roman"/>
          <w:szCs w:val="24"/>
        </w:rPr>
      </w:pPr>
    </w:p>
    <w:p w:rsidR="00431528" w:rsidRDefault="00431528" w:rsidP="00431528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</w:t>
      </w:r>
      <w:r w:rsidR="00CE6102">
        <w:rPr>
          <w:rFonts w:ascii="Times New Roman" w:hAnsi="Times New Roman"/>
          <w:szCs w:val="24"/>
        </w:rPr>
        <w:t xml:space="preserve">минимално </w:t>
      </w:r>
      <w:r w:rsidRPr="00DA1F98">
        <w:rPr>
          <w:rFonts w:ascii="Times New Roman" w:hAnsi="Times New Roman"/>
          <w:szCs w:val="24"/>
        </w:rPr>
        <w:t>сро</w:t>
      </w:r>
      <w:r>
        <w:rPr>
          <w:rFonts w:ascii="Times New Roman" w:hAnsi="Times New Roman"/>
          <w:szCs w:val="24"/>
        </w:rPr>
        <w:t xml:space="preserve">кът,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>
        <w:rPr>
          <w:rFonts w:ascii="Times New Roman" w:hAnsi="Times New Roman"/>
          <w:szCs w:val="24"/>
        </w:rPr>
        <w:t>публичната покана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:rsidR="00431528" w:rsidRDefault="00431528" w:rsidP="00431528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:rsidR="00431528" w:rsidRDefault="00431528" w:rsidP="00431528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:rsidR="00431528" w:rsidRPr="0046265B" w:rsidRDefault="00431528" w:rsidP="00431528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:rsidR="00431528" w:rsidRPr="0046265B" w:rsidRDefault="00431528" w:rsidP="00431528">
      <w:pPr>
        <w:jc w:val="center"/>
        <w:rPr>
          <w:rFonts w:ascii="Times New Roman" w:hAnsi="Times New Roman"/>
          <w:b/>
          <w:szCs w:val="24"/>
          <w:lang w:val="ru-RU"/>
        </w:rPr>
      </w:pPr>
    </w:p>
    <w:p w:rsidR="00431528" w:rsidRDefault="00431528" w:rsidP="00431528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:rsidR="00431528" w:rsidRPr="0046265B" w:rsidRDefault="00431528" w:rsidP="00431528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:rsidR="00431528" w:rsidRPr="0046265B" w:rsidRDefault="00431528" w:rsidP="00431528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447"/>
      </w:tblGrid>
      <w:tr w:rsidR="00431528" w:rsidRPr="0046265B" w:rsidTr="005B3E0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528" w:rsidRPr="0046265B" w:rsidRDefault="00431528" w:rsidP="00A50ED8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:rsidR="00431528" w:rsidRPr="008859A2" w:rsidRDefault="005B3E05" w:rsidP="008859A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Фондация „Български център за нестопанско право“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528" w:rsidRPr="0046265B" w:rsidRDefault="00431528" w:rsidP="00A50ED8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  <w:p w:rsidR="00431528" w:rsidRPr="0046265B" w:rsidRDefault="003A14A1" w:rsidP="00A50ED8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Описание на предлаганите услуги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528" w:rsidRPr="0046265B" w:rsidRDefault="00431528" w:rsidP="00A50ED8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3A14A1" w:rsidRPr="0046265B" w:rsidTr="005B3E0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4A1" w:rsidRPr="00257796" w:rsidRDefault="003A14A1" w:rsidP="00A50ED8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57796">
              <w:rPr>
                <w:rFonts w:ascii="Times New Roman" w:hAnsi="Times New Roman"/>
                <w:b/>
                <w:bCs/>
                <w:szCs w:val="24"/>
              </w:rPr>
              <w:t>Обособена позиция 2</w:t>
            </w:r>
          </w:p>
          <w:p w:rsidR="00470FAA" w:rsidRDefault="00A12C44" w:rsidP="00CA522D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b/>
                <w:bCs/>
                <w:szCs w:val="24"/>
                <w:u w:val="single"/>
              </w:rPr>
            </w:pPr>
            <w:r w:rsidRPr="00A12C44">
              <w:rPr>
                <w:rFonts w:ascii="Times New Roman" w:hAnsi="Times New Roman"/>
                <w:b/>
                <w:bCs/>
                <w:szCs w:val="24"/>
                <w:u w:val="single"/>
              </w:rPr>
              <w:t xml:space="preserve">Организиране </w:t>
            </w:r>
            <w:r w:rsidR="00470FAA" w:rsidRPr="00A12C44">
              <w:rPr>
                <w:rFonts w:ascii="Times New Roman" w:hAnsi="Times New Roman"/>
                <w:b/>
                <w:bCs/>
                <w:szCs w:val="24"/>
                <w:u w:val="single"/>
              </w:rPr>
              <w:t>на закриваща конференция</w:t>
            </w:r>
          </w:p>
          <w:p w:rsidR="00CA522D" w:rsidRDefault="00CA522D" w:rsidP="00A12C44">
            <w:pPr>
              <w:pStyle w:val="ListParagraph"/>
              <w:jc w:val="both"/>
              <w:rPr>
                <w:rFonts w:ascii="Times New Roman" w:hAnsi="Times New Roman"/>
                <w:b/>
                <w:bCs/>
                <w:szCs w:val="24"/>
                <w:u w:val="single"/>
              </w:rPr>
            </w:pPr>
          </w:p>
          <w:p w:rsidR="00A12C44" w:rsidRPr="00A12C44" w:rsidRDefault="00A12C44" w:rsidP="00A12C44">
            <w:pPr>
              <w:jc w:val="both"/>
              <w:rPr>
                <w:rFonts w:ascii="Times New Roman" w:hAnsi="Times New Roman"/>
                <w:b/>
                <w:bCs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Местоположение: </w:t>
            </w:r>
            <w:r w:rsidR="00257796">
              <w:rPr>
                <w:rFonts w:ascii="Times New Roman" w:hAnsi="Times New Roman"/>
                <w:bCs/>
                <w:szCs w:val="24"/>
              </w:rPr>
              <w:t>София</w:t>
            </w:r>
            <w:r w:rsidR="00087C78">
              <w:rPr>
                <w:rFonts w:ascii="Times New Roman" w:hAnsi="Times New Roman"/>
                <w:bCs/>
                <w:szCs w:val="24"/>
              </w:rPr>
              <w:t>, централна част, в близост до обществен транспорт с пешеходно придвижване до 15 минути, настаняване в туристически обект с минимум 3 звезди.</w:t>
            </w:r>
          </w:p>
          <w:p w:rsidR="00A12C44" w:rsidRPr="00A12C44" w:rsidRDefault="00F30D3F" w:rsidP="00F30D3F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Предоставяне на логистична подкрепа </w:t>
            </w:r>
            <w:r w:rsidRPr="00ED1CF5">
              <w:rPr>
                <w:rFonts w:ascii="Times New Roman" w:hAnsi="Times New Roman"/>
                <w:bCs/>
                <w:i/>
                <w:szCs w:val="24"/>
              </w:rPr>
              <w:t>(</w:t>
            </w:r>
            <w:r>
              <w:rPr>
                <w:rFonts w:ascii="Times New Roman" w:hAnsi="Times New Roman"/>
                <w:bCs/>
                <w:i/>
                <w:szCs w:val="24"/>
              </w:rPr>
              <w:t>н</w:t>
            </w:r>
            <w:r w:rsidRPr="00ED1CF5">
              <w:rPr>
                <w:rFonts w:ascii="Times New Roman" w:hAnsi="Times New Roman"/>
                <w:bCs/>
                <w:i/>
                <w:szCs w:val="24"/>
              </w:rPr>
              <w:t>аем зал</w:t>
            </w:r>
            <w:r w:rsidR="0010150F">
              <w:rPr>
                <w:rFonts w:ascii="Times New Roman" w:hAnsi="Times New Roman"/>
                <w:bCs/>
                <w:i/>
                <w:szCs w:val="24"/>
              </w:rPr>
              <w:t>а</w:t>
            </w:r>
            <w:r w:rsidR="00A12C44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A12C44" w:rsidRPr="0010150F">
              <w:rPr>
                <w:rFonts w:ascii="Times New Roman" w:hAnsi="Times New Roman"/>
                <w:bCs/>
                <w:i/>
                <w:szCs w:val="24"/>
              </w:rPr>
              <w:t>за 1 ден, оборудване</w:t>
            </w:r>
            <w:r w:rsidR="0010150F">
              <w:rPr>
                <w:rFonts w:ascii="Times New Roman" w:hAnsi="Times New Roman"/>
                <w:bCs/>
                <w:i/>
                <w:szCs w:val="24"/>
              </w:rPr>
              <w:t>,</w:t>
            </w:r>
            <w:r w:rsidR="00A12C44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A12C44" w:rsidRPr="0032193F">
              <w:rPr>
                <w:rFonts w:ascii="Times New Roman" w:hAnsi="Times New Roman"/>
                <w:bCs/>
                <w:i/>
                <w:szCs w:val="24"/>
              </w:rPr>
              <w:t>озвучаване</w:t>
            </w:r>
            <w:r w:rsidR="00087C78">
              <w:rPr>
                <w:rFonts w:ascii="Times New Roman" w:hAnsi="Times New Roman"/>
                <w:bCs/>
                <w:i/>
                <w:szCs w:val="24"/>
              </w:rPr>
              <w:t>, 2 стационарни и 2 безжични микрофона, екран</w:t>
            </w:r>
            <w:r w:rsidR="00A12C44" w:rsidRPr="0032193F">
              <w:rPr>
                <w:rFonts w:ascii="Times New Roman" w:hAnsi="Times New Roman"/>
                <w:bCs/>
                <w:i/>
                <w:szCs w:val="24"/>
              </w:rPr>
              <w:t xml:space="preserve"> и мултимедиен </w:t>
            </w:r>
            <w:proofErr w:type="spellStart"/>
            <w:r w:rsidR="00A12C44" w:rsidRPr="0032193F">
              <w:rPr>
                <w:rFonts w:ascii="Times New Roman" w:hAnsi="Times New Roman"/>
                <w:bCs/>
                <w:i/>
                <w:szCs w:val="24"/>
              </w:rPr>
              <w:t>проектор</w:t>
            </w:r>
            <w:proofErr w:type="spellEnd"/>
            <w:r w:rsidR="00A12C44">
              <w:rPr>
                <w:rFonts w:ascii="Times New Roman" w:hAnsi="Times New Roman"/>
                <w:bCs/>
                <w:i/>
                <w:szCs w:val="24"/>
              </w:rPr>
              <w:t>)</w:t>
            </w:r>
          </w:p>
          <w:p w:rsidR="00A12C44" w:rsidRPr="00B345BB" w:rsidRDefault="0010150F" w:rsidP="0010150F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Предоставяне на </w:t>
            </w:r>
            <w:proofErr w:type="spellStart"/>
            <w:r>
              <w:rPr>
                <w:rFonts w:ascii="Times New Roman" w:hAnsi="Times New Roman"/>
                <w:bCs/>
                <w:szCs w:val="24"/>
              </w:rPr>
              <w:t>к</w:t>
            </w:r>
            <w:r w:rsidR="00A12C44" w:rsidRPr="00430331">
              <w:rPr>
                <w:rFonts w:ascii="Times New Roman" w:hAnsi="Times New Roman"/>
                <w:bCs/>
                <w:szCs w:val="24"/>
              </w:rPr>
              <w:t>етъринг</w:t>
            </w:r>
            <w:proofErr w:type="spellEnd"/>
            <w:r w:rsidR="00A12C44" w:rsidRPr="00430331">
              <w:rPr>
                <w:rFonts w:ascii="Times New Roman" w:hAnsi="Times New Roman"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</w:rPr>
              <w:t xml:space="preserve">услуги </w:t>
            </w:r>
            <w:r w:rsidR="00A12C44" w:rsidRPr="00430331">
              <w:rPr>
                <w:rFonts w:ascii="Times New Roman" w:hAnsi="Times New Roman"/>
                <w:bCs/>
                <w:szCs w:val="24"/>
              </w:rPr>
              <w:t xml:space="preserve">за </w:t>
            </w:r>
            <w:r w:rsidR="00D152DD">
              <w:rPr>
                <w:rFonts w:ascii="Times New Roman" w:hAnsi="Times New Roman"/>
                <w:bCs/>
                <w:szCs w:val="24"/>
              </w:rPr>
              <w:t xml:space="preserve">до </w:t>
            </w:r>
            <w:r w:rsidR="00A12C44">
              <w:rPr>
                <w:rFonts w:ascii="Times New Roman" w:hAnsi="Times New Roman"/>
                <w:bCs/>
                <w:szCs w:val="24"/>
              </w:rPr>
              <w:t>60 участника</w:t>
            </w:r>
            <w:r w:rsidR="00A12C44" w:rsidRPr="00430331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A12C44" w:rsidRPr="00E2068A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="00A12C44">
              <w:rPr>
                <w:rFonts w:ascii="Times New Roman" w:hAnsi="Times New Roman"/>
                <w:bCs/>
                <w:i/>
                <w:szCs w:val="24"/>
              </w:rPr>
              <w:t>един</w:t>
            </w:r>
            <w:r w:rsidR="00A12C44" w:rsidRPr="00E2068A">
              <w:rPr>
                <w:rFonts w:ascii="Times New Roman" w:hAnsi="Times New Roman"/>
                <w:bCs/>
                <w:i/>
                <w:szCs w:val="24"/>
              </w:rPr>
              <w:t xml:space="preserve"> обяд, </w:t>
            </w:r>
            <w:r w:rsidR="00A12C44">
              <w:rPr>
                <w:rFonts w:ascii="Times New Roman" w:hAnsi="Times New Roman"/>
                <w:bCs/>
                <w:i/>
                <w:szCs w:val="24"/>
              </w:rPr>
              <w:t>2</w:t>
            </w:r>
            <w:r w:rsidR="00A12C44" w:rsidRPr="00E2068A">
              <w:rPr>
                <w:rFonts w:ascii="Times New Roman" w:hAnsi="Times New Roman"/>
                <w:bCs/>
                <w:i/>
                <w:szCs w:val="24"/>
              </w:rPr>
              <w:t xml:space="preserve"> кафе паузи</w:t>
            </w:r>
            <w:r w:rsidR="00A12C44" w:rsidRPr="0076408B">
              <w:rPr>
                <w:rFonts w:ascii="Times New Roman" w:hAnsi="Times New Roman"/>
                <w:bCs/>
                <w:i/>
                <w:szCs w:val="24"/>
              </w:rPr>
              <w:t xml:space="preserve"> с дребни сладки, чай, кафе, вода и безалкохолно</w:t>
            </w:r>
            <w:r w:rsidR="00615131">
              <w:rPr>
                <w:rFonts w:ascii="Times New Roman" w:hAnsi="Times New Roman"/>
                <w:bCs/>
                <w:i/>
                <w:szCs w:val="24"/>
              </w:rPr>
              <w:t xml:space="preserve">, </w:t>
            </w:r>
            <w:r w:rsidR="00615131">
              <w:rPr>
                <w:rFonts w:ascii="Times New Roman" w:hAnsi="Times New Roman"/>
                <w:bCs/>
                <w:i/>
                <w:szCs w:val="24"/>
              </w:rPr>
              <w:t>обяд</w:t>
            </w:r>
            <w:r w:rsidR="00615131">
              <w:rPr>
                <w:rFonts w:ascii="Times New Roman" w:hAnsi="Times New Roman"/>
                <w:bCs/>
                <w:i/>
                <w:szCs w:val="24"/>
              </w:rPr>
              <w:t>ът</w:t>
            </w:r>
            <w:r w:rsidR="00615131">
              <w:rPr>
                <w:rFonts w:ascii="Times New Roman" w:hAnsi="Times New Roman"/>
                <w:bCs/>
                <w:i/>
                <w:szCs w:val="24"/>
              </w:rPr>
              <w:t xml:space="preserve"> да </w:t>
            </w:r>
            <w:r w:rsidR="00615131">
              <w:rPr>
                <w:rFonts w:ascii="Times New Roman" w:hAnsi="Times New Roman"/>
                <w:bCs/>
                <w:i/>
                <w:szCs w:val="24"/>
              </w:rPr>
              <w:t>е</w:t>
            </w:r>
            <w:r w:rsidR="00615131">
              <w:rPr>
                <w:rFonts w:ascii="Times New Roman" w:hAnsi="Times New Roman"/>
                <w:bCs/>
                <w:i/>
                <w:szCs w:val="24"/>
              </w:rPr>
              <w:t xml:space="preserve"> на блок маса с минимум 2 вида супи, 2 вида салати, 2 вида основни месни ястия, 2 вида основни вегетариански ястия, 2 вида десерт/плодове според сезона</w:t>
            </w:r>
            <w:r w:rsidR="00A12C44" w:rsidRPr="00E2068A">
              <w:rPr>
                <w:rFonts w:ascii="Times New Roman" w:hAnsi="Times New Roman"/>
                <w:bCs/>
                <w:i/>
                <w:szCs w:val="24"/>
              </w:rPr>
              <w:t>)</w:t>
            </w:r>
          </w:p>
          <w:p w:rsidR="00B345BB" w:rsidRPr="00B345BB" w:rsidRDefault="0010150F" w:rsidP="0010150F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Осигуряване на хотелско настаняване </w:t>
            </w:r>
            <w:r w:rsidRPr="00430331">
              <w:rPr>
                <w:rFonts w:ascii="Times New Roman" w:hAnsi="Times New Roman"/>
                <w:bCs/>
                <w:szCs w:val="24"/>
              </w:rPr>
              <w:t>на участници</w:t>
            </w:r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E2068A">
              <w:rPr>
                <w:rFonts w:ascii="Times New Roman" w:hAnsi="Times New Roman"/>
                <w:bCs/>
                <w:i/>
                <w:szCs w:val="24"/>
              </w:rPr>
              <w:t>Настаняване в единични стаи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 – </w:t>
            </w:r>
            <w:r w:rsidR="00D152DD">
              <w:rPr>
                <w:rFonts w:ascii="Times New Roman" w:hAnsi="Times New Roman"/>
                <w:bCs/>
                <w:i/>
                <w:szCs w:val="24"/>
              </w:rPr>
              <w:t xml:space="preserve">за до 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30 участника – общо </w:t>
            </w:r>
            <w:r w:rsidR="00D152DD">
              <w:rPr>
                <w:rFonts w:ascii="Times New Roman" w:hAnsi="Times New Roman"/>
                <w:bCs/>
                <w:i/>
                <w:szCs w:val="24"/>
              </w:rPr>
              <w:t xml:space="preserve">до </w:t>
            </w:r>
            <w:r>
              <w:rPr>
                <w:rFonts w:ascii="Times New Roman" w:hAnsi="Times New Roman"/>
                <w:bCs/>
                <w:i/>
                <w:szCs w:val="24"/>
              </w:rPr>
              <w:t>30 нощувки)</w:t>
            </w:r>
          </w:p>
          <w:p w:rsidR="00CE6102" w:rsidRPr="002A50ED" w:rsidRDefault="00CE6102" w:rsidP="002A50ED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4A1" w:rsidRPr="009F7836" w:rsidRDefault="003A14A1" w:rsidP="00A50ED8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4A1" w:rsidRPr="0046265B" w:rsidRDefault="003A14A1" w:rsidP="00A50ED8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:rsidR="00431528" w:rsidRPr="0046265B" w:rsidRDefault="00431528" w:rsidP="00431528">
      <w:pPr>
        <w:jc w:val="both"/>
        <w:rPr>
          <w:rFonts w:ascii="Times New Roman" w:hAnsi="Times New Roman"/>
          <w:b/>
          <w:color w:val="000000"/>
          <w:position w:val="8"/>
          <w:szCs w:val="24"/>
          <w:lang w:val="en-US"/>
        </w:rPr>
      </w:pPr>
    </w:p>
    <w:p w:rsidR="00431528" w:rsidRDefault="00431528" w:rsidP="00431528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:rsidR="00431528" w:rsidRDefault="00431528" w:rsidP="00431528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</w:p>
    <w:p w:rsidR="00431528" w:rsidRDefault="00431528" w:rsidP="00431528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:rsidR="00431528" w:rsidRPr="00060621" w:rsidRDefault="00431528" w:rsidP="00431528">
      <w:pPr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>
        <w:rPr>
          <w:rFonts w:ascii="Times New Roman" w:hAnsi="Times New Roman"/>
          <w:b/>
        </w:rPr>
        <w:t>ЦЕНОВО ПРЕДЛОЖЕНИЕ</w:t>
      </w:r>
    </w:p>
    <w:p w:rsidR="00431528" w:rsidRPr="00060621" w:rsidRDefault="00431528" w:rsidP="00431528">
      <w:pPr>
        <w:jc w:val="both"/>
        <w:rPr>
          <w:rFonts w:ascii="Times New Roman" w:hAnsi="Times New Roman"/>
          <w:b/>
          <w:i/>
          <w:caps/>
          <w:u w:val="single"/>
        </w:rPr>
      </w:pPr>
    </w:p>
    <w:p w:rsidR="00431528" w:rsidRPr="00060621" w:rsidRDefault="00431528" w:rsidP="00431528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:rsidR="00431528" w:rsidRPr="00060621" w:rsidRDefault="00431528" w:rsidP="00431528">
      <w:pPr>
        <w:rPr>
          <w:rFonts w:ascii="Times New Roman" w:hAnsi="Times New Roman"/>
          <w:b/>
          <w:bCs/>
          <w:sz w:val="22"/>
        </w:rPr>
      </w:pPr>
    </w:p>
    <w:p w:rsidR="00431528" w:rsidRPr="00060621" w:rsidRDefault="00431528" w:rsidP="00431528">
      <w:pPr>
        <w:rPr>
          <w:rFonts w:ascii="Times New Roman" w:hAnsi="Times New Roman"/>
          <w:b/>
          <w:sz w:val="22"/>
        </w:rPr>
      </w:pPr>
      <w:r w:rsidRPr="00060621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:rsidR="00431528" w:rsidRPr="00060621" w:rsidRDefault="00431528" w:rsidP="00431528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3510"/>
        <w:gridCol w:w="1080"/>
        <w:gridCol w:w="1620"/>
        <w:gridCol w:w="1980"/>
      </w:tblGrid>
      <w:tr w:rsidR="00431528" w:rsidRPr="00060621" w:rsidTr="004940EB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1528" w:rsidRPr="00060621" w:rsidRDefault="00431528" w:rsidP="00A50ED8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1528" w:rsidRPr="00060621" w:rsidRDefault="00431528" w:rsidP="00A50ED8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:rsidR="00431528" w:rsidRPr="00060621" w:rsidRDefault="00431528" w:rsidP="00A50ED8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1528" w:rsidRPr="00060621" w:rsidRDefault="00431528" w:rsidP="00A50ED8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060621">
              <w:rPr>
                <w:rFonts w:ascii="Times New Roman" w:hAnsi="Times New Roman"/>
                <w:sz w:val="20"/>
              </w:rPr>
              <w:t>К-во</w:t>
            </w:r>
            <w:proofErr w:type="spellEnd"/>
            <w:r w:rsidRPr="00060621">
              <w:rPr>
                <w:rFonts w:ascii="Times New Roman" w:hAnsi="Times New Roman"/>
                <w:sz w:val="20"/>
              </w:rPr>
              <w:t xml:space="preserve">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1528" w:rsidRPr="00060621" w:rsidRDefault="00431528" w:rsidP="00A50ED8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Единична цена в лева</w:t>
            </w:r>
            <w:r w:rsidR="00602E9F">
              <w:rPr>
                <w:rFonts w:ascii="Times New Roman" w:hAnsi="Times New Roman"/>
                <w:sz w:val="20"/>
              </w:rPr>
              <w:t xml:space="preserve"> с ДДС</w:t>
            </w:r>
          </w:p>
          <w:p w:rsidR="00431528" w:rsidRPr="00060621" w:rsidRDefault="00431528" w:rsidP="00602E9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0621">
              <w:rPr>
                <w:rFonts w:ascii="Times New Roman" w:hAnsi="Times New Roman"/>
                <w:sz w:val="18"/>
                <w:szCs w:val="18"/>
              </w:rPr>
              <w:t>(</w:t>
            </w:r>
            <w:r w:rsidR="00602E9F">
              <w:rPr>
                <w:rFonts w:ascii="Times New Roman" w:hAnsi="Times New Roman"/>
                <w:sz w:val="18"/>
                <w:szCs w:val="18"/>
              </w:rPr>
              <w:t xml:space="preserve">за услугите за </w:t>
            </w:r>
            <w:proofErr w:type="spellStart"/>
            <w:r w:rsidR="00602E9F">
              <w:rPr>
                <w:rFonts w:ascii="Times New Roman" w:hAnsi="Times New Roman"/>
                <w:sz w:val="18"/>
                <w:szCs w:val="18"/>
              </w:rPr>
              <w:t>кетъринг</w:t>
            </w:r>
            <w:proofErr w:type="spellEnd"/>
            <w:r w:rsidR="00602E9F">
              <w:rPr>
                <w:rFonts w:ascii="Times New Roman" w:hAnsi="Times New Roman"/>
                <w:sz w:val="18"/>
                <w:szCs w:val="18"/>
              </w:rPr>
              <w:t>, настаняване</w:t>
            </w:r>
            <w:r w:rsidRPr="00060621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1528" w:rsidRPr="00060621" w:rsidRDefault="00431528" w:rsidP="00CE6102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Обща цена в лева </w:t>
            </w:r>
            <w:r w:rsidR="00CE6102">
              <w:rPr>
                <w:rFonts w:ascii="Times New Roman" w:hAnsi="Times New Roman"/>
                <w:sz w:val="20"/>
              </w:rPr>
              <w:t>с</w:t>
            </w:r>
            <w:r w:rsidRPr="00060621">
              <w:rPr>
                <w:rFonts w:ascii="Times New Roman" w:hAnsi="Times New Roman"/>
                <w:sz w:val="20"/>
              </w:rPr>
              <w:t xml:space="preserve"> ДДС </w:t>
            </w:r>
            <w:r w:rsidRPr="00060621">
              <w:rPr>
                <w:rFonts w:ascii="Times New Roman" w:hAnsi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321F1F" w:rsidRPr="00060621" w:rsidTr="0071043A">
        <w:tc>
          <w:tcPr>
            <w:tcW w:w="88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F1F" w:rsidRPr="00060621" w:rsidRDefault="00321F1F" w:rsidP="00321F1F">
            <w:pPr>
              <w:rPr>
                <w:rFonts w:ascii="Times New Roman" w:hAnsi="Times New Roman"/>
                <w:sz w:val="20"/>
              </w:rPr>
            </w:pPr>
            <w:r w:rsidRPr="00602E9F">
              <w:rPr>
                <w:rFonts w:ascii="Times New Roman" w:hAnsi="Times New Roman"/>
                <w:b/>
                <w:sz w:val="22"/>
              </w:rPr>
              <w:t>Обособена позиция 2</w:t>
            </w:r>
          </w:p>
        </w:tc>
      </w:tr>
      <w:tr w:rsidR="00697CCD" w:rsidRPr="00060621" w:rsidTr="004940EB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CD" w:rsidRPr="00271F1C" w:rsidRDefault="000427FE" w:rsidP="002A50ED">
            <w:pPr>
              <w:rPr>
                <w:rFonts w:ascii="Times New Roman" w:hAnsi="Times New Roman"/>
                <w:b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496B" w:rsidRPr="007541EA" w:rsidRDefault="0021496B" w:rsidP="0021496B">
            <w:pPr>
              <w:rPr>
                <w:rFonts w:ascii="Times New Roman" w:hAnsi="Times New Roman"/>
                <w:b/>
                <w:sz w:val="22"/>
              </w:rPr>
            </w:pPr>
            <w:r w:rsidRPr="007541EA">
              <w:rPr>
                <w:rFonts w:ascii="Times New Roman" w:hAnsi="Times New Roman"/>
                <w:b/>
                <w:sz w:val="22"/>
              </w:rPr>
              <w:t>Организиране на закриваща конференция</w:t>
            </w:r>
          </w:p>
          <w:p w:rsidR="0021496B" w:rsidRPr="0021496B" w:rsidRDefault="0021496B" w:rsidP="001E03DA">
            <w:pPr>
              <w:rPr>
                <w:rFonts w:ascii="Times New Roman" w:hAnsi="Times New Roman"/>
                <w:sz w:val="22"/>
              </w:rPr>
            </w:pPr>
            <w:r w:rsidRPr="0021496B">
              <w:rPr>
                <w:rFonts w:ascii="Times New Roman" w:hAnsi="Times New Roman"/>
                <w:sz w:val="22"/>
              </w:rPr>
              <w:t xml:space="preserve">Местоположение: </w:t>
            </w:r>
            <w:r w:rsidR="00602E9F">
              <w:rPr>
                <w:rFonts w:ascii="Times New Roman" w:hAnsi="Times New Roman"/>
                <w:sz w:val="22"/>
              </w:rPr>
              <w:t>София</w:t>
            </w:r>
            <w:r w:rsidR="00321F1F">
              <w:rPr>
                <w:rFonts w:ascii="Times New Roman" w:hAnsi="Times New Roman"/>
                <w:sz w:val="22"/>
              </w:rPr>
              <w:t xml:space="preserve">, </w:t>
            </w:r>
            <w:r w:rsidR="001E03DA" w:rsidRPr="001E03DA">
              <w:rPr>
                <w:rFonts w:ascii="Times New Roman" w:hAnsi="Times New Roman"/>
                <w:sz w:val="22"/>
              </w:rPr>
              <w:t>централна част, в близост до обществен транспорт с пешех</w:t>
            </w:r>
            <w:bookmarkStart w:id="0" w:name="_GoBack"/>
            <w:bookmarkEnd w:id="0"/>
            <w:r w:rsidR="001E03DA" w:rsidRPr="001E03DA">
              <w:rPr>
                <w:rFonts w:ascii="Times New Roman" w:hAnsi="Times New Roman"/>
                <w:sz w:val="22"/>
              </w:rPr>
              <w:t>одно придвижване до 15 минути, настаняване в туристически обект с минимум 3 звезди.</w:t>
            </w:r>
          </w:p>
          <w:p w:rsidR="0021496B" w:rsidRPr="007541EA" w:rsidRDefault="007541EA" w:rsidP="007541EA">
            <w:pPr>
              <w:pStyle w:val="ListParagraph"/>
              <w:numPr>
                <w:ilvl w:val="0"/>
                <w:numId w:val="20"/>
              </w:numPr>
              <w:ind w:left="342"/>
              <w:rPr>
                <w:rFonts w:ascii="Times New Roman" w:hAnsi="Times New Roman"/>
                <w:sz w:val="22"/>
                <w:szCs w:val="22"/>
              </w:rPr>
            </w:pPr>
            <w:r w:rsidRPr="007541EA">
              <w:rPr>
                <w:rFonts w:ascii="Times New Roman" w:hAnsi="Times New Roman"/>
                <w:bCs/>
                <w:sz w:val="22"/>
                <w:szCs w:val="22"/>
              </w:rPr>
              <w:t xml:space="preserve">Предоставяне на логистична подкрепа </w:t>
            </w:r>
            <w:r w:rsidRPr="007541EA">
              <w:rPr>
                <w:rFonts w:ascii="Times New Roman" w:hAnsi="Times New Roman"/>
                <w:bCs/>
                <w:i/>
                <w:sz w:val="22"/>
                <w:szCs w:val="22"/>
              </w:rPr>
              <w:t>(наем зала</w:t>
            </w:r>
            <w:r w:rsidRPr="0071534B"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 </w:t>
            </w:r>
            <w:r w:rsidR="00B21509" w:rsidRPr="0071534B"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за до 60 човека </w:t>
            </w:r>
            <w:r w:rsidRPr="007541EA">
              <w:rPr>
                <w:rFonts w:ascii="Times New Roman" w:hAnsi="Times New Roman"/>
                <w:bCs/>
                <w:i/>
                <w:sz w:val="22"/>
                <w:szCs w:val="22"/>
              </w:rPr>
              <w:t>за 1 ден, оборудване,</w:t>
            </w:r>
            <w:r w:rsidRPr="007541EA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Pr="007541EA">
              <w:rPr>
                <w:rFonts w:ascii="Times New Roman" w:hAnsi="Times New Roman"/>
                <w:bCs/>
                <w:i/>
                <w:sz w:val="22"/>
                <w:szCs w:val="22"/>
              </w:rPr>
              <w:t>озвучаване</w:t>
            </w:r>
            <w:r w:rsidR="00752BDF">
              <w:rPr>
                <w:rFonts w:ascii="Times New Roman" w:hAnsi="Times New Roman"/>
                <w:bCs/>
                <w:i/>
                <w:sz w:val="22"/>
                <w:szCs w:val="22"/>
              </w:rPr>
              <w:t>, 2 стационарни и 2 безжични микрофона, екран</w:t>
            </w:r>
            <w:r w:rsidRPr="007541EA"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 и мултимедиен </w:t>
            </w:r>
            <w:proofErr w:type="spellStart"/>
            <w:r w:rsidRPr="007541EA">
              <w:rPr>
                <w:rFonts w:ascii="Times New Roman" w:hAnsi="Times New Roman"/>
                <w:bCs/>
                <w:i/>
                <w:sz w:val="22"/>
                <w:szCs w:val="22"/>
              </w:rPr>
              <w:t>проектор</w:t>
            </w:r>
            <w:proofErr w:type="spellEnd"/>
            <w:r w:rsidRPr="007541EA">
              <w:rPr>
                <w:rFonts w:ascii="Times New Roman" w:hAnsi="Times New Roman"/>
                <w:bCs/>
                <w:i/>
                <w:sz w:val="22"/>
                <w:szCs w:val="22"/>
              </w:rPr>
              <w:t>)</w:t>
            </w:r>
          </w:p>
          <w:p w:rsidR="00697CCD" w:rsidRPr="007541EA" w:rsidRDefault="007541EA" w:rsidP="007541EA">
            <w:pPr>
              <w:pStyle w:val="ListParagraph"/>
              <w:numPr>
                <w:ilvl w:val="0"/>
                <w:numId w:val="20"/>
              </w:numPr>
              <w:ind w:left="342"/>
              <w:rPr>
                <w:rFonts w:ascii="Times New Roman" w:hAnsi="Times New Roman"/>
                <w:sz w:val="22"/>
                <w:szCs w:val="22"/>
              </w:rPr>
            </w:pPr>
            <w:r w:rsidRPr="007541EA">
              <w:rPr>
                <w:rFonts w:ascii="Times New Roman" w:hAnsi="Times New Roman"/>
                <w:bCs/>
                <w:sz w:val="22"/>
                <w:szCs w:val="22"/>
              </w:rPr>
              <w:t xml:space="preserve">Предоставяне на </w:t>
            </w:r>
            <w:proofErr w:type="spellStart"/>
            <w:r w:rsidRPr="007541EA">
              <w:rPr>
                <w:rFonts w:ascii="Times New Roman" w:hAnsi="Times New Roman"/>
                <w:bCs/>
                <w:sz w:val="22"/>
                <w:szCs w:val="22"/>
              </w:rPr>
              <w:t>кетъринг</w:t>
            </w:r>
            <w:proofErr w:type="spellEnd"/>
            <w:r w:rsidRPr="007541EA">
              <w:rPr>
                <w:rFonts w:ascii="Times New Roman" w:hAnsi="Times New Roman"/>
                <w:bCs/>
                <w:sz w:val="22"/>
                <w:szCs w:val="22"/>
              </w:rPr>
              <w:t xml:space="preserve"> услуги за </w:t>
            </w:r>
            <w:r w:rsidR="00520CED">
              <w:rPr>
                <w:rFonts w:ascii="Times New Roman" w:hAnsi="Times New Roman"/>
                <w:bCs/>
                <w:sz w:val="22"/>
                <w:szCs w:val="22"/>
              </w:rPr>
              <w:t xml:space="preserve">до </w:t>
            </w:r>
            <w:r w:rsidRPr="007541EA">
              <w:rPr>
                <w:rFonts w:ascii="Times New Roman" w:hAnsi="Times New Roman"/>
                <w:bCs/>
                <w:sz w:val="22"/>
                <w:szCs w:val="22"/>
              </w:rPr>
              <w:t xml:space="preserve">60 участника </w:t>
            </w:r>
            <w:r w:rsidRPr="007541EA">
              <w:rPr>
                <w:rFonts w:ascii="Times New Roman" w:hAnsi="Times New Roman"/>
                <w:bCs/>
                <w:i/>
                <w:sz w:val="22"/>
                <w:szCs w:val="22"/>
              </w:rPr>
              <w:t>(един обяд, 2 кафе паузи с дребни сладки, чай, кафе, вода и безалкохолно</w:t>
            </w:r>
            <w:r w:rsidR="00087C78"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, </w:t>
            </w:r>
            <w:r w:rsidR="00752BDF" w:rsidRPr="00752BDF">
              <w:rPr>
                <w:rFonts w:ascii="Times New Roman" w:hAnsi="Times New Roman"/>
                <w:bCs/>
                <w:i/>
                <w:sz w:val="22"/>
                <w:szCs w:val="22"/>
              </w:rPr>
              <w:t>обядът да е на блок маса с минимум 2 вида супи, 2 вида салати, 2 вида основни месни ястия, 2 вида основни вегетариански ястия, 2 вида десерт/плодове според сезона</w:t>
            </w:r>
            <w:r w:rsidRPr="007541EA">
              <w:rPr>
                <w:rFonts w:ascii="Times New Roman" w:hAnsi="Times New Roman"/>
                <w:bCs/>
                <w:i/>
                <w:sz w:val="22"/>
                <w:szCs w:val="22"/>
              </w:rPr>
              <w:t>)</w:t>
            </w:r>
          </w:p>
          <w:p w:rsidR="007541EA" w:rsidRPr="007541EA" w:rsidRDefault="007541EA" w:rsidP="00520CED">
            <w:pPr>
              <w:pStyle w:val="ListParagraph"/>
              <w:numPr>
                <w:ilvl w:val="0"/>
                <w:numId w:val="20"/>
              </w:numPr>
              <w:ind w:left="342"/>
              <w:rPr>
                <w:rFonts w:ascii="Times New Roman" w:hAnsi="Times New Roman"/>
                <w:sz w:val="22"/>
                <w:szCs w:val="22"/>
              </w:rPr>
            </w:pPr>
            <w:r w:rsidRPr="007541EA">
              <w:rPr>
                <w:rFonts w:ascii="Times New Roman" w:hAnsi="Times New Roman"/>
                <w:bCs/>
                <w:sz w:val="22"/>
                <w:szCs w:val="22"/>
              </w:rPr>
              <w:t xml:space="preserve">Осигуряване на хотелско настаняване на участници </w:t>
            </w:r>
            <w:r w:rsidRPr="007541EA"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(Настаняване в единични стаи </w:t>
            </w:r>
            <w:r w:rsidR="00520CED"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за до </w:t>
            </w:r>
            <w:r w:rsidRPr="007541EA"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30 участника – общо </w:t>
            </w:r>
            <w:r w:rsidR="00520CED"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до </w:t>
            </w:r>
            <w:r w:rsidRPr="007541EA">
              <w:rPr>
                <w:rFonts w:ascii="Times New Roman" w:hAnsi="Times New Roman"/>
                <w:bCs/>
                <w:i/>
                <w:sz w:val="22"/>
                <w:szCs w:val="22"/>
              </w:rPr>
              <w:t>30 нощувки)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CD" w:rsidRPr="00060621" w:rsidRDefault="00697CCD" w:rsidP="00A50ED8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CD" w:rsidRPr="00060621" w:rsidRDefault="00697CCD" w:rsidP="00A50ED8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CD" w:rsidRPr="00060621" w:rsidRDefault="00697CCD" w:rsidP="00A50ED8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:rsidR="00431528" w:rsidRPr="00060621" w:rsidRDefault="00431528" w:rsidP="00431528">
      <w:pPr>
        <w:rPr>
          <w:rFonts w:ascii="Times New Roman" w:hAnsi="Times New Roman"/>
          <w:b/>
          <w:sz w:val="12"/>
          <w:szCs w:val="12"/>
        </w:rPr>
      </w:pPr>
    </w:p>
    <w:p w:rsidR="00431528" w:rsidRPr="00060621" w:rsidRDefault="00431528" w:rsidP="00431528">
      <w:pPr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цена</w:t>
      </w:r>
      <w:r w:rsidR="00C41AED">
        <w:rPr>
          <w:rFonts w:ascii="Times New Roman" w:hAnsi="Times New Roman"/>
          <w:b/>
        </w:rPr>
        <w:t>та</w:t>
      </w:r>
      <w:r w:rsidRPr="00060621">
        <w:rPr>
          <w:rFonts w:ascii="Times New Roman" w:hAnsi="Times New Roman"/>
          <w:b/>
        </w:rPr>
        <w:t xml:space="preserve"> </w:t>
      </w:r>
      <w:r w:rsidR="000427FE">
        <w:rPr>
          <w:rFonts w:ascii="Times New Roman" w:hAnsi="Times New Roman"/>
          <w:b/>
        </w:rPr>
        <w:t xml:space="preserve">по обособени позиции </w:t>
      </w:r>
      <w:r w:rsidRPr="00060621">
        <w:rPr>
          <w:rFonts w:ascii="Times New Roman" w:hAnsi="Times New Roman"/>
          <w:b/>
        </w:rPr>
        <w:t>възлиза на:</w:t>
      </w:r>
    </w:p>
    <w:p w:rsidR="00431528" w:rsidRDefault="00431528" w:rsidP="00431528">
      <w:pPr>
        <w:rPr>
          <w:rFonts w:ascii="Times New Roman" w:hAnsi="Times New Roman"/>
          <w:b/>
        </w:rPr>
      </w:pPr>
    </w:p>
    <w:p w:rsidR="000427FE" w:rsidRPr="000427FE" w:rsidRDefault="00C41AED" w:rsidP="000427FE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Цена за </w:t>
      </w:r>
      <w:r w:rsidR="000427FE" w:rsidRPr="000427FE">
        <w:rPr>
          <w:rFonts w:ascii="Times New Roman" w:hAnsi="Times New Roman"/>
          <w:b/>
        </w:rPr>
        <w:t>Обособена позиция 2</w:t>
      </w:r>
    </w:p>
    <w:p w:rsidR="000427FE" w:rsidRPr="000427FE" w:rsidRDefault="000427FE" w:rsidP="000427FE">
      <w:pPr>
        <w:rPr>
          <w:rFonts w:ascii="Times New Roman" w:hAnsi="Times New Roman"/>
          <w:b/>
          <w:i/>
        </w:rPr>
      </w:pPr>
      <w:proofErr w:type="spellStart"/>
      <w:r w:rsidRPr="000427FE">
        <w:rPr>
          <w:rFonts w:ascii="Times New Roman" w:hAnsi="Times New Roman"/>
          <w:b/>
          <w:sz w:val="22"/>
        </w:rPr>
        <w:t>Цифром</w:t>
      </w:r>
      <w:proofErr w:type="spellEnd"/>
      <w:r w:rsidRPr="000427FE">
        <w:rPr>
          <w:rFonts w:ascii="Times New Roman" w:hAnsi="Times New Roman"/>
          <w:b/>
          <w:sz w:val="22"/>
        </w:rPr>
        <w:t xml:space="preserve">:__________________ </w:t>
      </w:r>
      <w:r w:rsidRPr="000427FE">
        <w:rPr>
          <w:rFonts w:ascii="Times New Roman" w:hAnsi="Times New Roman"/>
          <w:b/>
        </w:rPr>
        <w:t>Словом:__________________________________</w:t>
      </w:r>
    </w:p>
    <w:p w:rsidR="000427FE" w:rsidRPr="000427FE" w:rsidRDefault="000427FE" w:rsidP="000427FE">
      <w:pPr>
        <w:rPr>
          <w:rFonts w:ascii="Times New Roman" w:hAnsi="Times New Roman"/>
          <w:sz w:val="16"/>
          <w:szCs w:val="16"/>
        </w:rPr>
      </w:pPr>
      <w:r w:rsidRPr="000427FE">
        <w:rPr>
          <w:rFonts w:ascii="Times New Roman" w:hAnsi="Times New Roman"/>
          <w:sz w:val="16"/>
          <w:szCs w:val="16"/>
        </w:rPr>
        <w:t>(</w:t>
      </w:r>
      <w:r w:rsidRPr="000427FE">
        <w:rPr>
          <w:rFonts w:ascii="Times New Roman" w:hAnsi="Times New Roman"/>
          <w:i/>
          <w:sz w:val="16"/>
          <w:szCs w:val="16"/>
        </w:rPr>
        <w:t xml:space="preserve">посочва се </w:t>
      </w:r>
      <w:proofErr w:type="spellStart"/>
      <w:r w:rsidRPr="000427FE">
        <w:rPr>
          <w:rFonts w:ascii="Times New Roman" w:hAnsi="Times New Roman"/>
          <w:i/>
          <w:sz w:val="16"/>
          <w:szCs w:val="16"/>
        </w:rPr>
        <w:t>цифром</w:t>
      </w:r>
      <w:proofErr w:type="spellEnd"/>
      <w:r w:rsidRPr="000427FE">
        <w:rPr>
          <w:rFonts w:ascii="Times New Roman" w:hAnsi="Times New Roman"/>
          <w:i/>
          <w:sz w:val="16"/>
          <w:szCs w:val="16"/>
        </w:rPr>
        <w:t xml:space="preserve"> и словом стойността с ДДС</w:t>
      </w:r>
      <w:r w:rsidRPr="000427FE">
        <w:rPr>
          <w:rFonts w:ascii="Times New Roman" w:hAnsi="Times New Roman"/>
          <w:sz w:val="16"/>
          <w:szCs w:val="16"/>
        </w:rPr>
        <w:t>)</w:t>
      </w:r>
    </w:p>
    <w:p w:rsidR="000427FE" w:rsidRDefault="000427FE" w:rsidP="000427FE">
      <w:pPr>
        <w:rPr>
          <w:rFonts w:ascii="Times New Roman" w:hAnsi="Times New Roman"/>
          <w:sz w:val="16"/>
          <w:szCs w:val="16"/>
        </w:rPr>
      </w:pPr>
    </w:p>
    <w:p w:rsidR="009B24FA" w:rsidRPr="000427FE" w:rsidRDefault="009B24FA" w:rsidP="000427FE">
      <w:pPr>
        <w:rPr>
          <w:rFonts w:ascii="Times New Roman" w:hAnsi="Times New Roman"/>
          <w:sz w:val="16"/>
          <w:szCs w:val="16"/>
        </w:rPr>
      </w:pPr>
    </w:p>
    <w:p w:rsidR="00431528" w:rsidRPr="00060621" w:rsidRDefault="00431528" w:rsidP="00431528">
      <w:pPr>
        <w:rPr>
          <w:rFonts w:ascii="Times New Roman" w:hAnsi="Times New Roman"/>
          <w:b/>
          <w:lang w:val="ru-RU"/>
        </w:rPr>
      </w:pPr>
    </w:p>
    <w:p w:rsidR="00431528" w:rsidRPr="00060621" w:rsidRDefault="00431528" w:rsidP="00431528">
      <w:pPr>
        <w:rPr>
          <w:rFonts w:ascii="Times New Roman" w:hAnsi="Times New Roman"/>
          <w:b/>
          <w:u w:val="single"/>
        </w:rPr>
      </w:pPr>
      <w:r w:rsidRPr="00060621">
        <w:rPr>
          <w:rFonts w:ascii="Times New Roman" w:hAnsi="Times New Roman"/>
          <w:b/>
          <w:u w:val="single"/>
        </w:rPr>
        <w:t>ІІ. НАЧИН НА ПЛАЩАНЕ</w:t>
      </w:r>
    </w:p>
    <w:p w:rsidR="004874C7" w:rsidRDefault="00431528" w:rsidP="00431528">
      <w:pPr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Предлаганият от нас начин на плащане е, както следва: </w:t>
      </w:r>
    </w:p>
    <w:p w:rsidR="00431528" w:rsidRDefault="004874C7" w:rsidP="00ED1CF5">
      <w:pPr>
        <w:pStyle w:val="ListParagraph"/>
        <w:numPr>
          <w:ilvl w:val="0"/>
          <w:numId w:val="10"/>
        </w:numPr>
        <w:rPr>
          <w:rFonts w:ascii="Times New Roman" w:hAnsi="Times New Roman"/>
        </w:rPr>
      </w:pPr>
      <w:r w:rsidRPr="009B24FA">
        <w:rPr>
          <w:rFonts w:ascii="Times New Roman" w:hAnsi="Times New Roman"/>
          <w:b/>
        </w:rPr>
        <w:t>Авансово плащане</w:t>
      </w:r>
      <w:r>
        <w:rPr>
          <w:rFonts w:ascii="Times New Roman" w:hAnsi="Times New Roman"/>
        </w:rPr>
        <w:t xml:space="preserve"> (банков превод) в размер на </w:t>
      </w:r>
      <w:r w:rsidRPr="004874C7">
        <w:rPr>
          <w:rFonts w:ascii="Times New Roman" w:hAnsi="Times New Roman"/>
        </w:rPr>
        <w:t xml:space="preserve">50% от стойността на всяко отделно събитие/среща, до 2 дни преди датата на провеждане и след представяне на </w:t>
      </w:r>
      <w:proofErr w:type="spellStart"/>
      <w:r w:rsidRPr="004874C7">
        <w:rPr>
          <w:rFonts w:ascii="Times New Roman" w:hAnsi="Times New Roman"/>
        </w:rPr>
        <w:t>проформа-фактура</w:t>
      </w:r>
      <w:proofErr w:type="spellEnd"/>
      <w:r>
        <w:rPr>
          <w:rFonts w:ascii="Times New Roman" w:hAnsi="Times New Roman"/>
        </w:rPr>
        <w:t>;</w:t>
      </w:r>
    </w:p>
    <w:p w:rsidR="004874C7" w:rsidRPr="004874C7" w:rsidRDefault="004874C7" w:rsidP="00ED1CF5">
      <w:pPr>
        <w:pStyle w:val="ListParagraph"/>
        <w:numPr>
          <w:ilvl w:val="0"/>
          <w:numId w:val="10"/>
        </w:numPr>
        <w:rPr>
          <w:rFonts w:ascii="Times New Roman" w:hAnsi="Times New Roman"/>
        </w:rPr>
      </w:pPr>
      <w:r w:rsidRPr="009B24FA">
        <w:rPr>
          <w:rFonts w:ascii="Times New Roman" w:hAnsi="Times New Roman"/>
          <w:b/>
        </w:rPr>
        <w:t>Балансово плащане</w:t>
      </w:r>
      <w:r>
        <w:rPr>
          <w:rFonts w:ascii="Times New Roman" w:hAnsi="Times New Roman"/>
        </w:rPr>
        <w:t xml:space="preserve"> (банков превод) в размер до 50% </w:t>
      </w:r>
      <w:r w:rsidRPr="004874C7">
        <w:rPr>
          <w:rFonts w:ascii="Times New Roman" w:hAnsi="Times New Roman"/>
        </w:rPr>
        <w:t>от стойността на всяко отделно събитие/среща</w:t>
      </w:r>
      <w:r>
        <w:rPr>
          <w:rFonts w:ascii="Times New Roman" w:hAnsi="Times New Roman"/>
        </w:rPr>
        <w:t xml:space="preserve"> и съобразно реа</w:t>
      </w:r>
      <w:r w:rsidR="007B28DB">
        <w:rPr>
          <w:rFonts w:ascii="Times New Roman" w:hAnsi="Times New Roman"/>
        </w:rPr>
        <w:t xml:space="preserve">лното ползване на услугите, до </w:t>
      </w:r>
      <w:r w:rsidR="007B28DB">
        <w:rPr>
          <w:rFonts w:ascii="Times New Roman" w:hAnsi="Times New Roman"/>
          <w:lang w:val="en-US"/>
        </w:rPr>
        <w:t xml:space="preserve">5 </w:t>
      </w:r>
      <w:r w:rsidR="007B28DB">
        <w:rPr>
          <w:rFonts w:ascii="Times New Roman" w:hAnsi="Times New Roman"/>
        </w:rPr>
        <w:t>работни</w:t>
      </w:r>
      <w:r>
        <w:rPr>
          <w:rFonts w:ascii="Times New Roman" w:hAnsi="Times New Roman"/>
        </w:rPr>
        <w:t xml:space="preserve"> дни след датата на провеждане, подписване на</w:t>
      </w:r>
      <w:r w:rsidR="007B28DB">
        <w:rPr>
          <w:rFonts w:ascii="Times New Roman" w:hAnsi="Times New Roman"/>
        </w:rPr>
        <w:t xml:space="preserve"> документ за</w:t>
      </w:r>
      <w:r>
        <w:rPr>
          <w:rFonts w:ascii="Times New Roman" w:hAnsi="Times New Roman"/>
        </w:rPr>
        <w:t xml:space="preserve"> прием</w:t>
      </w:r>
      <w:r w:rsidR="007B28DB">
        <w:rPr>
          <w:rFonts w:ascii="Times New Roman" w:hAnsi="Times New Roman"/>
        </w:rPr>
        <w:t>ане на предоставените услуги</w:t>
      </w:r>
      <w:r>
        <w:rPr>
          <w:rFonts w:ascii="Times New Roman" w:hAnsi="Times New Roman"/>
        </w:rPr>
        <w:t xml:space="preserve"> от двете страни и след представяне на фактура</w:t>
      </w:r>
      <w:r w:rsidR="00C25E2D">
        <w:rPr>
          <w:rFonts w:ascii="Times New Roman" w:hAnsi="Times New Roman"/>
        </w:rPr>
        <w:t>.</w:t>
      </w:r>
    </w:p>
    <w:p w:rsidR="00431528" w:rsidRPr="00060621" w:rsidRDefault="00431528" w:rsidP="00431528">
      <w:pPr>
        <w:rPr>
          <w:rFonts w:ascii="Times New Roman" w:hAnsi="Times New Roman"/>
          <w:b/>
          <w:sz w:val="22"/>
        </w:rPr>
      </w:pPr>
    </w:p>
    <w:p w:rsidR="00431528" w:rsidRPr="00060621" w:rsidRDefault="00431528" w:rsidP="00431528">
      <w:pPr>
        <w:ind w:firstLine="708"/>
        <w:jc w:val="both"/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При </w:t>
      </w:r>
      <w:r>
        <w:rPr>
          <w:rFonts w:ascii="Times New Roman" w:hAnsi="Times New Roman"/>
        </w:rPr>
        <w:t>разминаване</w:t>
      </w:r>
      <w:r w:rsidRPr="00060621">
        <w:rPr>
          <w:rFonts w:ascii="Times New Roman" w:hAnsi="Times New Roman"/>
        </w:rPr>
        <w:t xml:space="preserve"> между предложените единична и обща цена, валидна ще бъде единичната</w:t>
      </w:r>
      <w:r w:rsidRPr="00060621">
        <w:rPr>
          <w:rFonts w:ascii="Times New Roman" w:hAnsi="Times New Roman"/>
          <w:iCs/>
        </w:rPr>
        <w:t xml:space="preserve">/общата </w:t>
      </w:r>
      <w:r w:rsidRPr="00DE1E71">
        <w:rPr>
          <w:rFonts w:ascii="Times New Roman" w:hAnsi="Times New Roman"/>
          <w:i/>
          <w:iCs/>
          <w:highlight w:val="yellow"/>
        </w:rPr>
        <w:t>(</w:t>
      </w:r>
      <w:r>
        <w:rPr>
          <w:rFonts w:ascii="Times New Roman" w:hAnsi="Times New Roman"/>
          <w:i/>
          <w:iCs/>
          <w:highlight w:val="yellow"/>
        </w:rPr>
        <w:t xml:space="preserve">моля, </w:t>
      </w:r>
      <w:r w:rsidRPr="00DE1E71">
        <w:rPr>
          <w:rFonts w:ascii="Times New Roman" w:hAnsi="Times New Roman"/>
          <w:i/>
          <w:iCs/>
          <w:highlight w:val="yellow"/>
        </w:rPr>
        <w:t>уточнете)</w:t>
      </w:r>
      <w:r w:rsidRPr="00060621">
        <w:rPr>
          <w:rFonts w:ascii="Times New Roman" w:hAnsi="Times New Roman"/>
        </w:rPr>
        <w:t xml:space="preserve"> цена на офертата. В случай че бъде открито такова несъответствие, ще бъдем задължени да приведем общата/</w:t>
      </w:r>
      <w:r w:rsidRPr="00060621">
        <w:rPr>
          <w:rFonts w:ascii="Times New Roman" w:hAnsi="Times New Roman"/>
          <w:iCs/>
        </w:rPr>
        <w:t>единичната</w:t>
      </w:r>
      <w:r w:rsidRPr="00060621">
        <w:rPr>
          <w:rFonts w:ascii="Times New Roman" w:hAnsi="Times New Roman"/>
        </w:rPr>
        <w:t xml:space="preserve"> </w:t>
      </w:r>
      <w:r w:rsidRPr="00DE1E71">
        <w:rPr>
          <w:rFonts w:ascii="Times New Roman" w:hAnsi="Times New Roman"/>
          <w:i/>
          <w:iCs/>
          <w:highlight w:val="yellow"/>
        </w:rPr>
        <w:t>(</w:t>
      </w:r>
      <w:r>
        <w:rPr>
          <w:rFonts w:ascii="Times New Roman" w:hAnsi="Times New Roman"/>
          <w:i/>
          <w:iCs/>
          <w:highlight w:val="yellow"/>
        </w:rPr>
        <w:t xml:space="preserve">моля, </w:t>
      </w:r>
      <w:r w:rsidRPr="00DE1E71">
        <w:rPr>
          <w:rFonts w:ascii="Times New Roman" w:hAnsi="Times New Roman"/>
          <w:i/>
          <w:iCs/>
          <w:highlight w:val="yellow"/>
        </w:rPr>
        <w:t>уточнете)</w:t>
      </w:r>
      <w:r w:rsidRPr="00060621">
        <w:rPr>
          <w:rFonts w:ascii="Times New Roman" w:hAnsi="Times New Roman"/>
        </w:rPr>
        <w:t xml:space="preserve">  цена в съответствие с единичната/</w:t>
      </w:r>
      <w:r w:rsidRPr="00060621">
        <w:rPr>
          <w:rFonts w:ascii="Times New Roman" w:hAnsi="Times New Roman"/>
          <w:iCs/>
        </w:rPr>
        <w:t>общата</w:t>
      </w:r>
      <w:r w:rsidRPr="00060621">
        <w:rPr>
          <w:rFonts w:ascii="Times New Roman" w:hAnsi="Times New Roman"/>
        </w:rPr>
        <w:t xml:space="preserve"> </w:t>
      </w:r>
      <w:r w:rsidRPr="00DE1E71">
        <w:rPr>
          <w:rFonts w:ascii="Times New Roman" w:hAnsi="Times New Roman"/>
          <w:i/>
          <w:iCs/>
          <w:highlight w:val="yellow"/>
        </w:rPr>
        <w:t>(</w:t>
      </w:r>
      <w:r>
        <w:rPr>
          <w:rFonts w:ascii="Times New Roman" w:hAnsi="Times New Roman"/>
          <w:i/>
          <w:iCs/>
          <w:highlight w:val="yellow"/>
        </w:rPr>
        <w:t xml:space="preserve">моля, </w:t>
      </w:r>
      <w:r w:rsidRPr="00DE1E71">
        <w:rPr>
          <w:rFonts w:ascii="Times New Roman" w:hAnsi="Times New Roman"/>
          <w:i/>
          <w:iCs/>
          <w:highlight w:val="yellow"/>
        </w:rPr>
        <w:t>уточнете)</w:t>
      </w:r>
      <w:r w:rsidRPr="00060621">
        <w:rPr>
          <w:rFonts w:ascii="Times New Roman" w:hAnsi="Times New Roman"/>
        </w:rPr>
        <w:t xml:space="preserve">  цена на офертата.</w:t>
      </w:r>
    </w:p>
    <w:p w:rsidR="00431528" w:rsidRPr="00060621" w:rsidRDefault="00431528" w:rsidP="00431528">
      <w:pPr>
        <w:jc w:val="both"/>
        <w:rPr>
          <w:rFonts w:ascii="Times New Roman" w:hAnsi="Times New Roman"/>
        </w:rPr>
      </w:pPr>
    </w:p>
    <w:p w:rsidR="00431528" w:rsidRPr="00060621" w:rsidRDefault="00431528" w:rsidP="00431528">
      <w:pPr>
        <w:ind w:firstLine="708"/>
        <w:jc w:val="both"/>
        <w:rPr>
          <w:rFonts w:ascii="Times New Roman" w:hAnsi="Times New Roman"/>
          <w:szCs w:val="24"/>
        </w:rPr>
      </w:pPr>
      <w:r w:rsidRPr="00060621">
        <w:rPr>
          <w:rFonts w:ascii="Times New Roman" w:hAnsi="Times New Roman"/>
          <w:szCs w:val="24"/>
        </w:rPr>
        <w:t>При несъответствие между сумата, написана с цифри</w:t>
      </w:r>
      <w:r>
        <w:rPr>
          <w:rFonts w:ascii="Times New Roman" w:hAnsi="Times New Roman"/>
          <w:szCs w:val="24"/>
          <w:lang w:val="en-US"/>
        </w:rPr>
        <w:t>,</w:t>
      </w:r>
      <w:r w:rsidRPr="00060621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:rsidR="00431528" w:rsidRPr="00060621" w:rsidRDefault="00431528" w:rsidP="00431528">
      <w:pPr>
        <w:jc w:val="both"/>
        <w:rPr>
          <w:rFonts w:ascii="Times New Roman" w:hAnsi="Times New Roman"/>
        </w:rPr>
      </w:pPr>
    </w:p>
    <w:p w:rsidR="00431528" w:rsidRPr="00060621" w:rsidRDefault="00431528" w:rsidP="00431528">
      <w:pPr>
        <w:jc w:val="both"/>
        <w:rPr>
          <w:rFonts w:ascii="Times New Roman" w:hAnsi="Times New Roman"/>
          <w:sz w:val="22"/>
          <w:lang w:val="ru-RU"/>
        </w:rPr>
      </w:pPr>
    </w:p>
    <w:p w:rsidR="00431528" w:rsidRPr="00C607C9" w:rsidRDefault="00431528" w:rsidP="00431528">
      <w:pPr>
        <w:ind w:firstLine="708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:rsidR="00431528" w:rsidRPr="00C607C9" w:rsidRDefault="00431528" w:rsidP="00431528">
      <w:pPr>
        <w:jc w:val="both"/>
        <w:rPr>
          <w:rFonts w:ascii="Times New Roman" w:hAnsi="Times New Roman"/>
          <w:szCs w:val="24"/>
        </w:rPr>
      </w:pPr>
    </w:p>
    <w:p w:rsidR="00431528" w:rsidRPr="00C607C9" w:rsidRDefault="00431528" w:rsidP="00431528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Декларация с посочване на </w:t>
      </w:r>
      <w:r w:rsidRPr="00C607C9">
        <w:rPr>
          <w:rFonts w:ascii="Times New Roman" w:hAnsi="Times New Roman"/>
          <w:szCs w:val="24"/>
        </w:rPr>
        <w:t>ЕИК/Удостоверение за актуално състояние;</w:t>
      </w:r>
    </w:p>
    <w:p w:rsidR="00431528" w:rsidRPr="00C607C9" w:rsidRDefault="00431528" w:rsidP="00431528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 xml:space="preserve">Декларация по </w:t>
      </w:r>
      <w:r w:rsidRPr="000655E4">
        <w:rPr>
          <w:rFonts w:ascii="Times New Roman" w:hAnsi="Times New Roman"/>
          <w:szCs w:val="24"/>
        </w:rPr>
        <w:t>чл. 22, ал. 2, т. 1 от</w:t>
      </w:r>
      <w:r w:rsidRPr="00C607C9">
        <w:rPr>
          <w:rFonts w:ascii="Times New Roman" w:hAnsi="Times New Roman"/>
          <w:szCs w:val="24"/>
        </w:rPr>
        <w:t xml:space="preserve"> Постановление № </w:t>
      </w:r>
      <w:r>
        <w:rPr>
          <w:rFonts w:ascii="Times New Roman" w:hAnsi="Times New Roman"/>
          <w:szCs w:val="24"/>
        </w:rPr>
        <w:t xml:space="preserve">118 </w:t>
      </w:r>
      <w:r w:rsidRPr="00C607C9">
        <w:rPr>
          <w:rFonts w:ascii="Times New Roman" w:hAnsi="Times New Roman"/>
          <w:szCs w:val="24"/>
        </w:rPr>
        <w:t xml:space="preserve"> на Министерския съвет от </w:t>
      </w:r>
      <w:r>
        <w:rPr>
          <w:rFonts w:ascii="Times New Roman" w:hAnsi="Times New Roman"/>
          <w:szCs w:val="24"/>
        </w:rPr>
        <w:t>2014</w:t>
      </w:r>
      <w:r w:rsidRPr="00C607C9">
        <w:rPr>
          <w:rFonts w:ascii="Times New Roman" w:hAnsi="Times New Roman"/>
          <w:szCs w:val="24"/>
        </w:rPr>
        <w:t xml:space="preserve"> г.;</w:t>
      </w:r>
    </w:p>
    <w:p w:rsidR="00431528" w:rsidRPr="00C607C9" w:rsidRDefault="00431528" w:rsidP="00431528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икономическо и финансово състояние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:rsidR="00431528" w:rsidRPr="00C607C9" w:rsidRDefault="00431528" w:rsidP="00431528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технически възможности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:rsidR="00431528" w:rsidRPr="00C607C9" w:rsidRDefault="00431528" w:rsidP="00431528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C607C9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C607C9">
        <w:rPr>
          <w:rFonts w:ascii="Times New Roman" w:hAnsi="Times New Roman"/>
          <w:i/>
          <w:iCs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:rsidR="00431528" w:rsidRPr="00C607C9" w:rsidRDefault="00431528" w:rsidP="00431528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Документи по т. 1</w:t>
      </w:r>
      <w:r w:rsidRPr="00C607C9">
        <w:rPr>
          <w:rFonts w:ascii="Times New Roman" w:hAnsi="Times New Roman"/>
          <w:szCs w:val="24"/>
          <w:lang w:val="ru-RU"/>
        </w:rPr>
        <w:t>, 2</w:t>
      </w:r>
      <w:r w:rsidRPr="00C607C9">
        <w:rPr>
          <w:rFonts w:ascii="Times New Roman" w:hAnsi="Times New Roman"/>
          <w:i/>
          <w:szCs w:val="24"/>
          <w:lang w:val="ru-RU"/>
        </w:rPr>
        <w:t xml:space="preserve"> (</w:t>
      </w:r>
      <w:proofErr w:type="spellStart"/>
      <w:r w:rsidRPr="00C607C9">
        <w:rPr>
          <w:rFonts w:ascii="Times New Roman" w:hAnsi="Times New Roman"/>
          <w:i/>
          <w:sz w:val="18"/>
          <w:szCs w:val="18"/>
          <w:lang w:val="ru-RU"/>
        </w:rPr>
        <w:t>прилага</w:t>
      </w:r>
      <w:proofErr w:type="spellEnd"/>
      <w:r w:rsidRPr="00C607C9">
        <w:rPr>
          <w:rFonts w:ascii="Times New Roman" w:hAnsi="Times New Roman"/>
          <w:i/>
          <w:sz w:val="18"/>
          <w:szCs w:val="18"/>
          <w:lang w:val="ru-RU"/>
        </w:rPr>
        <w:t xml:space="preserve"> се само </w:t>
      </w:r>
      <w:proofErr w:type="spellStart"/>
      <w:r w:rsidRPr="00C607C9">
        <w:rPr>
          <w:rFonts w:ascii="Times New Roman" w:hAnsi="Times New Roman"/>
          <w:i/>
          <w:sz w:val="18"/>
          <w:szCs w:val="18"/>
          <w:lang w:val="ru-RU"/>
        </w:rPr>
        <w:t>декларацията</w:t>
      </w:r>
      <w:proofErr w:type="spellEnd"/>
      <w:r w:rsidRPr="00C607C9">
        <w:rPr>
          <w:rFonts w:ascii="Times New Roman" w:hAnsi="Times New Roman"/>
          <w:i/>
          <w:sz w:val="18"/>
          <w:szCs w:val="18"/>
          <w:lang w:val="ru-RU"/>
        </w:rPr>
        <w:t xml:space="preserve"> по чл. 22 </w:t>
      </w:r>
      <w:proofErr w:type="gramStart"/>
      <w:r w:rsidRPr="00C607C9">
        <w:rPr>
          <w:rFonts w:ascii="Times New Roman" w:hAnsi="Times New Roman"/>
          <w:i/>
          <w:sz w:val="18"/>
          <w:szCs w:val="18"/>
          <w:lang w:val="ru-RU"/>
        </w:rPr>
        <w:t>ал</w:t>
      </w:r>
      <w:proofErr w:type="gramEnd"/>
      <w:r w:rsidRPr="00C607C9">
        <w:rPr>
          <w:rFonts w:ascii="Times New Roman" w:hAnsi="Times New Roman"/>
          <w:i/>
          <w:sz w:val="18"/>
          <w:szCs w:val="18"/>
          <w:lang w:val="ru-RU"/>
        </w:rPr>
        <w:t>. 2, т. 1</w:t>
      </w:r>
      <w:r w:rsidRPr="00C607C9">
        <w:rPr>
          <w:rFonts w:ascii="Times New Roman" w:hAnsi="Times New Roman"/>
          <w:i/>
          <w:szCs w:val="24"/>
          <w:lang w:val="ru-RU"/>
        </w:rPr>
        <w:t>)</w:t>
      </w:r>
      <w:r w:rsidRPr="00C607C9">
        <w:rPr>
          <w:rFonts w:ascii="Times New Roman" w:hAnsi="Times New Roman"/>
          <w:szCs w:val="24"/>
          <w:lang w:val="ru-RU"/>
        </w:rPr>
        <w:t xml:space="preserve">, 4, 5 </w:t>
      </w:r>
      <w:r w:rsidRPr="00C607C9">
        <w:rPr>
          <w:rFonts w:ascii="Times New Roman" w:hAnsi="Times New Roman"/>
          <w:szCs w:val="24"/>
        </w:rPr>
        <w:t>за всеки от подизпълнителите в съответствие с Постановление №</w:t>
      </w:r>
      <w:r>
        <w:rPr>
          <w:rFonts w:ascii="Times New Roman" w:hAnsi="Times New Roman"/>
          <w:szCs w:val="24"/>
        </w:rPr>
        <w:t>118 н</w:t>
      </w:r>
      <w:r w:rsidRPr="00C607C9">
        <w:rPr>
          <w:rFonts w:ascii="Times New Roman" w:hAnsi="Times New Roman"/>
          <w:szCs w:val="24"/>
        </w:rPr>
        <w:t xml:space="preserve">а Министерския съвет от </w:t>
      </w:r>
      <w:r>
        <w:rPr>
          <w:rFonts w:ascii="Times New Roman" w:hAnsi="Times New Roman"/>
          <w:szCs w:val="24"/>
        </w:rPr>
        <w:t xml:space="preserve">2014 </w:t>
      </w:r>
      <w:r w:rsidRPr="00C607C9">
        <w:rPr>
          <w:rFonts w:ascii="Times New Roman" w:hAnsi="Times New Roman"/>
          <w:szCs w:val="24"/>
        </w:rPr>
        <w:t xml:space="preserve">г. </w:t>
      </w:r>
      <w:r w:rsidRPr="00C607C9">
        <w:rPr>
          <w:rFonts w:ascii="Times New Roman" w:hAnsi="Times New Roman"/>
          <w:i/>
          <w:szCs w:val="24"/>
        </w:rPr>
        <w:t>(</w:t>
      </w:r>
      <w:r w:rsidRPr="00C607C9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C607C9">
        <w:rPr>
          <w:rFonts w:ascii="Times New Roman" w:hAnsi="Times New Roman"/>
          <w:i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:rsidR="00431528" w:rsidRPr="00373A0C" w:rsidRDefault="00431528" w:rsidP="00431528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373A0C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:rsidR="00431528" w:rsidRPr="00C607C9" w:rsidRDefault="00431528" w:rsidP="00431528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431528" w:rsidRPr="00C607C9" w:rsidRDefault="00431528" w:rsidP="00431528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431528" w:rsidRPr="00C607C9" w:rsidRDefault="00431528" w:rsidP="00431528">
      <w:pPr>
        <w:rPr>
          <w:rFonts w:ascii="Times New Roman" w:hAnsi="Times New Roman"/>
          <w:szCs w:val="24"/>
          <w:lang w:val="ru-RU"/>
        </w:rPr>
      </w:pPr>
    </w:p>
    <w:p w:rsidR="00431528" w:rsidRPr="00C607C9" w:rsidRDefault="00431528" w:rsidP="00431528">
      <w:pPr>
        <w:rPr>
          <w:rFonts w:ascii="Times New Roman" w:hAnsi="Times New Roman"/>
          <w:szCs w:val="24"/>
          <w:lang w:val="ru-RU"/>
        </w:rPr>
      </w:pPr>
    </w:p>
    <w:p w:rsidR="00431528" w:rsidRPr="00C607C9" w:rsidRDefault="00431528" w:rsidP="00431528">
      <w:pPr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</w:t>
      </w:r>
      <w:r w:rsidR="003A14A1">
        <w:rPr>
          <w:rFonts w:ascii="Times New Roman" w:hAnsi="Times New Roman"/>
          <w:b/>
          <w:szCs w:val="24"/>
        </w:rPr>
        <w:t>ЕЧАТ:____________________</w:t>
      </w:r>
    </w:p>
    <w:p w:rsidR="00431528" w:rsidRPr="00C607C9" w:rsidRDefault="00431528" w:rsidP="00431528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</w:t>
      </w:r>
      <w:r w:rsidR="004874C7">
        <w:rPr>
          <w:rFonts w:ascii="Times New Roman" w:hAnsi="Times New Roman"/>
          <w:szCs w:val="24"/>
        </w:rPr>
        <w:t>____________________________</w:t>
      </w:r>
    </w:p>
    <w:p w:rsidR="00431528" w:rsidRPr="00C607C9" w:rsidRDefault="00431528" w:rsidP="00431528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:rsidR="00431528" w:rsidRPr="00C607C9" w:rsidRDefault="00431528" w:rsidP="00431528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</w:t>
      </w:r>
      <w:r w:rsidR="004874C7">
        <w:rPr>
          <w:rFonts w:ascii="Times New Roman" w:hAnsi="Times New Roman"/>
          <w:szCs w:val="24"/>
        </w:rPr>
        <w:t>____________________________</w:t>
      </w:r>
    </w:p>
    <w:p w:rsidR="006515DC" w:rsidRPr="006515DC" w:rsidRDefault="00431528" w:rsidP="004874C7">
      <w:pPr>
        <w:pStyle w:val="firstline"/>
        <w:ind w:left="3600" w:firstLine="720"/>
      </w:pPr>
      <w:r w:rsidRPr="00C607C9">
        <w:t>(</w:t>
      </w:r>
      <w:r w:rsidRPr="00C607C9">
        <w:rPr>
          <w:sz w:val="18"/>
          <w:szCs w:val="18"/>
        </w:rPr>
        <w:t>длъжност на представляващия кандидата</w:t>
      </w:r>
      <w:r w:rsidRPr="00C607C9">
        <w:t>)</w:t>
      </w:r>
    </w:p>
    <w:sectPr w:rsidR="006515DC" w:rsidRPr="006515DC" w:rsidSect="004A5DC2">
      <w:headerReference w:type="default" r:id="rId8"/>
      <w:pgSz w:w="11907" w:h="16839" w:code="9"/>
      <w:pgMar w:top="1710" w:right="1440" w:bottom="1260" w:left="1440" w:header="720" w:footer="46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4F4" w:rsidRDefault="001E64F4" w:rsidP="004A5DC2">
      <w:r>
        <w:separator/>
      </w:r>
    </w:p>
  </w:endnote>
  <w:endnote w:type="continuationSeparator" w:id="0">
    <w:p w:rsidR="001E64F4" w:rsidRDefault="001E64F4" w:rsidP="004A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4F4" w:rsidRDefault="001E64F4" w:rsidP="004A5DC2">
      <w:r>
        <w:separator/>
      </w:r>
    </w:p>
  </w:footnote>
  <w:footnote w:type="continuationSeparator" w:id="0">
    <w:p w:rsidR="001E64F4" w:rsidRDefault="001E64F4" w:rsidP="004A5D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DC2" w:rsidRDefault="00CA6672">
    <w:pPr>
      <w:pStyle w:val="Header"/>
    </w:pPr>
    <w:r>
      <w:rPr>
        <w:noProof/>
        <w:lang w:val="en-US"/>
      </w:rPr>
      <w:drawing>
        <wp:anchor distT="0" distB="0" distL="114300" distR="114300" simplePos="0" relativeHeight="251658752" behindDoc="1" locked="0" layoutInCell="1" allowOverlap="1" wp14:anchorId="291A34BA" wp14:editId="6D6594F1">
          <wp:simplePos x="0" y="0"/>
          <wp:positionH relativeFrom="column">
            <wp:posOffset>5174314</wp:posOffset>
          </wp:positionH>
          <wp:positionV relativeFrom="paragraph">
            <wp:posOffset>76666</wp:posOffset>
          </wp:positionV>
          <wp:extent cx="924560" cy="274320"/>
          <wp:effectExtent l="0" t="0" r="889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CNL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4560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5DC2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D0FC56E" wp14:editId="1115EBC0">
              <wp:simplePos x="0" y="0"/>
              <wp:positionH relativeFrom="column">
                <wp:posOffset>-491017</wp:posOffset>
              </wp:positionH>
              <wp:positionV relativeFrom="paragraph">
                <wp:posOffset>546456</wp:posOffset>
              </wp:positionV>
              <wp:extent cx="6723218" cy="0"/>
              <wp:effectExtent l="0" t="0" r="20955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23218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3" o:spid="_x0000_s1026" style="position:absolute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8.65pt,43.05pt" to="490.75pt,4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" strokecolor="#4579b8 [3044]"/>
          </w:pict>
        </mc:Fallback>
      </mc:AlternateContent>
    </w:r>
    <w:r w:rsidR="004A5DC2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1101CFB0" wp14:editId="0D89497D">
          <wp:simplePos x="0" y="0"/>
          <wp:positionH relativeFrom="column">
            <wp:posOffset>-528320</wp:posOffset>
          </wp:positionH>
          <wp:positionV relativeFrom="paragraph">
            <wp:posOffset>-219901</wp:posOffset>
          </wp:positionV>
          <wp:extent cx="1918654" cy="674742"/>
          <wp:effectExtent l="0" t="0" r="571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tive-citizens-fund_small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8654" cy="6747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A683C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44AA1"/>
    <w:multiLevelType w:val="hybridMultilevel"/>
    <w:tmpl w:val="AC8AD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9B4CD1"/>
    <w:multiLevelType w:val="hybridMultilevel"/>
    <w:tmpl w:val="BFD87352"/>
    <w:lvl w:ilvl="0" w:tplc="E9061C0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5B15F1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9F35DE"/>
    <w:multiLevelType w:val="hybridMultilevel"/>
    <w:tmpl w:val="8C702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7522F"/>
    <w:multiLevelType w:val="hybridMultilevel"/>
    <w:tmpl w:val="AC8AD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C91DE0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EC7CDC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EC02F7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4A6E96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A80EC7"/>
    <w:multiLevelType w:val="hybridMultilevel"/>
    <w:tmpl w:val="F98AC876"/>
    <w:lvl w:ilvl="0" w:tplc="53266F6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032E9F"/>
    <w:multiLevelType w:val="hybridMultilevel"/>
    <w:tmpl w:val="FFAE5E44"/>
    <w:lvl w:ilvl="0" w:tplc="3D94A1C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471C3370"/>
    <w:multiLevelType w:val="hybridMultilevel"/>
    <w:tmpl w:val="D04EDD5E"/>
    <w:lvl w:ilvl="0" w:tplc="FD486A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1923C1"/>
    <w:multiLevelType w:val="hybridMultilevel"/>
    <w:tmpl w:val="9EC43AB6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45133E"/>
    <w:multiLevelType w:val="hybridMultilevel"/>
    <w:tmpl w:val="B86A5E1C"/>
    <w:lvl w:ilvl="0" w:tplc="32DEBE4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F47593"/>
    <w:multiLevelType w:val="multilevel"/>
    <w:tmpl w:val="CD48C304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6DFD4E0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70A25451"/>
    <w:multiLevelType w:val="hybridMultilevel"/>
    <w:tmpl w:val="40820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EC56DC"/>
    <w:multiLevelType w:val="hybridMultilevel"/>
    <w:tmpl w:val="D564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5"/>
  </w:num>
  <w:num w:numId="3">
    <w:abstractNumId w:val="19"/>
  </w:num>
  <w:num w:numId="4">
    <w:abstractNumId w:val="2"/>
  </w:num>
  <w:num w:numId="5">
    <w:abstractNumId w:val="18"/>
  </w:num>
  <w:num w:numId="6">
    <w:abstractNumId w:val="9"/>
  </w:num>
  <w:num w:numId="7">
    <w:abstractNumId w:val="14"/>
  </w:num>
  <w:num w:numId="8">
    <w:abstractNumId w:val="16"/>
  </w:num>
  <w:num w:numId="9">
    <w:abstractNumId w:val="12"/>
  </w:num>
  <w:num w:numId="10">
    <w:abstractNumId w:val="1"/>
  </w:num>
  <w:num w:numId="11">
    <w:abstractNumId w:val="20"/>
  </w:num>
  <w:num w:numId="12">
    <w:abstractNumId w:val="6"/>
  </w:num>
  <w:num w:numId="13">
    <w:abstractNumId w:val="5"/>
  </w:num>
  <w:num w:numId="14">
    <w:abstractNumId w:val="13"/>
  </w:num>
  <w:num w:numId="15">
    <w:abstractNumId w:val="8"/>
  </w:num>
  <w:num w:numId="16">
    <w:abstractNumId w:val="3"/>
  </w:num>
  <w:num w:numId="17">
    <w:abstractNumId w:val="10"/>
  </w:num>
  <w:num w:numId="18">
    <w:abstractNumId w:val="0"/>
  </w:num>
  <w:num w:numId="19">
    <w:abstractNumId w:val="4"/>
  </w:num>
  <w:num w:numId="20">
    <w:abstractNumId w:val="7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DC2"/>
    <w:rsid w:val="00016FA7"/>
    <w:rsid w:val="000427FE"/>
    <w:rsid w:val="000669B8"/>
    <w:rsid w:val="00087C78"/>
    <w:rsid w:val="00091018"/>
    <w:rsid w:val="000B4623"/>
    <w:rsid w:val="000B59D5"/>
    <w:rsid w:val="0010150F"/>
    <w:rsid w:val="00110DDB"/>
    <w:rsid w:val="0012410F"/>
    <w:rsid w:val="00141776"/>
    <w:rsid w:val="001428D5"/>
    <w:rsid w:val="00196F3B"/>
    <w:rsid w:val="001A3A1B"/>
    <w:rsid w:val="001E03DA"/>
    <w:rsid w:val="001E64F4"/>
    <w:rsid w:val="00214583"/>
    <w:rsid w:val="0021496B"/>
    <w:rsid w:val="00216D5D"/>
    <w:rsid w:val="00224920"/>
    <w:rsid w:val="00231620"/>
    <w:rsid w:val="00257796"/>
    <w:rsid w:val="00257B6D"/>
    <w:rsid w:val="00271F1C"/>
    <w:rsid w:val="002925A2"/>
    <w:rsid w:val="002A50ED"/>
    <w:rsid w:val="002E2116"/>
    <w:rsid w:val="002E40C5"/>
    <w:rsid w:val="002E7777"/>
    <w:rsid w:val="002F507C"/>
    <w:rsid w:val="003009E1"/>
    <w:rsid w:val="0032193F"/>
    <w:rsid w:val="00321F1F"/>
    <w:rsid w:val="00361832"/>
    <w:rsid w:val="00373A0C"/>
    <w:rsid w:val="00376E68"/>
    <w:rsid w:val="00392870"/>
    <w:rsid w:val="003A14A1"/>
    <w:rsid w:val="00430331"/>
    <w:rsid w:val="00431528"/>
    <w:rsid w:val="00443179"/>
    <w:rsid w:val="004475D2"/>
    <w:rsid w:val="00470FAA"/>
    <w:rsid w:val="004874C7"/>
    <w:rsid w:val="004940EB"/>
    <w:rsid w:val="00496DC1"/>
    <w:rsid w:val="004A5DC2"/>
    <w:rsid w:val="004B26A7"/>
    <w:rsid w:val="004C5E6E"/>
    <w:rsid w:val="00504029"/>
    <w:rsid w:val="00520CED"/>
    <w:rsid w:val="0052392E"/>
    <w:rsid w:val="00527EA5"/>
    <w:rsid w:val="005B3E05"/>
    <w:rsid w:val="005E1C65"/>
    <w:rsid w:val="005E31A4"/>
    <w:rsid w:val="005F55EF"/>
    <w:rsid w:val="00602E9F"/>
    <w:rsid w:val="006139F7"/>
    <w:rsid w:val="00615131"/>
    <w:rsid w:val="00620DE1"/>
    <w:rsid w:val="006515DC"/>
    <w:rsid w:val="006874DB"/>
    <w:rsid w:val="0069284A"/>
    <w:rsid w:val="00697CCD"/>
    <w:rsid w:val="006C5773"/>
    <w:rsid w:val="006F52C9"/>
    <w:rsid w:val="0071534B"/>
    <w:rsid w:val="00733D5D"/>
    <w:rsid w:val="00735D18"/>
    <w:rsid w:val="00752BDF"/>
    <w:rsid w:val="007537C5"/>
    <w:rsid w:val="007541EA"/>
    <w:rsid w:val="0076408B"/>
    <w:rsid w:val="007B28DB"/>
    <w:rsid w:val="007F2D1E"/>
    <w:rsid w:val="007F4191"/>
    <w:rsid w:val="00850CA4"/>
    <w:rsid w:val="00883357"/>
    <w:rsid w:val="008859A2"/>
    <w:rsid w:val="008F013C"/>
    <w:rsid w:val="008F2D1E"/>
    <w:rsid w:val="00920149"/>
    <w:rsid w:val="00966A95"/>
    <w:rsid w:val="00983CD5"/>
    <w:rsid w:val="0098740E"/>
    <w:rsid w:val="009A1B3E"/>
    <w:rsid w:val="009B24FA"/>
    <w:rsid w:val="009E1D32"/>
    <w:rsid w:val="00A0333B"/>
    <w:rsid w:val="00A12C44"/>
    <w:rsid w:val="00A3004E"/>
    <w:rsid w:val="00A31A52"/>
    <w:rsid w:val="00A32614"/>
    <w:rsid w:val="00AA3997"/>
    <w:rsid w:val="00AC0BDE"/>
    <w:rsid w:val="00AD7F83"/>
    <w:rsid w:val="00AF3AB2"/>
    <w:rsid w:val="00B003C4"/>
    <w:rsid w:val="00B175DF"/>
    <w:rsid w:val="00B21509"/>
    <w:rsid w:val="00B345BB"/>
    <w:rsid w:val="00B42099"/>
    <w:rsid w:val="00B62876"/>
    <w:rsid w:val="00B831B9"/>
    <w:rsid w:val="00BF6697"/>
    <w:rsid w:val="00C25E2D"/>
    <w:rsid w:val="00C3578A"/>
    <w:rsid w:val="00C41AED"/>
    <w:rsid w:val="00C54A4E"/>
    <w:rsid w:val="00CA522D"/>
    <w:rsid w:val="00CA6672"/>
    <w:rsid w:val="00CA7482"/>
    <w:rsid w:val="00CB02EE"/>
    <w:rsid w:val="00CB52DA"/>
    <w:rsid w:val="00CC5859"/>
    <w:rsid w:val="00CD76B6"/>
    <w:rsid w:val="00CE6102"/>
    <w:rsid w:val="00D152DD"/>
    <w:rsid w:val="00D5026C"/>
    <w:rsid w:val="00D7390C"/>
    <w:rsid w:val="00DE3EF1"/>
    <w:rsid w:val="00DE6FEB"/>
    <w:rsid w:val="00E2068A"/>
    <w:rsid w:val="00E34E43"/>
    <w:rsid w:val="00E429C2"/>
    <w:rsid w:val="00E45EFF"/>
    <w:rsid w:val="00E67645"/>
    <w:rsid w:val="00E9130C"/>
    <w:rsid w:val="00EB7D19"/>
    <w:rsid w:val="00ED1CF5"/>
    <w:rsid w:val="00F30D3F"/>
    <w:rsid w:val="00F930D4"/>
    <w:rsid w:val="00FA48B3"/>
    <w:rsid w:val="00FF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5DF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7F2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0B46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5D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A5DC2"/>
  </w:style>
  <w:style w:type="paragraph" w:styleId="Footer">
    <w:name w:val="footer"/>
    <w:basedOn w:val="Normal"/>
    <w:link w:val="FooterChar"/>
    <w:uiPriority w:val="99"/>
    <w:unhideWhenUsed/>
    <w:rsid w:val="004A5D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DC2"/>
  </w:style>
  <w:style w:type="paragraph" w:styleId="BalloonText">
    <w:name w:val="Balloon Text"/>
    <w:basedOn w:val="Normal"/>
    <w:link w:val="BalloonTextChar"/>
    <w:uiPriority w:val="99"/>
    <w:semiHidden/>
    <w:unhideWhenUsed/>
    <w:rsid w:val="004A5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C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75D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B4623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0B4623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7F2D1E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FootnoteText">
    <w:name w:val="footnote text"/>
    <w:basedOn w:val="Normal"/>
    <w:link w:val="FootnoteTextChar"/>
    <w:rsid w:val="007F2D1E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7F2D1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rsid w:val="007F2D1E"/>
    <w:rPr>
      <w:vertAlign w:val="superscript"/>
    </w:rPr>
  </w:style>
  <w:style w:type="paragraph" w:styleId="BodyTextIndent">
    <w:name w:val="Body Text Indent"/>
    <w:basedOn w:val="Normal"/>
    <w:link w:val="BodyTextIndentChar"/>
    <w:rsid w:val="007F2D1E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7F2D1E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firstline">
    <w:name w:val="firstline"/>
    <w:basedOn w:val="Normal"/>
    <w:rsid w:val="006515DC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D7F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7F8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7F83"/>
    <w:rPr>
      <w:rFonts w:ascii="HebarU" w:eastAsia="Times New Roman" w:hAnsi="HebarU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7F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7F83"/>
    <w:rPr>
      <w:rFonts w:ascii="HebarU" w:eastAsia="Times New Roman" w:hAnsi="HebarU" w:cs="Times New Roman"/>
      <w:b/>
      <w:bCs/>
      <w:sz w:val="20"/>
      <w:szCs w:val="20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5DF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7F2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0B46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5D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A5DC2"/>
  </w:style>
  <w:style w:type="paragraph" w:styleId="Footer">
    <w:name w:val="footer"/>
    <w:basedOn w:val="Normal"/>
    <w:link w:val="FooterChar"/>
    <w:uiPriority w:val="99"/>
    <w:unhideWhenUsed/>
    <w:rsid w:val="004A5D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DC2"/>
  </w:style>
  <w:style w:type="paragraph" w:styleId="BalloonText">
    <w:name w:val="Balloon Text"/>
    <w:basedOn w:val="Normal"/>
    <w:link w:val="BalloonTextChar"/>
    <w:uiPriority w:val="99"/>
    <w:semiHidden/>
    <w:unhideWhenUsed/>
    <w:rsid w:val="004A5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C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75D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B4623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0B4623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7F2D1E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FootnoteText">
    <w:name w:val="footnote text"/>
    <w:basedOn w:val="Normal"/>
    <w:link w:val="FootnoteTextChar"/>
    <w:rsid w:val="007F2D1E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7F2D1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rsid w:val="007F2D1E"/>
    <w:rPr>
      <w:vertAlign w:val="superscript"/>
    </w:rPr>
  </w:style>
  <w:style w:type="paragraph" w:styleId="BodyTextIndent">
    <w:name w:val="Body Text Indent"/>
    <w:basedOn w:val="Normal"/>
    <w:link w:val="BodyTextIndentChar"/>
    <w:rsid w:val="007F2D1E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7F2D1E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firstline">
    <w:name w:val="firstline"/>
    <w:basedOn w:val="Normal"/>
    <w:rsid w:val="006515DC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D7F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7F8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7F83"/>
    <w:rPr>
      <w:rFonts w:ascii="HebarU" w:eastAsia="Times New Roman" w:hAnsi="HebarU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7F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7F83"/>
    <w:rPr>
      <w:rFonts w:ascii="HebarU" w:eastAsia="Times New Roman" w:hAnsi="HebarU" w:cs="Times New Roman"/>
      <w:b/>
      <w:bCs/>
      <w:sz w:val="20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1107</Words>
  <Characters>6311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Plamen</dc:creator>
  <cp:lastModifiedBy>Plamen</cp:lastModifiedBy>
  <cp:revision>9</cp:revision>
  <cp:lastPrinted>2019-11-22T14:54:00Z</cp:lastPrinted>
  <dcterms:created xsi:type="dcterms:W3CDTF">2019-12-20T12:22:00Z</dcterms:created>
  <dcterms:modified xsi:type="dcterms:W3CDTF">2019-12-20T14:16:00Z</dcterms:modified>
</cp:coreProperties>
</file>