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7A361" w14:textId="77777777" w:rsidR="00AA1673" w:rsidRPr="00B6715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p w14:paraId="7413A743" w14:textId="77777777" w:rsidR="00A2541D" w:rsidRPr="003D009F" w:rsidRDefault="00A2541D" w:rsidP="00A2541D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Образец на оферта</w:t>
      </w:r>
    </w:p>
    <w:p w14:paraId="3104AC2D" w14:textId="77777777" w:rsidR="00A2541D" w:rsidRPr="003D009F" w:rsidRDefault="00A2541D" w:rsidP="00A2541D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</w:p>
    <w:p w14:paraId="647972FF" w14:textId="77777777" w:rsidR="00085987" w:rsidRPr="003D009F" w:rsidRDefault="00A2541D" w:rsidP="00085987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  <w:r w:rsidRPr="003D009F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</w:p>
    <w:p w14:paraId="16D71E20" w14:textId="241EC70B" w:rsidR="00A2541D" w:rsidRPr="003D009F" w:rsidRDefault="00085987" w:rsidP="00085987">
      <w:pPr>
        <w:pStyle w:val="Heading2"/>
        <w:spacing w:before="0" w:after="0"/>
        <w:ind w:left="4320"/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</w:pPr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„</w:t>
      </w:r>
      <w:proofErr w:type="spellStart"/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Стеаринос</w:t>
      </w:r>
      <w:proofErr w:type="spellEnd"/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“ ООД</w:t>
      </w:r>
      <w:r w:rsidR="003F0C9F"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 xml:space="preserve">                                                                        </w:t>
      </w:r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ул. „Тутракан“ №18 (двор на „Добруджа“ АД), Западна промишлена зона</w:t>
      </w:r>
    </w:p>
    <w:p w14:paraId="4BC6ACA3" w14:textId="1A644E5E" w:rsidR="00085987" w:rsidRPr="003D009F" w:rsidRDefault="00085987" w:rsidP="00085987">
      <w:pPr>
        <w:ind w:left="3600" w:firstLine="720"/>
        <w:rPr>
          <w:rFonts w:ascii="Times New Roman" w:hAnsi="Times New Roman" w:cs="Times New Roman"/>
          <w:bCs/>
          <w:szCs w:val="24"/>
          <w:lang w:val="bg-BG"/>
        </w:rPr>
      </w:pPr>
      <w:r w:rsidRPr="003D009F">
        <w:rPr>
          <w:rFonts w:ascii="Times New Roman" w:hAnsi="Times New Roman" w:cs="Times New Roman"/>
          <w:bCs/>
          <w:szCs w:val="24"/>
          <w:lang w:val="bg-BG"/>
        </w:rPr>
        <w:t>Силистра 7500</w:t>
      </w:r>
    </w:p>
    <w:p w14:paraId="151F1F8D" w14:textId="3F8FC254" w:rsidR="00085987" w:rsidRPr="003D009F" w:rsidRDefault="00085987" w:rsidP="00085987">
      <w:pPr>
        <w:ind w:left="3600" w:firstLine="720"/>
        <w:rPr>
          <w:rFonts w:ascii="Times New Roman" w:hAnsi="Times New Roman" w:cs="Times New Roman"/>
          <w:bCs/>
          <w:szCs w:val="24"/>
          <w:lang w:val="bg-BG"/>
        </w:rPr>
      </w:pPr>
      <w:r w:rsidRPr="003D009F">
        <w:rPr>
          <w:rFonts w:ascii="Times New Roman" w:hAnsi="Times New Roman" w:cs="Times New Roman"/>
          <w:bCs/>
          <w:szCs w:val="24"/>
          <w:lang w:val="bg-BG"/>
        </w:rPr>
        <w:t>България</w:t>
      </w:r>
    </w:p>
    <w:p w14:paraId="55AB655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B5B07BB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О Ф Е Р Т А</w:t>
      </w:r>
    </w:p>
    <w:p w14:paraId="5E445DF5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7FD575B6" w14:textId="77777777" w:rsidR="00A2541D" w:rsidRPr="003D009F" w:rsidRDefault="00A2541D" w:rsidP="00A2541D">
      <w:pPr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14:paraId="3B11D508" w14:textId="77777777" w:rsidR="00A2541D" w:rsidRPr="003D009F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  <w:r w:rsidRPr="003D009F">
        <w:rPr>
          <w:rFonts w:ascii="Times New Roman" w:hAnsi="Times New Roman" w:cs="Times New Roman"/>
          <w:b/>
          <w:caps/>
          <w:lang w:val="bg-BG"/>
        </w:rPr>
        <w:t>От:</w:t>
      </w:r>
      <w:r w:rsidRPr="003D009F">
        <w:rPr>
          <w:rFonts w:ascii="Times New Roman" w:hAnsi="Times New Roman" w:cs="Times New Roman"/>
          <w:b/>
          <w:lang w:val="bg-BG"/>
        </w:rPr>
        <w:t>____________________________________________________________</w:t>
      </w:r>
      <w:r w:rsidRPr="003D009F">
        <w:rPr>
          <w:rFonts w:ascii="Times New Roman" w:hAnsi="Times New Roman" w:cs="Times New Roman"/>
          <w:b/>
          <w:bCs/>
          <w:lang w:val="bg-BG"/>
        </w:rPr>
        <w:t>____________</w:t>
      </w:r>
    </w:p>
    <w:p w14:paraId="36266EF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кандидата)</w:t>
      </w:r>
    </w:p>
    <w:p w14:paraId="7B7B07FC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9EE5917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за участие в процедура „Избор с публична покана“ за определяне на изпълнител с </w:t>
      </w:r>
      <w:r w:rsidRPr="003D009F">
        <w:rPr>
          <w:rFonts w:ascii="Times New Roman" w:hAnsi="Times New Roman" w:cs="Times New Roman"/>
          <w:bCs/>
          <w:lang w:val="bg-BG"/>
        </w:rPr>
        <w:t>предмет</w:t>
      </w:r>
      <w:r w:rsidRPr="003D009F">
        <w:rPr>
          <w:rFonts w:ascii="Times New Roman" w:hAnsi="Times New Roman" w:cs="Times New Roman"/>
          <w:lang w:val="bg-BG"/>
        </w:rPr>
        <w:t>:</w:t>
      </w:r>
    </w:p>
    <w:p w14:paraId="07DC9BA7" w14:textId="2A7C57D5" w:rsidR="007F3085" w:rsidRPr="003D009F" w:rsidRDefault="00085987" w:rsidP="00085987">
      <w:pPr>
        <w:jc w:val="both"/>
        <w:rPr>
          <w:rFonts w:ascii="Times New Roman" w:eastAsia="Times New Roman" w:hAnsi="Times New Roman" w:cs="Times New Roman"/>
          <w:bCs/>
          <w:color w:val="000000"/>
          <w:lang w:val="bg-BG"/>
        </w:rPr>
      </w:pPr>
      <w:bookmarkStart w:id="0" w:name="_Hlk101959525"/>
      <w:r w:rsidRPr="003D009F">
        <w:rPr>
          <w:rFonts w:ascii="Times New Roman" w:eastAsia="Times New Roman" w:hAnsi="Times New Roman" w:cs="Times New Roman"/>
          <w:bCs/>
          <w:color w:val="000000"/>
          <w:lang w:val="bg-BG"/>
        </w:rPr>
        <w:t>“Доставка на</w:t>
      </w:r>
      <w:r w:rsidR="006E36AC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6E36AC">
        <w:rPr>
          <w:rFonts w:ascii="Times New Roman" w:eastAsia="Times New Roman" w:hAnsi="Times New Roman" w:cs="Times New Roman"/>
          <w:bCs/>
          <w:color w:val="000000"/>
          <w:lang w:val="bg-BG"/>
        </w:rPr>
        <w:t>преса с печат към</w:t>
      </w:r>
      <w:r w:rsidRPr="003D009F">
        <w:rPr>
          <w:rFonts w:ascii="Times New Roman" w:eastAsia="Times New Roman" w:hAnsi="Times New Roman" w:cs="Times New Roman"/>
          <w:bCs/>
          <w:color w:val="000000"/>
          <w:lang w:val="bg-BG"/>
        </w:rPr>
        <w:t xml:space="preserve"> специализирана производствена линия за  керамичната част на иновативен продукт </w:t>
      </w:r>
      <w:r w:rsidRPr="003D009F">
        <w:rPr>
          <w:rFonts w:ascii="Times New Roman" w:eastAsia="Times New Roman" w:hAnsi="Times New Roman" w:cs="Times New Roman"/>
          <w:bCs/>
          <w:color w:val="000000"/>
        </w:rPr>
        <w:t>Ceram</w:t>
      </w:r>
      <w:r w:rsidRPr="003D009F">
        <w:rPr>
          <w:rFonts w:ascii="Times New Roman" w:eastAsia="Times New Roman" w:hAnsi="Times New Roman" w:cs="Times New Roman"/>
          <w:bCs/>
          <w:color w:val="000000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  <w:bCs/>
          <w:color w:val="000000"/>
        </w:rPr>
        <w:t>Scent</w:t>
      </w:r>
      <w:r w:rsidRPr="003D009F">
        <w:rPr>
          <w:rFonts w:ascii="Times New Roman" w:eastAsia="Times New Roman" w:hAnsi="Times New Roman" w:cs="Times New Roman"/>
          <w:bCs/>
          <w:color w:val="000000"/>
          <w:lang w:val="bg-BG"/>
        </w:rPr>
        <w:t>®”</w:t>
      </w:r>
      <w:bookmarkEnd w:id="0"/>
      <w:r w:rsidR="007F3085" w:rsidRPr="003D009F">
        <w:rPr>
          <w:rFonts w:ascii="Times New Roman" w:hAnsi="Times New Roman" w:cs="Times New Roman"/>
          <w:bCs/>
          <w:szCs w:val="24"/>
          <w:lang w:val="bg-BG"/>
        </w:rPr>
        <w:t xml:space="preserve"> по </w:t>
      </w:r>
      <w:bookmarkStart w:id="1" w:name="_Hlk101959577"/>
      <w:r w:rsidRPr="003D009F">
        <w:rPr>
          <w:rFonts w:ascii="Times New Roman" w:eastAsia="Times New Roman" w:hAnsi="Times New Roman" w:cs="Times New Roman"/>
          <w:lang w:val="bg-BG"/>
        </w:rPr>
        <w:t>Проект „</w:t>
      </w:r>
      <w:r w:rsidRPr="003D009F">
        <w:rPr>
          <w:rFonts w:ascii="Times New Roman" w:eastAsia="Times New Roman" w:hAnsi="Times New Roman" w:cs="Times New Roman"/>
        </w:rPr>
        <w:t>Ceram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Scent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® - </w:t>
      </w:r>
      <w:r w:rsidRPr="003D009F">
        <w:rPr>
          <w:rFonts w:ascii="Times New Roman" w:eastAsia="Times New Roman" w:hAnsi="Times New Roman" w:cs="Times New Roman"/>
        </w:rPr>
        <w:t>green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product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for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healthy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people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and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clean</w:t>
      </w:r>
      <w:r w:rsidRPr="003D009F">
        <w:rPr>
          <w:rFonts w:ascii="Times New Roman" w:eastAsia="Times New Roman" w:hAnsi="Times New Roman" w:cs="Times New Roman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</w:rPr>
        <w:t>environment</w:t>
      </w:r>
      <w:r w:rsidR="003D153A">
        <w:rPr>
          <w:rFonts w:ascii="Times New Roman" w:eastAsia="Times New Roman" w:hAnsi="Times New Roman" w:cs="Times New Roman"/>
          <w:lang w:val="bg-BG"/>
        </w:rPr>
        <w:t>”</w:t>
      </w:r>
      <w:bookmarkStart w:id="2" w:name="_GoBack"/>
      <w:bookmarkEnd w:id="2"/>
      <w:r w:rsidRPr="003D009F">
        <w:rPr>
          <w:rFonts w:ascii="Times New Roman" w:eastAsia="Times New Roman" w:hAnsi="Times New Roman" w:cs="Times New Roman"/>
          <w:lang w:val="bg-BG"/>
        </w:rPr>
        <w:t>, Договор № 2021/587834</w:t>
      </w:r>
      <w:bookmarkEnd w:id="1"/>
    </w:p>
    <w:p w14:paraId="354C1668" w14:textId="77777777" w:rsidR="00A2541D" w:rsidRPr="003D009F" w:rsidRDefault="007F3085" w:rsidP="007F3085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 xml:space="preserve"> </w:t>
      </w:r>
      <w:r w:rsidR="00A2541D"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14:paraId="43046B39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с адрес: гр. _____________________ ул._______________________, № ______________, </w:t>
      </w:r>
    </w:p>
    <w:p w14:paraId="1B924293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тел.: __________________, факс: ________________, e-</w:t>
      </w:r>
      <w:proofErr w:type="spellStart"/>
      <w:r w:rsidRPr="003D009F">
        <w:rPr>
          <w:rFonts w:ascii="Times New Roman" w:hAnsi="Times New Roman" w:cs="Times New Roman"/>
          <w:lang w:val="bg-BG"/>
        </w:rPr>
        <w:t>mail</w:t>
      </w:r>
      <w:proofErr w:type="spellEnd"/>
      <w:r w:rsidRPr="003D009F">
        <w:rPr>
          <w:rFonts w:ascii="Times New Roman" w:hAnsi="Times New Roman" w:cs="Times New Roman"/>
          <w:lang w:val="bg-BG"/>
        </w:rPr>
        <w:t>: _______________________</w:t>
      </w:r>
    </w:p>
    <w:p w14:paraId="5510C536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ЕИК /Булстат: _____________________________, </w:t>
      </w:r>
    </w:p>
    <w:p w14:paraId="7F6A9137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представлявано от _____________________________________________, в качеството му на ___________________________________.</w:t>
      </w:r>
    </w:p>
    <w:p w14:paraId="3651DAB3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14:paraId="7D3FD845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14:paraId="1558C7B4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 xml:space="preserve">УВАЖАЕМИ </w:t>
      </w:r>
      <w:r w:rsidR="00E42EF0" w:rsidRPr="003D009F">
        <w:rPr>
          <w:rFonts w:ascii="Times New Roman" w:hAnsi="Times New Roman" w:cs="Times New Roman"/>
          <w:b/>
          <w:lang w:val="bg-BG"/>
        </w:rPr>
        <w:t xml:space="preserve">ДАМИ И </w:t>
      </w:r>
      <w:r w:rsidRPr="003D009F">
        <w:rPr>
          <w:rFonts w:ascii="Times New Roman" w:hAnsi="Times New Roman" w:cs="Times New Roman"/>
          <w:b/>
          <w:lang w:val="bg-BG"/>
        </w:rPr>
        <w:t>ГОСПОДА,</w:t>
      </w:r>
    </w:p>
    <w:p w14:paraId="09F208F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54E33D6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44275F40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7B082503" w14:textId="5D880145" w:rsidR="00085987" w:rsidRPr="003D009F" w:rsidRDefault="00085987" w:rsidP="00085987">
      <w:pPr>
        <w:jc w:val="center"/>
        <w:rPr>
          <w:rFonts w:ascii="Times New Roman" w:eastAsia="Times New Roman" w:hAnsi="Times New Roman" w:cs="Times New Roman"/>
          <w:b/>
          <w:color w:val="000000"/>
          <w:lang w:val="bg-BG"/>
        </w:rPr>
      </w:pPr>
      <w:r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“Доставка на </w:t>
      </w:r>
      <w:r w:rsidR="006E36AC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преса с печат към </w:t>
      </w:r>
      <w:r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специализирана производствена линия за  керамичната част на иновативен продукт </w:t>
      </w:r>
      <w:r w:rsidRPr="003D009F">
        <w:rPr>
          <w:rFonts w:ascii="Times New Roman" w:eastAsia="Times New Roman" w:hAnsi="Times New Roman" w:cs="Times New Roman"/>
          <w:b/>
          <w:color w:val="000000"/>
        </w:rPr>
        <w:t>Ceram</w:t>
      </w:r>
      <w:r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r w:rsidRPr="003D009F">
        <w:rPr>
          <w:rFonts w:ascii="Times New Roman" w:eastAsia="Times New Roman" w:hAnsi="Times New Roman" w:cs="Times New Roman"/>
          <w:b/>
          <w:color w:val="000000"/>
        </w:rPr>
        <w:t>Scent</w:t>
      </w:r>
      <w:r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®”</w:t>
      </w:r>
      <w:r w:rsidRPr="003D009F">
        <w:rPr>
          <w:rFonts w:ascii="Times New Roman" w:hAnsi="Times New Roman" w:cs="Times New Roman"/>
          <w:b/>
          <w:szCs w:val="24"/>
          <w:lang w:val="bg-BG"/>
        </w:rPr>
        <w:t xml:space="preserve"> </w:t>
      </w:r>
    </w:p>
    <w:p w14:paraId="3B99CD12" w14:textId="77777777" w:rsidR="00A2541D" w:rsidRPr="003D009F" w:rsidRDefault="007F3085" w:rsidP="007F3085">
      <w:pPr>
        <w:jc w:val="center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 xml:space="preserve"> </w:t>
      </w:r>
      <w:r w:rsidR="00A2541D"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14:paraId="165D0C33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</w:p>
    <w:p w14:paraId="0AA9C025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D3D0716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1945A0F3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14:paraId="1F3C4878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="000062AE" w:rsidRPr="003D009F">
        <w:rPr>
          <w:rFonts w:ascii="Times New Roman" w:hAnsi="Times New Roman" w:cs="Times New Roman"/>
          <w:lang w:val="bg-BG"/>
        </w:rPr>
        <w:t xml:space="preserve">       </w:t>
      </w: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ще ползваме/няма да ползваме</w:t>
      </w:r>
    </w:p>
    <w:p w14:paraId="66B4F44A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14:paraId="470CACC6" w14:textId="4E33184F" w:rsidR="00A2541D" w:rsidRPr="003D009F" w:rsidRDefault="00A2541D" w:rsidP="00F44D78">
      <w:pPr>
        <w:jc w:val="both"/>
        <w:rPr>
          <w:rFonts w:ascii="Times New Roman" w:eastAsia="Times New Roman" w:hAnsi="Times New Roman" w:cs="Times New Roman"/>
          <w:b/>
          <w:color w:val="000000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</w:t>
      </w:r>
      <w:r w:rsidR="00CC1EBD" w:rsidRPr="003D009F">
        <w:rPr>
          <w:rFonts w:ascii="Times New Roman" w:hAnsi="Times New Roman" w:cs="Times New Roman"/>
          <w:lang w:val="bg-BG"/>
        </w:rPr>
        <w:t xml:space="preserve">, но не по-късно от срока за изпълнение на Договор за безвъзмездна финансова помощ за реализация на 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“Доставка </w:t>
      </w:r>
      <w:r w:rsidR="006E36AC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на преса с </w:t>
      </w:r>
      <w:r w:rsidR="006E36AC">
        <w:rPr>
          <w:rFonts w:ascii="Times New Roman" w:eastAsia="Times New Roman" w:hAnsi="Times New Roman" w:cs="Times New Roman"/>
          <w:b/>
          <w:color w:val="000000"/>
          <w:lang w:val="bg-BG"/>
        </w:rPr>
        <w:lastRenderedPageBreak/>
        <w:t xml:space="preserve">печат към 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специализирана производствена линия за  керамичната част на иновативен продукт </w:t>
      </w:r>
      <w:r w:rsidR="00D04A6D" w:rsidRPr="003D009F">
        <w:rPr>
          <w:rFonts w:ascii="Times New Roman" w:eastAsia="Times New Roman" w:hAnsi="Times New Roman" w:cs="Times New Roman"/>
          <w:b/>
          <w:color w:val="000000"/>
        </w:rPr>
        <w:t>Ceram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  <w:color w:val="000000"/>
        </w:rPr>
        <w:t>Scent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®”</w:t>
      </w:r>
      <w:r w:rsidR="00D04A6D" w:rsidRPr="003D009F">
        <w:rPr>
          <w:rFonts w:ascii="Times New Roman" w:hAnsi="Times New Roman" w:cs="Times New Roman"/>
          <w:b/>
          <w:szCs w:val="24"/>
          <w:lang w:val="bg-BG"/>
        </w:rPr>
        <w:t xml:space="preserve"> по 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>Проект „</w:t>
      </w:r>
      <w:r w:rsidR="00D04A6D" w:rsidRPr="003D009F">
        <w:rPr>
          <w:rFonts w:ascii="Times New Roman" w:eastAsia="Times New Roman" w:hAnsi="Times New Roman" w:cs="Times New Roman"/>
          <w:b/>
        </w:rPr>
        <w:t>Ceram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Scent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® - </w:t>
      </w:r>
      <w:r w:rsidR="00D04A6D" w:rsidRPr="003D009F">
        <w:rPr>
          <w:rFonts w:ascii="Times New Roman" w:eastAsia="Times New Roman" w:hAnsi="Times New Roman" w:cs="Times New Roman"/>
          <w:b/>
        </w:rPr>
        <w:t>green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product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for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healthy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people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and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clean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</w:rPr>
        <w:t>environment</w:t>
      </w:r>
      <w:r w:rsidR="00D04A6D" w:rsidRPr="003D009F">
        <w:rPr>
          <w:rFonts w:ascii="Times New Roman" w:eastAsia="Times New Roman" w:hAnsi="Times New Roman" w:cs="Times New Roman"/>
          <w:b/>
          <w:lang w:val="bg-BG"/>
        </w:rPr>
        <w:t>“ Договор № 2021/587834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,</w:t>
      </w:r>
      <w:r w:rsidR="00CC1EBD" w:rsidRPr="003D009F">
        <w:rPr>
          <w:rFonts w:ascii="Times New Roman" w:hAnsi="Times New Roman" w:cs="Times New Roman"/>
          <w:lang w:val="bg-BG"/>
        </w:rPr>
        <w:t xml:space="preserve"> с изпълнител </w:t>
      </w:r>
      <w:r w:rsidR="00D04A6D" w:rsidRPr="003D009F">
        <w:rPr>
          <w:rFonts w:ascii="Times New Roman" w:hAnsi="Times New Roman" w:cs="Times New Roman"/>
          <w:lang w:val="bg-BG"/>
        </w:rPr>
        <w:t>„</w:t>
      </w:r>
      <w:proofErr w:type="spellStart"/>
      <w:r w:rsidR="00D04A6D" w:rsidRPr="003D009F">
        <w:rPr>
          <w:rFonts w:ascii="Times New Roman" w:hAnsi="Times New Roman" w:cs="Times New Roman"/>
          <w:lang w:val="bg-BG"/>
        </w:rPr>
        <w:t>Стеаринос</w:t>
      </w:r>
      <w:proofErr w:type="spellEnd"/>
      <w:r w:rsidR="00D04A6D" w:rsidRPr="003D009F">
        <w:rPr>
          <w:rFonts w:ascii="Times New Roman" w:hAnsi="Times New Roman" w:cs="Times New Roman"/>
          <w:lang w:val="bg-BG"/>
        </w:rPr>
        <w:t>“</w:t>
      </w:r>
      <w:r w:rsidR="00CC1EBD" w:rsidRPr="003D009F">
        <w:rPr>
          <w:rFonts w:ascii="Times New Roman" w:hAnsi="Times New Roman" w:cs="Times New Roman"/>
          <w:lang w:val="bg-BG"/>
        </w:rPr>
        <w:t xml:space="preserve"> ООД</w:t>
      </w:r>
      <w:r w:rsidR="00F44D78" w:rsidRPr="003D009F">
        <w:rPr>
          <w:rFonts w:ascii="Times New Roman" w:hAnsi="Times New Roman" w:cs="Times New Roman"/>
          <w:lang w:val="bg-BG"/>
        </w:rPr>
        <w:t xml:space="preserve"> – 30.0</w:t>
      </w:r>
      <w:r w:rsidR="006E36AC">
        <w:rPr>
          <w:rFonts w:ascii="Times New Roman" w:hAnsi="Times New Roman" w:cs="Times New Roman"/>
          <w:lang w:val="bg-BG"/>
        </w:rPr>
        <w:t>4</w:t>
      </w:r>
      <w:r w:rsidR="00F44D78" w:rsidRPr="003D009F">
        <w:rPr>
          <w:rFonts w:ascii="Times New Roman" w:hAnsi="Times New Roman" w:cs="Times New Roman"/>
          <w:lang w:val="bg-BG"/>
        </w:rPr>
        <w:t>.202</w:t>
      </w:r>
      <w:r w:rsidR="006E36AC">
        <w:rPr>
          <w:rFonts w:ascii="Times New Roman" w:hAnsi="Times New Roman" w:cs="Times New Roman"/>
          <w:lang w:val="bg-BG"/>
        </w:rPr>
        <w:t>4</w:t>
      </w:r>
      <w:r w:rsidR="00F44D78" w:rsidRPr="003D009F">
        <w:rPr>
          <w:rFonts w:ascii="Times New Roman" w:hAnsi="Times New Roman" w:cs="Times New Roman"/>
          <w:lang w:val="bg-BG"/>
        </w:rPr>
        <w:t xml:space="preserve">г. </w:t>
      </w:r>
    </w:p>
    <w:p w14:paraId="4C4D055D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14:paraId="41D3AE08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Декларираме, че представената от нас оферта е валидна до ________________ </w:t>
      </w:r>
      <w:r w:rsidRPr="003D009F">
        <w:rPr>
          <w:rFonts w:ascii="Times New Roman" w:hAnsi="Times New Roman" w:cs="Times New Roman"/>
          <w:i/>
          <w:sz w:val="18"/>
          <w:szCs w:val="18"/>
          <w:lang w:val="bg-BG"/>
        </w:rPr>
        <w:t>(посочва се срокът, определен от бенефициента в публичната покана)</w:t>
      </w:r>
      <w:r w:rsidRPr="003D009F">
        <w:rPr>
          <w:rFonts w:ascii="Times New Roman" w:hAnsi="Times New Roman" w:cs="Times New Roman"/>
          <w:lang w:val="bg-BG"/>
        </w:rPr>
        <w:t>.</w:t>
      </w:r>
    </w:p>
    <w:p w14:paraId="70C83C4C" w14:textId="77777777" w:rsidR="00A2541D" w:rsidRPr="003D009F" w:rsidRDefault="00A2541D" w:rsidP="00A2541D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2"/>
          <w:szCs w:val="22"/>
        </w:rPr>
      </w:pPr>
    </w:p>
    <w:p w14:paraId="4CBE362E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831653E" w14:textId="77777777" w:rsidR="007F3085" w:rsidRPr="003D009F" w:rsidRDefault="007F3085" w:rsidP="007F3085">
      <w:pPr>
        <w:contextualSpacing/>
        <w:jc w:val="center"/>
        <w:rPr>
          <w:rFonts w:ascii="Times New Roman" w:hAnsi="Times New Roman"/>
          <w:b/>
          <w:szCs w:val="24"/>
          <w:lang w:val="ru-RU"/>
        </w:rPr>
      </w:pPr>
      <w:r w:rsidRPr="003D009F"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5A05CFE4" w14:textId="77777777" w:rsidR="007F3085" w:rsidRPr="003D009F" w:rsidRDefault="007F3085" w:rsidP="007F3085">
      <w:pPr>
        <w:contextualSpacing/>
        <w:jc w:val="center"/>
        <w:rPr>
          <w:rFonts w:ascii="Times New Roman" w:hAnsi="Times New Roman"/>
          <w:b/>
          <w:szCs w:val="24"/>
          <w:lang w:val="ru-RU"/>
        </w:rPr>
      </w:pPr>
    </w:p>
    <w:p w14:paraId="2C054BE6" w14:textId="77777777" w:rsidR="007F3085" w:rsidRPr="003D009F" w:rsidRDefault="007F3085" w:rsidP="007F3085">
      <w:pPr>
        <w:ind w:firstLine="720"/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  <w:r w:rsidRPr="003D009F">
        <w:rPr>
          <w:rFonts w:ascii="Times New Roman" w:hAnsi="Times New Roman"/>
          <w:color w:val="000000"/>
          <w:position w:val="8"/>
          <w:szCs w:val="24"/>
          <w:lang w:val="bg-BG"/>
        </w:rPr>
        <w:t xml:space="preserve">Относно изискванията и условията, </w:t>
      </w:r>
      <w:r w:rsidRPr="003D009F">
        <w:rPr>
          <w:rFonts w:ascii="Times New Roman" w:hAnsi="Times New Roman"/>
          <w:position w:val="8"/>
          <w:szCs w:val="24"/>
          <w:lang w:val="bg-BG"/>
        </w:rPr>
        <w:t>свързани с изпълнението на предмета на настоящата процедура, ще изпълним следното:</w:t>
      </w:r>
    </w:p>
    <w:p w14:paraId="17997886" w14:textId="77777777" w:rsidR="00306B67" w:rsidRPr="003D009F" w:rsidRDefault="00306B67" w:rsidP="007F3085">
      <w:pPr>
        <w:ind w:firstLine="720"/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</w:p>
    <w:p w14:paraId="623D89E0" w14:textId="77777777" w:rsidR="007F3085" w:rsidRPr="003D009F" w:rsidRDefault="007F3085" w:rsidP="007F3085">
      <w:pPr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7F3085" w:rsidRPr="003D009F" w14:paraId="11D6E595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2F9D" w14:textId="173A7204" w:rsidR="007F3085" w:rsidRPr="003D009F" w:rsidRDefault="0069307C" w:rsidP="0069307C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 xml:space="preserve">Минимални технически и функционални изисквания към оборудването  на </w:t>
            </w:r>
            <w:proofErr w:type="spellStart"/>
            <w:r w:rsidR="00D01256" w:rsidRPr="003D009F">
              <w:rPr>
                <w:rFonts w:ascii="Times New Roman" w:hAnsi="Times New Roman" w:cs="Times New Roman"/>
                <w:b/>
                <w:lang w:val="bg-BG"/>
              </w:rPr>
              <w:t>Стеаринос</w:t>
            </w:r>
            <w:proofErr w:type="spellEnd"/>
            <w:r w:rsidRPr="003D009F">
              <w:rPr>
                <w:rFonts w:ascii="Times New Roman" w:hAnsi="Times New Roman" w:cs="Times New Roman"/>
                <w:b/>
                <w:lang w:val="bg-BG"/>
              </w:rPr>
              <w:t xml:space="preserve">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80B0" w14:textId="77777777" w:rsidR="007F3085" w:rsidRPr="003D009F" w:rsidRDefault="007F3085" w:rsidP="00B30165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кандидата</w:t>
            </w:r>
            <w:proofErr w:type="spellEnd"/>
          </w:p>
          <w:p w14:paraId="7A7FB414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62CC" w14:textId="77777777" w:rsidR="007F3085" w:rsidRPr="003D009F" w:rsidRDefault="007F3085" w:rsidP="00B30165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.</w:t>
            </w:r>
          </w:p>
        </w:tc>
      </w:tr>
      <w:tr w:rsidR="007F3085" w:rsidRPr="003D009F" w14:paraId="2A2BDEC7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2665" w14:textId="193871C2" w:rsidR="003864A5" w:rsidRPr="00C14820" w:rsidRDefault="00D01256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C14820">
              <w:rPr>
                <w:rFonts w:ascii="Times New Roman" w:hAnsi="Times New Roman" w:cs="Times New Roman"/>
                <w:b/>
                <w:lang w:val="bg-BG"/>
              </w:rPr>
              <w:t xml:space="preserve">Преса с печат </w:t>
            </w:r>
            <w:r w:rsidR="001D3617" w:rsidRPr="00C14820">
              <w:rPr>
                <w:rFonts w:ascii="Times New Roman" w:hAnsi="Times New Roman"/>
                <w:b/>
                <w:lang w:val="bg-BG"/>
              </w:rPr>
              <w:t xml:space="preserve">мин. </w:t>
            </w:r>
            <w:r w:rsidRPr="00C14820">
              <w:rPr>
                <w:rFonts w:ascii="Times New Roman" w:hAnsi="Times New Roman" w:cs="Times New Roman"/>
                <w:b/>
                <w:lang w:val="bg-BG"/>
              </w:rPr>
              <w:t xml:space="preserve">Ø 68   </w:t>
            </w:r>
          </w:p>
          <w:p w14:paraId="58A84655" w14:textId="77777777" w:rsidR="003864A5" w:rsidRPr="003D009F" w:rsidRDefault="003864A5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14:paraId="246AC018" w14:textId="171FFA5A" w:rsidR="003864A5" w:rsidRPr="003D009F" w:rsidRDefault="003864A5" w:rsidP="003864A5">
            <w:p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Към пресата автоматично се подават отрязъците</w:t>
            </w:r>
            <w:r w:rsidR="006E36AC">
              <w:rPr>
                <w:rFonts w:ascii="Times New Roman" w:hAnsi="Times New Roman" w:cs="Times New Roman"/>
                <w:lang w:val="bg-BG"/>
              </w:rPr>
              <w:t xml:space="preserve"> от производствената линия за керамична част на иновативен продукт </w:t>
            </w:r>
            <w:r w:rsidR="006E36AC" w:rsidRPr="00DF2B7D">
              <w:rPr>
                <w:rFonts w:ascii="Times New Roman" w:eastAsia="Times New Roman" w:hAnsi="Times New Roman" w:cs="Times New Roman"/>
                <w:bCs/>
                <w:color w:val="000000"/>
              </w:rPr>
              <w:t>Ceram Scent®</w:t>
            </w:r>
            <w:r w:rsidRPr="003D009F">
              <w:rPr>
                <w:rFonts w:ascii="Times New Roman" w:hAnsi="Times New Roman" w:cs="Times New Roman"/>
                <w:lang w:val="bg-BG"/>
              </w:rPr>
              <w:t>, които се движат по транспортна лента</w:t>
            </w:r>
          </w:p>
          <w:p w14:paraId="2E581CAE" w14:textId="77777777" w:rsidR="003864A5" w:rsidRPr="003D009F" w:rsidRDefault="003864A5" w:rsidP="003864A5">
            <w:p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 xml:space="preserve">Отрязъците се пресоват (излишната вода се отстранява) и щамповат </w:t>
            </w:r>
          </w:p>
          <w:p w14:paraId="05510F63" w14:textId="35464C66" w:rsidR="003864A5" w:rsidRPr="003D009F" w:rsidRDefault="003864A5" w:rsidP="003864A5">
            <w:p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 xml:space="preserve">След пресоване и щамповане, отрязъците се транспортират за </w:t>
            </w:r>
            <w:proofErr w:type="spellStart"/>
            <w:r w:rsidRPr="003D009F">
              <w:rPr>
                <w:rFonts w:ascii="Times New Roman" w:hAnsi="Times New Roman" w:cs="Times New Roman"/>
                <w:lang w:val="bg-BG"/>
              </w:rPr>
              <w:t>понататъшната</w:t>
            </w:r>
            <w:proofErr w:type="spellEnd"/>
            <w:r w:rsidRPr="003D009F">
              <w:rPr>
                <w:rFonts w:ascii="Times New Roman" w:hAnsi="Times New Roman" w:cs="Times New Roman"/>
                <w:lang w:val="bg-BG"/>
              </w:rPr>
              <w:t xml:space="preserve"> им обработка</w:t>
            </w:r>
          </w:p>
          <w:p w14:paraId="64EDAF88" w14:textId="73104DB8" w:rsidR="003864A5" w:rsidRPr="003D009F" w:rsidRDefault="003864A5" w:rsidP="003864A5">
            <w:p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Технически спецификации:</w:t>
            </w:r>
          </w:p>
          <w:p w14:paraId="1A6376E8" w14:textId="75AA9A52" w:rsidR="003864A5" w:rsidRPr="003D009F" w:rsidRDefault="003864A5" w:rsidP="003864A5">
            <w:pPr>
              <w:pStyle w:val="ListParagraph"/>
              <w:numPr>
                <w:ilvl w:val="0"/>
                <w:numId w:val="17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D009F">
              <w:rPr>
                <w:rFonts w:ascii="Times New Roman" w:hAnsi="Times New Roman"/>
                <w:sz w:val="22"/>
                <w:szCs w:val="22"/>
              </w:rPr>
              <w:t xml:space="preserve">Преса  </w:t>
            </w:r>
            <w:r w:rsidR="001D3617" w:rsidRPr="003D009F">
              <w:rPr>
                <w:rFonts w:ascii="Times New Roman" w:hAnsi="Times New Roman"/>
                <w:sz w:val="22"/>
                <w:szCs w:val="22"/>
              </w:rPr>
              <w:t xml:space="preserve">мин. </w:t>
            </w:r>
            <w:r w:rsidRPr="003D009F">
              <w:rPr>
                <w:rFonts w:ascii="Times New Roman" w:hAnsi="Times New Roman"/>
                <w:sz w:val="22"/>
                <w:szCs w:val="22"/>
              </w:rPr>
              <w:t>Ø 68 мм за отрязъци с подаване (транспорт от резачка) и по-нататъшно транспортиране след пресоване</w:t>
            </w:r>
          </w:p>
          <w:p w14:paraId="74D55AA0" w14:textId="77777777" w:rsidR="003864A5" w:rsidRPr="003D009F" w:rsidRDefault="003864A5" w:rsidP="003864A5">
            <w:pPr>
              <w:pStyle w:val="ListParagraph"/>
              <w:numPr>
                <w:ilvl w:val="0"/>
                <w:numId w:val="17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D009F">
              <w:rPr>
                <w:rFonts w:ascii="Times New Roman" w:hAnsi="Times New Roman"/>
                <w:sz w:val="22"/>
                <w:szCs w:val="22"/>
              </w:rPr>
              <w:t>Транспортна лента от циркуляра  до пресата – до 1,0 м дължина</w:t>
            </w:r>
          </w:p>
          <w:p w14:paraId="38029CBE" w14:textId="77777777" w:rsidR="003864A5" w:rsidRPr="003D009F" w:rsidRDefault="003864A5" w:rsidP="003864A5">
            <w:pPr>
              <w:pStyle w:val="ListParagraph"/>
              <w:numPr>
                <w:ilvl w:val="0"/>
                <w:numId w:val="17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D009F">
              <w:rPr>
                <w:rFonts w:ascii="Times New Roman" w:hAnsi="Times New Roman"/>
                <w:sz w:val="22"/>
                <w:szCs w:val="22"/>
              </w:rPr>
              <w:t xml:space="preserve">Механизъм за подаване към пресата </w:t>
            </w:r>
          </w:p>
          <w:p w14:paraId="5743FF29" w14:textId="77777777" w:rsidR="003864A5" w:rsidRPr="003D009F" w:rsidRDefault="003864A5" w:rsidP="003864A5">
            <w:pPr>
              <w:pStyle w:val="ListParagraph"/>
              <w:numPr>
                <w:ilvl w:val="0"/>
                <w:numId w:val="17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D009F">
              <w:rPr>
                <w:rFonts w:ascii="Times New Roman" w:hAnsi="Times New Roman"/>
                <w:sz w:val="22"/>
                <w:szCs w:val="22"/>
              </w:rPr>
              <w:t xml:space="preserve">Цилиндър </w:t>
            </w:r>
            <w:proofErr w:type="spellStart"/>
            <w:r w:rsidRPr="003D009F">
              <w:rPr>
                <w:rFonts w:ascii="Times New Roman" w:hAnsi="Times New Roman"/>
                <w:sz w:val="22"/>
                <w:szCs w:val="22"/>
              </w:rPr>
              <w:t>max</w:t>
            </w:r>
            <w:proofErr w:type="spellEnd"/>
            <w:r w:rsidRPr="003D009F">
              <w:rPr>
                <w:rFonts w:ascii="Times New Roman" w:hAnsi="Times New Roman"/>
                <w:sz w:val="22"/>
                <w:szCs w:val="22"/>
              </w:rPr>
              <w:t xml:space="preserve"> 8 </w:t>
            </w:r>
            <w:proofErr w:type="spellStart"/>
            <w:r w:rsidRPr="003D009F">
              <w:rPr>
                <w:rFonts w:ascii="Times New Roman" w:hAnsi="Times New Roman"/>
                <w:sz w:val="22"/>
                <w:szCs w:val="22"/>
              </w:rPr>
              <w:t>bar</w:t>
            </w:r>
            <w:proofErr w:type="spellEnd"/>
          </w:p>
          <w:p w14:paraId="66A0B570" w14:textId="6C9BE1F5" w:rsidR="003864A5" w:rsidRPr="003D009F" w:rsidRDefault="003864A5" w:rsidP="003864A5">
            <w:pPr>
              <w:pStyle w:val="ListParagraph"/>
              <w:numPr>
                <w:ilvl w:val="0"/>
                <w:numId w:val="17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D009F">
              <w:rPr>
                <w:rFonts w:ascii="Times New Roman" w:hAnsi="Times New Roman"/>
                <w:sz w:val="22"/>
                <w:szCs w:val="22"/>
              </w:rPr>
              <w:t xml:space="preserve">1 брой преса </w:t>
            </w:r>
            <w:r w:rsidR="001D3617" w:rsidRPr="003D009F">
              <w:rPr>
                <w:rFonts w:ascii="Times New Roman" w:hAnsi="Times New Roman"/>
                <w:sz w:val="22"/>
                <w:szCs w:val="22"/>
              </w:rPr>
              <w:t xml:space="preserve">мин. </w:t>
            </w:r>
            <w:r w:rsidRPr="003D009F">
              <w:rPr>
                <w:rFonts w:ascii="Times New Roman" w:hAnsi="Times New Roman"/>
                <w:sz w:val="22"/>
                <w:szCs w:val="22"/>
              </w:rPr>
              <w:t>Ø 68 мм</w:t>
            </w:r>
          </w:p>
          <w:p w14:paraId="0EDD3BA1" w14:textId="77777777" w:rsidR="003864A5" w:rsidRPr="003D009F" w:rsidRDefault="003864A5" w:rsidP="003864A5">
            <w:pPr>
              <w:pStyle w:val="ListParagraph"/>
              <w:numPr>
                <w:ilvl w:val="0"/>
                <w:numId w:val="17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D009F">
              <w:rPr>
                <w:rFonts w:ascii="Times New Roman" w:hAnsi="Times New Roman"/>
                <w:sz w:val="22"/>
                <w:szCs w:val="22"/>
              </w:rPr>
              <w:t>Транспортна лента за придвижване на готовите изделия след пресата – до 1,0 м дължина</w:t>
            </w:r>
          </w:p>
          <w:p w14:paraId="0F1EAD5E" w14:textId="1D518918" w:rsidR="00D01256" w:rsidRPr="00C14820" w:rsidRDefault="003864A5" w:rsidP="00C14820">
            <w:pPr>
              <w:pStyle w:val="ListParagraph"/>
              <w:numPr>
                <w:ilvl w:val="0"/>
                <w:numId w:val="17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D009F">
              <w:rPr>
                <w:rFonts w:ascii="Times New Roman" w:hAnsi="Times New Roman"/>
                <w:sz w:val="22"/>
                <w:szCs w:val="22"/>
              </w:rPr>
              <w:t>Електрическото управление</w:t>
            </w:r>
          </w:p>
          <w:p w14:paraId="194C88C9" w14:textId="77777777" w:rsidR="003864A5" w:rsidRPr="003D009F" w:rsidRDefault="003864A5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2A2F1A74" w14:textId="574404C3" w:rsidR="00D01256" w:rsidRPr="003D009F" w:rsidRDefault="00D01256" w:rsidP="007F3085">
            <w:pPr>
              <w:spacing w:after="12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AFED" w14:textId="1C590800" w:rsidR="007F3085" w:rsidRPr="003D009F" w:rsidRDefault="007F3085" w:rsidP="00B30165">
            <w:pPr>
              <w:pStyle w:val="a0"/>
              <w:spacing w:after="108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lastRenderedPageBreak/>
              <w:t xml:space="preserve">Моля, опишете предлаганата от Вас стока, съобразно с изисквания към изпълнението и качеството на доставката, като </w:t>
            </w:r>
            <w:r w:rsidRPr="003D009F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  <w:lang w:val="bg-BG"/>
              </w:rPr>
              <w:t xml:space="preserve">задължително 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включите информация за марка,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модел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производител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страна на произход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>:</w:t>
            </w:r>
          </w:p>
          <w:p w14:paraId="3D68047E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371B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bg-BG"/>
              </w:rPr>
            </w:pPr>
          </w:p>
        </w:tc>
      </w:tr>
      <w:tr w:rsidR="007F3085" w:rsidRPr="003D009F" w14:paraId="469C6B37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C36D" w14:textId="28692F1E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Изисквания към гаранционната поддръжка:</w:t>
            </w:r>
          </w:p>
          <w:p w14:paraId="6A57F799" w14:textId="53B66C45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За машината, обект на процедурата, трябва да бъде осигурен гаранционен срок не по- малък от 12 месеца </w:t>
            </w:r>
            <w:r w:rsidR="00AB34ED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и не по-голям от 120 месеца от датата на подписване на приемо-предавателен протокол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. В противен случай Възложителят ще счита офертата за нереалистична и същата ще бъде отхвърлена на това основание.  Предложеният гаранционен срок, който е по-голям от минимално изискуемия, подлежи на точкуване спрямо приложената „Методика за оценка“. Предложението на кандидата следва да бъде направено в месеци.</w:t>
            </w:r>
          </w:p>
          <w:p w14:paraId="4BC2A1F7" w14:textId="1864705B" w:rsidR="007F3085" w:rsidRPr="003D009F" w:rsidRDefault="007F3085" w:rsidP="00231F68">
            <w:pPr>
              <w:jc w:val="both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6477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Гаранционен срок -......................... месеца</w:t>
            </w:r>
          </w:p>
          <w:p w14:paraId="3036D3A4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/>
                <w:bCs/>
                <w:sz w:val="20"/>
                <w:szCs w:val="20"/>
                <w:lang w:val="bg-BG"/>
              </w:rPr>
              <w:t>от датата на подписване на приемо-предавателен протокол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0D13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76303B56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0A99" w14:textId="5B7CE2A1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За машината, обект на процедурата, трябва да бъде предложено </w:t>
            </w:r>
            <w:r w:rsidR="00CA5DCF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в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реме за реакция при повреда с посещение на техник в производствената сграда на компанията в гр. С</w:t>
            </w:r>
            <w:r w:rsidR="00085987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илистра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, което подлежи на точкуване спрямо приложената „Методика за оценка“. Предложението на кандидата следва да бъде направено в цели „час/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ове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“.</w:t>
            </w:r>
          </w:p>
          <w:p w14:paraId="570585D1" w14:textId="77777777" w:rsidR="007F3085" w:rsidRPr="003D009F" w:rsidRDefault="007F3085" w:rsidP="0030503F">
            <w:pPr>
              <w:jc w:val="both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950C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Време за реакция при повреда с посещение на техник в производствената сграда на компанията.....................часа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92FA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43042938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4D2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  <w:p w14:paraId="36D89A45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За машината, обект на процедурата, трябва да бъде предложено Време за отстраняване на повредата, което подлежи на точкуване спрямо приложената „Методика за оценка“. Предложението на кандидата следва да бъде направено в цели „час/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ове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“.</w:t>
            </w:r>
          </w:p>
          <w:p w14:paraId="2EA31425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  <w:p w14:paraId="4148A96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Кандидати, предложили „Време за реакция при повреда с посещение на техник“ над 48 часа и „Време за отстраняване на повредата“ над 168 часа, ще бъдат отстранени в съответствие с посоченото в Методика за оценка на офертите (скала за оценка към Показател 2).</w:t>
            </w:r>
          </w:p>
          <w:p w14:paraId="1B98C092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7230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Време за отстраняване на повредата..................часа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6A69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399C4B86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4564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45ECEF69" w14:textId="6B7A792E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1.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ab/>
              <w:t>Документация към машината (с ръководство за експлоатация), включваща техническа спецификация</w:t>
            </w:r>
            <w:r w:rsidR="00F2638E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.</w:t>
            </w:r>
          </w:p>
          <w:p w14:paraId="2DA96012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Гаранционна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карта</w:t>
            </w:r>
            <w:proofErr w:type="spellEnd"/>
          </w:p>
          <w:p w14:paraId="55D74C9C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lastRenderedPageBreak/>
              <w:t>3.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  <w:proofErr w:type="gramStart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СЕ 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декларация</w:t>
            </w:r>
            <w:proofErr w:type="spellEnd"/>
            <w:proofErr w:type="gram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CDBF" w14:textId="77777777" w:rsidR="007F3085" w:rsidRPr="003D009F" w:rsidRDefault="007F3085" w:rsidP="00B30165">
            <w:pPr>
              <w:pStyle w:val="a0"/>
              <w:jc w:val="both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E064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7F3085" w:rsidRPr="003D009F" w14:paraId="14CE985C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1C7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Изисквания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към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правата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собственост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правата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ползване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интелектуални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продукти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6AF1B679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  <w:proofErr w:type="spellEnd"/>
          </w:p>
          <w:p w14:paraId="55F22C3A" w14:textId="77777777" w:rsidR="007F3085" w:rsidRPr="003D009F" w:rsidRDefault="007F3085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990B" w14:textId="77777777" w:rsidR="007F3085" w:rsidRPr="003D009F" w:rsidRDefault="007F3085" w:rsidP="00B30165">
            <w:pPr>
              <w:pStyle w:val="a0"/>
              <w:jc w:val="both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05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7F3085" w:rsidRPr="003D009F" w14:paraId="21519CEA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B738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Изисквания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обучение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персонала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бенефициента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експлоатация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26FCC938" w14:textId="538AF709" w:rsidR="007F3085" w:rsidRPr="003D009F" w:rsidRDefault="007F3085" w:rsidP="007F308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Обучението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ще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извърши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сметка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доставчика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, в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производствената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база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на </w:t>
            </w:r>
            <w:proofErr w:type="spellStart"/>
            <w:r w:rsidR="00F2638E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Стеаринос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3612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2A61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7F3085" w:rsidRPr="003D009F" w14:paraId="1F39FBB8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7008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Подпомагащи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дейности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условия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от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бенефициента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</w:p>
          <w:p w14:paraId="5FBFD77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  <w:proofErr w:type="spellEnd"/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EEE3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6CC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7F3085" w:rsidRPr="003D009F" w14:paraId="25D5165F" w14:textId="77777777" w:rsidTr="00373442">
        <w:trPr>
          <w:trHeight w:val="2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965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Други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0FE7436E" w14:textId="1533E9B1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9E0A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BFA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AC80BA8" w14:textId="77777777" w:rsidR="007F3085" w:rsidRPr="003D009F" w:rsidRDefault="007F3085" w:rsidP="007F3085">
      <w:pPr>
        <w:contextualSpacing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6774385F" w14:textId="77777777" w:rsidR="007F3085" w:rsidRPr="003D009F" w:rsidRDefault="007F3085" w:rsidP="007F3085">
      <w:pPr>
        <w:ind w:firstLine="720"/>
        <w:contextualSpacing/>
        <w:jc w:val="both"/>
        <w:rPr>
          <w:rFonts w:ascii="Times New Roman" w:hAnsi="Times New Roman"/>
          <w:color w:val="000000"/>
          <w:position w:val="8"/>
          <w:szCs w:val="24"/>
        </w:rPr>
      </w:pP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така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предложените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от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нас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условия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в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нашето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ценово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предложение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сме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включили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всички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разходи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свързани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с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качественото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изпълнение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предмета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процедурата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в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описания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вид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и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обхват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както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следва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>:</w:t>
      </w:r>
    </w:p>
    <w:p w14:paraId="70A37697" w14:textId="77777777" w:rsidR="007F3085" w:rsidRPr="003D009F" w:rsidRDefault="007F3085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14:paraId="4A097624" w14:textId="77777777" w:rsidR="007F3085" w:rsidRPr="003D009F" w:rsidRDefault="007F3085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14:paraId="6806238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color w:val="000000"/>
          <w:position w:val="8"/>
          <w:lang w:val="bg-BG"/>
        </w:rPr>
        <w:t xml:space="preserve"> </w:t>
      </w:r>
      <w:r w:rsidRPr="003D009F">
        <w:rPr>
          <w:rFonts w:ascii="Times New Roman" w:hAnsi="Times New Roman" w:cs="Times New Roman"/>
          <w:b/>
          <w:lang w:val="bg-BG"/>
        </w:rPr>
        <w:t>ЦЕНОВО ПРЕДЛОЖЕНИЕ</w:t>
      </w:r>
    </w:p>
    <w:p w14:paraId="4E8D29A9" w14:textId="77777777" w:rsidR="00A2541D" w:rsidRPr="003D009F" w:rsidRDefault="00A2541D" w:rsidP="00A2541D">
      <w:pPr>
        <w:jc w:val="both"/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14:paraId="188426C4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bCs/>
          <w:u w:val="single"/>
          <w:lang w:val="bg-BG"/>
        </w:rPr>
      </w:pPr>
      <w:r w:rsidRPr="003D009F">
        <w:rPr>
          <w:rFonts w:ascii="Times New Roman" w:hAnsi="Times New Roman" w:cs="Times New Roman"/>
          <w:b/>
          <w:bCs/>
          <w:u w:val="single"/>
          <w:lang w:val="bg-BG"/>
        </w:rPr>
        <w:t>І. ЦЕНА И УСЛОВИЯ НА ДОСТАВКА</w:t>
      </w:r>
    </w:p>
    <w:p w14:paraId="20CFF609" w14:textId="77777777" w:rsidR="00A2541D" w:rsidRPr="003D009F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</w:p>
    <w:p w14:paraId="651E8006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Изпълнението на предмета на процедурата ще извършим при следните цени:</w:t>
      </w:r>
    </w:p>
    <w:p w14:paraId="5E224E5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686"/>
        <w:gridCol w:w="941"/>
        <w:gridCol w:w="2177"/>
        <w:gridCol w:w="2126"/>
      </w:tblGrid>
      <w:tr w:rsidR="00A2541D" w:rsidRPr="003D009F" w14:paraId="11A5B2F5" w14:textId="77777777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3D8C9" w14:textId="77777777" w:rsidR="00A2541D" w:rsidRPr="003D009F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082EB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position w:val="8"/>
                <w:lang w:val="bg-BG"/>
              </w:rPr>
            </w:pPr>
            <w:r w:rsidRPr="003D009F">
              <w:rPr>
                <w:rFonts w:ascii="Times New Roman" w:hAnsi="Times New Roman" w:cs="Times New Roman"/>
                <w:position w:val="8"/>
                <w:lang w:val="bg-BG"/>
              </w:rPr>
              <w:t>Описание на доставките/услугите/</w:t>
            </w:r>
          </w:p>
          <w:p w14:paraId="64EB3A6D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position w:val="8"/>
                <w:lang w:val="bg-BG"/>
              </w:rPr>
              <w:t>дейностите/ строителството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D4542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К-во /бр./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6D0C3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Единична цена в лева</w:t>
            </w:r>
            <w:r w:rsidR="00671CD0" w:rsidRPr="003D009F">
              <w:rPr>
                <w:rFonts w:ascii="Times New Roman" w:hAnsi="Times New Roman" w:cs="Times New Roman"/>
                <w:lang w:val="bg-BG"/>
              </w:rPr>
              <w:t xml:space="preserve"> без ДДС</w:t>
            </w:r>
          </w:p>
          <w:p w14:paraId="4443B63C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(с изключение на процедурите с предмет услуги)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2FD20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Обща цена в лева без ДДС (не се попълва при извършване на периодични доставки)</w:t>
            </w:r>
          </w:p>
        </w:tc>
      </w:tr>
      <w:tr w:rsidR="00A2541D" w:rsidRPr="003D009F" w14:paraId="75D7B2F9" w14:textId="77777777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F1E13" w14:textId="77777777" w:rsidR="00A2541D" w:rsidRPr="003D009F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44630" w14:textId="1F94EC43" w:rsidR="00F2638E" w:rsidRPr="003D009F" w:rsidRDefault="00F2638E" w:rsidP="00F263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bookmarkStart w:id="3" w:name="_Hlk101960707"/>
            <w:r w:rsidRPr="003D009F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“Доставка на </w:t>
            </w:r>
            <w:r w:rsidR="00C14820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преса с печат към </w:t>
            </w:r>
            <w:r w:rsidRPr="003D009F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специализирана производствена линия за  керамичната част на иновативен продукт </w:t>
            </w:r>
            <w:r w:rsidRPr="003D009F">
              <w:rPr>
                <w:rFonts w:ascii="Times New Roman" w:eastAsia="Times New Roman" w:hAnsi="Times New Roman" w:cs="Times New Roman"/>
                <w:bCs/>
                <w:color w:val="000000"/>
              </w:rPr>
              <w:t>Ceram</w:t>
            </w:r>
            <w:r w:rsidRPr="003D009F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 </w:t>
            </w:r>
            <w:r w:rsidRPr="003D009F">
              <w:rPr>
                <w:rFonts w:ascii="Times New Roman" w:eastAsia="Times New Roman" w:hAnsi="Times New Roman" w:cs="Times New Roman"/>
                <w:bCs/>
                <w:color w:val="000000"/>
              </w:rPr>
              <w:t>Scent</w:t>
            </w:r>
            <w:r w:rsidRPr="003D009F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®”</w:t>
            </w:r>
          </w:p>
          <w:bookmarkEnd w:id="3"/>
          <w:p w14:paraId="50C173CD" w14:textId="1B0EC550" w:rsidR="00A2541D" w:rsidRPr="003D009F" w:rsidRDefault="00A2541D" w:rsidP="00680AC6">
            <w:pPr>
              <w:autoSpaceDE w:val="0"/>
              <w:jc w:val="both"/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bg-BG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46274" w14:textId="77777777" w:rsidR="00A2541D" w:rsidRPr="003D009F" w:rsidRDefault="00671CD0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1D3F4" w14:textId="77777777" w:rsidR="00A2541D" w:rsidRPr="003D009F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D335A" w14:textId="77777777" w:rsidR="00A2541D" w:rsidRPr="003D009F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</w:tbl>
    <w:p w14:paraId="6EF9EBE5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04DBB0B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7B1663EB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504249C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AFD406D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509D619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3D009F">
        <w:rPr>
          <w:rFonts w:ascii="Times New Roman" w:hAnsi="Times New Roman" w:cs="Times New Roman"/>
          <w:b/>
          <w:vertAlign w:val="superscript"/>
          <w:lang w:val="bg-BG"/>
        </w:rPr>
        <w:footnoteReference w:id="1"/>
      </w:r>
      <w:r w:rsidRPr="003D009F">
        <w:rPr>
          <w:rFonts w:ascii="Times New Roman" w:hAnsi="Times New Roman" w:cs="Times New Roman"/>
          <w:b/>
          <w:lang w:val="bg-BG"/>
        </w:rPr>
        <w:t xml:space="preserve"> на нашата оферта възлиза на:</w:t>
      </w:r>
    </w:p>
    <w:p w14:paraId="40B52549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0064360B" w14:textId="77777777" w:rsidR="00A2541D" w:rsidRPr="003D009F" w:rsidRDefault="00A2541D" w:rsidP="00A2541D">
      <w:pPr>
        <w:rPr>
          <w:rFonts w:ascii="Times New Roman" w:hAnsi="Times New Roman" w:cs="Times New Roman"/>
          <w:b/>
          <w:i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Цифром:__________________ Словом:__________________________________</w:t>
      </w:r>
    </w:p>
    <w:p w14:paraId="1F79F347" w14:textId="77777777" w:rsidR="00A2541D" w:rsidRPr="003D009F" w:rsidRDefault="00A2541D" w:rsidP="0062640B">
      <w:pPr>
        <w:ind w:left="360" w:firstLine="1080"/>
        <w:rPr>
          <w:rFonts w:ascii="Times New Roman" w:hAnsi="Times New Roman" w:cs="Times New Roman"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sz w:val="18"/>
          <w:szCs w:val="18"/>
          <w:lang w:val="bg-BG"/>
        </w:rPr>
        <w:t>(</w:t>
      </w:r>
      <w:r w:rsidRPr="003D009F">
        <w:rPr>
          <w:rFonts w:ascii="Times New Roman" w:hAnsi="Times New Roman" w:cs="Times New Roman"/>
          <w:i/>
          <w:sz w:val="18"/>
          <w:szCs w:val="18"/>
          <w:lang w:val="bg-BG"/>
        </w:rPr>
        <w:t>посочва се цифром и словом стойността без ДДС</w:t>
      </w:r>
      <w:r w:rsidRPr="003D009F">
        <w:rPr>
          <w:rFonts w:ascii="Times New Roman" w:hAnsi="Times New Roman" w:cs="Times New Roman"/>
          <w:sz w:val="18"/>
          <w:szCs w:val="18"/>
          <w:lang w:val="bg-BG"/>
        </w:rPr>
        <w:t>)</w:t>
      </w:r>
    </w:p>
    <w:p w14:paraId="2476B5E0" w14:textId="77777777" w:rsidR="00A2541D" w:rsidRPr="003D009F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</w:p>
    <w:p w14:paraId="792C1462" w14:textId="43BA8A26" w:rsidR="00A2541D" w:rsidRPr="003D009F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</w:t>
      </w:r>
      <w:r w:rsidR="0030503F" w:rsidRPr="003D009F">
        <w:rPr>
          <w:rFonts w:ascii="Times New Roman" w:hAnsi="Times New Roman" w:cs="Times New Roman"/>
          <w:b/>
          <w:lang w:val="bg-BG"/>
        </w:rPr>
        <w:t xml:space="preserve"> </w:t>
      </w:r>
      <w:r w:rsidRPr="003D009F">
        <w:rPr>
          <w:rFonts w:ascii="Times New Roman" w:hAnsi="Times New Roman" w:cs="Times New Roman"/>
          <w:b/>
          <w:lang w:val="bg-BG"/>
        </w:rPr>
        <w:t>строителство).</w:t>
      </w:r>
    </w:p>
    <w:p w14:paraId="2B16F4C8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AB955D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31E703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  <w:r w:rsidRPr="003D009F">
        <w:rPr>
          <w:rFonts w:ascii="Times New Roman" w:hAnsi="Times New Roman" w:cs="Times New Roman"/>
          <w:b/>
          <w:u w:val="single"/>
          <w:lang w:val="bg-BG"/>
        </w:rPr>
        <w:t>ІІ. НАЧИН НА ПЛАЩАНЕ</w:t>
      </w:r>
    </w:p>
    <w:p w14:paraId="61C3014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</w:p>
    <w:p w14:paraId="11142BAD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Предлаганият от нас начин на плащане е, както следва: __________________________</w:t>
      </w:r>
    </w:p>
    <w:p w14:paraId="4DDC5880" w14:textId="77777777" w:rsidR="00A2541D" w:rsidRPr="003D009F" w:rsidRDefault="00A2541D" w:rsidP="00A2541D">
      <w:pPr>
        <w:ind w:left="5664" w:firstLine="708"/>
        <w:rPr>
          <w:rFonts w:ascii="Times New Roman" w:hAnsi="Times New Roman" w:cs="Times New Roman"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i/>
          <w:iCs/>
          <w:sz w:val="18"/>
          <w:szCs w:val="18"/>
          <w:lang w:val="bg-BG"/>
        </w:rPr>
        <w:t>(описва се)</w:t>
      </w:r>
    </w:p>
    <w:p w14:paraId="193BF960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CDA874E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14:paraId="5685945A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5D991271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54655968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4F23DB3F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2D9EF261" w14:textId="77777777" w:rsidR="00A37D6E" w:rsidRPr="003D009F" w:rsidRDefault="00A37D6E" w:rsidP="00A2541D">
      <w:pPr>
        <w:jc w:val="both"/>
        <w:rPr>
          <w:rFonts w:ascii="Times New Roman" w:hAnsi="Times New Roman" w:cs="Times New Roman"/>
          <w:lang w:val="bg-BG"/>
        </w:rPr>
      </w:pPr>
    </w:p>
    <w:p w14:paraId="45C53BB2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Като неразделна част от настоящата Оферта, прилагаме следните документи:</w:t>
      </w:r>
    </w:p>
    <w:p w14:paraId="3A8FE7F1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3DC1DEF2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Декларация с посочване на ЕИК/Удостоверение за актуално състояние;</w:t>
      </w:r>
    </w:p>
    <w:p w14:paraId="5192ADF3" w14:textId="77777777" w:rsidR="00A2541D" w:rsidRPr="003D009F" w:rsidRDefault="0081269D" w:rsidP="0081269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Декларация по чл. 22, ал. 2, т. 1 от ПМС № 118/20.05.2014 г.</w:t>
      </w:r>
      <w:r w:rsidR="00A2541D" w:rsidRPr="003D009F">
        <w:rPr>
          <w:rFonts w:ascii="Times New Roman" w:hAnsi="Times New Roman" w:cs="Times New Roman"/>
          <w:lang w:val="bg-BG"/>
        </w:rPr>
        <w:t>;</w:t>
      </w:r>
    </w:p>
    <w:p w14:paraId="03281A6C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Доказателства за икономическо и финансово състояние </w:t>
      </w:r>
      <w:r w:rsidRPr="003D009F">
        <w:rPr>
          <w:rFonts w:ascii="Times New Roman" w:hAnsi="Times New Roman" w:cs="Times New Roman"/>
          <w:i/>
          <w:sz w:val="18"/>
          <w:lang w:val="bg-BG"/>
        </w:rPr>
        <w:t>(ако такива се изискват)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348A5E3A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Доказателства за технически възможности и/или квалификация </w:t>
      </w:r>
      <w:r w:rsidRPr="003D009F">
        <w:rPr>
          <w:rFonts w:ascii="Times New Roman" w:hAnsi="Times New Roman" w:cs="Times New Roman"/>
          <w:i/>
          <w:sz w:val="18"/>
          <w:lang w:val="bg-BG"/>
        </w:rPr>
        <w:t>(ако такива се изискват)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3B4DAB5E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3D009F">
        <w:rPr>
          <w:rFonts w:ascii="Times New Roman" w:hAnsi="Times New Roman" w:cs="Times New Roman"/>
          <w:i/>
          <w:sz w:val="18"/>
          <w:lang w:val="bg-BG"/>
        </w:rPr>
        <w:t>(</w:t>
      </w:r>
      <w:r w:rsidRPr="003D009F">
        <w:rPr>
          <w:rFonts w:ascii="Times New Roman" w:hAnsi="Times New Roman" w:cs="Times New Roman"/>
          <w:i/>
          <w:iCs/>
          <w:sz w:val="18"/>
          <w:lang w:val="bg-BG"/>
        </w:rPr>
        <w:t>ако кандидатът е декларирал, че ще ползва подизпълнители)</w:t>
      </w:r>
      <w:r w:rsidRPr="003D009F">
        <w:rPr>
          <w:rFonts w:ascii="Times New Roman" w:hAnsi="Times New Roman" w:cs="Times New Roman"/>
          <w:i/>
          <w:sz w:val="18"/>
          <w:lang w:val="bg-BG"/>
        </w:rPr>
        <w:t>;</w:t>
      </w:r>
    </w:p>
    <w:p w14:paraId="2DB40CE4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Документи по т. 1, 2</w:t>
      </w:r>
      <w:r w:rsidRPr="003D009F">
        <w:rPr>
          <w:rFonts w:ascii="Times New Roman" w:hAnsi="Times New Roman" w:cs="Times New Roman"/>
          <w:i/>
          <w:lang w:val="bg-BG"/>
        </w:rPr>
        <w:t xml:space="preserve"> ,</w:t>
      </w:r>
      <w:r w:rsidRPr="003D009F">
        <w:rPr>
          <w:rFonts w:ascii="Times New Roman" w:hAnsi="Times New Roman" w:cs="Times New Roman"/>
          <w:lang w:val="bg-BG"/>
        </w:rPr>
        <w:t>3 и 4 за всеки от подизпълнителите в съответствие с Постановление № 1</w:t>
      </w:r>
      <w:r w:rsidR="00256BA3" w:rsidRPr="003D009F">
        <w:rPr>
          <w:rFonts w:ascii="Times New Roman" w:hAnsi="Times New Roman" w:cs="Times New Roman"/>
          <w:lang w:val="bg-BG"/>
        </w:rPr>
        <w:t>18</w:t>
      </w:r>
      <w:r w:rsidRPr="003D009F">
        <w:rPr>
          <w:rFonts w:ascii="Times New Roman" w:hAnsi="Times New Roman" w:cs="Times New Roman"/>
          <w:lang w:val="bg-BG"/>
        </w:rPr>
        <w:t xml:space="preserve"> на Министерския съвет от 201</w:t>
      </w:r>
      <w:r w:rsidR="00256BA3" w:rsidRPr="003D009F">
        <w:rPr>
          <w:rFonts w:ascii="Times New Roman" w:hAnsi="Times New Roman" w:cs="Times New Roman"/>
          <w:lang w:val="bg-BG"/>
        </w:rPr>
        <w:t>4</w:t>
      </w:r>
      <w:r w:rsidRPr="003D009F">
        <w:rPr>
          <w:rFonts w:ascii="Times New Roman" w:hAnsi="Times New Roman" w:cs="Times New Roman"/>
          <w:lang w:val="bg-BG"/>
        </w:rPr>
        <w:t xml:space="preserve"> г. </w:t>
      </w:r>
      <w:r w:rsidRPr="003D009F">
        <w:rPr>
          <w:rFonts w:ascii="Times New Roman" w:hAnsi="Times New Roman" w:cs="Times New Roman"/>
          <w:i/>
          <w:sz w:val="18"/>
          <w:lang w:val="bg-BG"/>
        </w:rPr>
        <w:t>(когато се предвижда участието на подизпълнители)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6F5F5533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Други документи и доказателства, изискани и посочени от бенефициента в документацията за участие</w:t>
      </w:r>
      <w:r w:rsidR="00976A73" w:rsidRPr="003D009F">
        <w:rPr>
          <w:rFonts w:ascii="Times New Roman" w:hAnsi="Times New Roman" w:cs="Times New Roman"/>
          <w:lang w:val="bg-BG"/>
        </w:rPr>
        <w:t xml:space="preserve"> </w:t>
      </w:r>
      <w:r w:rsidR="00976A73" w:rsidRPr="003D009F">
        <w:rPr>
          <w:rFonts w:ascii="Times New Roman" w:hAnsi="Times New Roman" w:cs="Times New Roman"/>
          <w:i/>
          <w:sz w:val="18"/>
          <w:lang w:val="bg-BG"/>
        </w:rPr>
        <w:t>(описват се)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37548595" w14:textId="77777777" w:rsidR="00A2541D" w:rsidRPr="003D009F" w:rsidRDefault="00A2541D" w:rsidP="00A2541D">
      <w:pPr>
        <w:autoSpaceDE w:val="0"/>
        <w:autoSpaceDN w:val="0"/>
        <w:adjustRightInd w:val="0"/>
        <w:rPr>
          <w:rFonts w:ascii="Times New Roman" w:hAnsi="Times New Roman" w:cs="Times New Roman"/>
          <w:lang w:val="bg-BG"/>
        </w:rPr>
      </w:pPr>
    </w:p>
    <w:p w14:paraId="409568F0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EE7A7CA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581CB9BD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ДАТА: _____________ г.</w:t>
      </w:r>
      <w:r w:rsidRPr="003D009F">
        <w:rPr>
          <w:rFonts w:ascii="Times New Roman" w:hAnsi="Times New Roman" w:cs="Times New Roman"/>
          <w:b/>
          <w:lang w:val="bg-BG"/>
        </w:rPr>
        <w:tab/>
      </w:r>
      <w:r w:rsidRPr="003D009F">
        <w:rPr>
          <w:rFonts w:ascii="Times New Roman" w:hAnsi="Times New Roman" w:cs="Times New Roman"/>
          <w:b/>
          <w:lang w:val="bg-BG"/>
        </w:rPr>
        <w:tab/>
      </w:r>
      <w:r w:rsidRPr="003D009F">
        <w:rPr>
          <w:rFonts w:ascii="Times New Roman" w:hAnsi="Times New Roman" w:cs="Times New Roman"/>
          <w:b/>
          <w:lang w:val="bg-BG"/>
        </w:rPr>
        <w:tab/>
        <w:t>ПОДПИС и ПЕЧАТ:______________________</w:t>
      </w:r>
    </w:p>
    <w:p w14:paraId="610E5AD4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___________________________________________</w:t>
      </w:r>
    </w:p>
    <w:p w14:paraId="7EBF68AE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lang w:val="bg-BG"/>
        </w:rPr>
        <w:t>(име и фамилия)</w:t>
      </w:r>
    </w:p>
    <w:p w14:paraId="101FCA1C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___________________________________________</w:t>
      </w:r>
    </w:p>
    <w:p w14:paraId="2E99410E" w14:textId="77777777" w:rsidR="00A2541D" w:rsidRPr="00B67158" w:rsidRDefault="00A2541D" w:rsidP="00A2541D">
      <w:pPr>
        <w:ind w:firstLine="4320"/>
        <w:rPr>
          <w:rFonts w:ascii="Times New Roman" w:hAnsi="Times New Roman" w:cs="Times New Roman"/>
          <w:b/>
          <w:u w:val="single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(длъжност на представляващия кандидата)</w:t>
      </w:r>
    </w:p>
    <w:p w14:paraId="4861885B" w14:textId="77777777" w:rsidR="00A2541D" w:rsidRPr="00B67158" w:rsidRDefault="00A2541D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2541D" w:rsidRPr="00B67158" w:rsidSect="006A690F">
      <w:headerReference w:type="default" r:id="rId8"/>
      <w:footerReference w:type="default" r:id="rId9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BCEC4" w14:textId="77777777" w:rsidR="00B87FB6" w:rsidRDefault="00B87FB6" w:rsidP="001C3C0C">
      <w:r>
        <w:separator/>
      </w:r>
    </w:p>
  </w:endnote>
  <w:endnote w:type="continuationSeparator" w:id="0">
    <w:p w14:paraId="7DCCA76A" w14:textId="77777777" w:rsidR="00B87FB6" w:rsidRDefault="00B87FB6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4D2F2" w14:textId="77777777" w:rsidR="00085987" w:rsidRDefault="00085987" w:rsidP="00085987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4" w:name="_Hlk101958669"/>
    <w:bookmarkStart w:id="5" w:name="_Hlk101958670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056D6D4D" w14:textId="77777777" w:rsidR="00085987" w:rsidRDefault="00085987" w:rsidP="00085987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5206DF37" w14:textId="77777777" w:rsidR="00085987" w:rsidRDefault="00085987" w:rsidP="00085987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Contract № 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r>
      <w:rPr>
        <w:rFonts w:ascii="Times New Roman" w:eastAsia="Times New Roman" w:hAnsi="Times New Roman" w:cs="Times New Roman"/>
        <w:i/>
        <w:sz w:val="19"/>
        <w:szCs w:val="19"/>
      </w:rPr>
      <w:t>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in the frame of the Business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Bulgaria</w:t>
    </w:r>
    <w:bookmarkEnd w:id="4"/>
    <w:bookmarkEnd w:id="5"/>
  </w:p>
  <w:p w14:paraId="6C68E44B" w14:textId="16E3F0AD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CF58D" w14:textId="77777777" w:rsidR="00B87FB6" w:rsidRDefault="00B87FB6" w:rsidP="001C3C0C">
      <w:r>
        <w:separator/>
      </w:r>
    </w:p>
  </w:footnote>
  <w:footnote w:type="continuationSeparator" w:id="0">
    <w:p w14:paraId="1C425386" w14:textId="77777777" w:rsidR="00B87FB6" w:rsidRDefault="00B87FB6" w:rsidP="001C3C0C">
      <w:r>
        <w:continuationSeparator/>
      </w:r>
    </w:p>
  </w:footnote>
  <w:footnote w:id="1">
    <w:p w14:paraId="00F65434" w14:textId="77777777" w:rsidR="00A2541D" w:rsidRDefault="00A2541D" w:rsidP="00A2541D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A762" w14:textId="3B7C0BFB" w:rsidR="00CF69CF" w:rsidRDefault="006A690F" w:rsidP="00085987">
    <w:pPr>
      <w:pStyle w:val="Header"/>
      <w:tabs>
        <w:tab w:val="clear" w:pos="4680"/>
        <w:tab w:val="clear" w:pos="9360"/>
        <w:tab w:val="left" w:pos="6450"/>
      </w:tabs>
    </w:pPr>
    <w:r>
      <w:rPr>
        <w:noProof/>
      </w:rPr>
      <w:drawing>
        <wp:inline distT="0" distB="0" distL="0" distR="0" wp14:anchorId="00FB11D9" wp14:editId="3A6632DC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987">
      <w:tab/>
    </w:r>
    <w:r w:rsidR="00085987">
      <w:rPr>
        <w:noProof/>
        <w:color w:val="000000"/>
      </w:rPr>
      <w:drawing>
        <wp:inline distT="0" distB="0" distL="0" distR="0" wp14:anchorId="20E47C05" wp14:editId="78768B81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1E37"/>
    <w:multiLevelType w:val="hybridMultilevel"/>
    <w:tmpl w:val="ED80D494"/>
    <w:lvl w:ilvl="0" w:tplc="EF425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" w15:restartNumberingAfterBreak="0">
    <w:nsid w:val="10DB52DC"/>
    <w:multiLevelType w:val="hybridMultilevel"/>
    <w:tmpl w:val="7840B446"/>
    <w:lvl w:ilvl="0" w:tplc="87F68E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418CB"/>
    <w:multiLevelType w:val="hybridMultilevel"/>
    <w:tmpl w:val="D02CB62C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28EA65F4"/>
    <w:multiLevelType w:val="hybridMultilevel"/>
    <w:tmpl w:val="FDAE9D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0C6D82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0BAF"/>
    <w:multiLevelType w:val="hybridMultilevel"/>
    <w:tmpl w:val="5B4252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B12B0"/>
    <w:multiLevelType w:val="hybridMultilevel"/>
    <w:tmpl w:val="5832D3F6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513A5B91"/>
    <w:multiLevelType w:val="hybridMultilevel"/>
    <w:tmpl w:val="7BD2A0B4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56DB45CD"/>
    <w:multiLevelType w:val="hybridMultilevel"/>
    <w:tmpl w:val="3D1CEF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95468"/>
    <w:multiLevelType w:val="hybridMultilevel"/>
    <w:tmpl w:val="5666DC2A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73B173E"/>
    <w:multiLevelType w:val="hybridMultilevel"/>
    <w:tmpl w:val="BA5CDEEE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5" w15:restartNumberingAfterBreak="0">
    <w:nsid w:val="73682C38"/>
    <w:multiLevelType w:val="hybridMultilevel"/>
    <w:tmpl w:val="02EEA6F4"/>
    <w:lvl w:ilvl="0" w:tplc="F8E6179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AC94E48"/>
    <w:multiLevelType w:val="hybridMultilevel"/>
    <w:tmpl w:val="E648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53110"/>
    <w:multiLevelType w:val="hybridMultilevel"/>
    <w:tmpl w:val="F8AEC056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9"/>
  </w:num>
  <w:num w:numId="5">
    <w:abstractNumId w:val="16"/>
  </w:num>
  <w:num w:numId="6">
    <w:abstractNumId w:val="8"/>
  </w:num>
  <w:num w:numId="7">
    <w:abstractNumId w:val="3"/>
  </w:num>
  <w:num w:numId="8">
    <w:abstractNumId w:val="0"/>
  </w:num>
  <w:num w:numId="9">
    <w:abstractNumId w:val="6"/>
  </w:num>
  <w:num w:numId="10">
    <w:abstractNumId w:val="7"/>
  </w:num>
  <w:num w:numId="11">
    <w:abstractNumId w:val="12"/>
  </w:num>
  <w:num w:numId="12">
    <w:abstractNumId w:val="15"/>
  </w:num>
  <w:num w:numId="13">
    <w:abstractNumId w:val="10"/>
  </w:num>
  <w:num w:numId="14">
    <w:abstractNumId w:val="18"/>
  </w:num>
  <w:num w:numId="15">
    <w:abstractNumId w:val="5"/>
  </w:num>
  <w:num w:numId="16">
    <w:abstractNumId w:val="14"/>
  </w:num>
  <w:num w:numId="17">
    <w:abstractNumId w:val="11"/>
  </w:num>
  <w:num w:numId="18">
    <w:abstractNumId w:val="4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D85"/>
    <w:rsid w:val="000062AE"/>
    <w:rsid w:val="00013B53"/>
    <w:rsid w:val="000165F1"/>
    <w:rsid w:val="00016868"/>
    <w:rsid w:val="0005007F"/>
    <w:rsid w:val="0006384F"/>
    <w:rsid w:val="000702BA"/>
    <w:rsid w:val="00085987"/>
    <w:rsid w:val="000A199F"/>
    <w:rsid w:val="000D726C"/>
    <w:rsid w:val="000E3D2F"/>
    <w:rsid w:val="000F1921"/>
    <w:rsid w:val="000F486F"/>
    <w:rsid w:val="00103B2D"/>
    <w:rsid w:val="00137B01"/>
    <w:rsid w:val="001514ED"/>
    <w:rsid w:val="001538EC"/>
    <w:rsid w:val="001559A9"/>
    <w:rsid w:val="0017395C"/>
    <w:rsid w:val="00194612"/>
    <w:rsid w:val="001C3C0C"/>
    <w:rsid w:val="001D3617"/>
    <w:rsid w:val="001F14F0"/>
    <w:rsid w:val="00210DC1"/>
    <w:rsid w:val="00212ACA"/>
    <w:rsid w:val="00214E61"/>
    <w:rsid w:val="00231F68"/>
    <w:rsid w:val="002517CA"/>
    <w:rsid w:val="00252373"/>
    <w:rsid w:val="00252740"/>
    <w:rsid w:val="00256BA3"/>
    <w:rsid w:val="00261D97"/>
    <w:rsid w:val="00265DC7"/>
    <w:rsid w:val="0027752F"/>
    <w:rsid w:val="00292336"/>
    <w:rsid w:val="002E7467"/>
    <w:rsid w:val="002F005E"/>
    <w:rsid w:val="002F2EB1"/>
    <w:rsid w:val="002F3BA3"/>
    <w:rsid w:val="0030503F"/>
    <w:rsid w:val="00306B67"/>
    <w:rsid w:val="00333336"/>
    <w:rsid w:val="003357F9"/>
    <w:rsid w:val="003471A0"/>
    <w:rsid w:val="00367981"/>
    <w:rsid w:val="00373442"/>
    <w:rsid w:val="00373719"/>
    <w:rsid w:val="00375EA1"/>
    <w:rsid w:val="0037795C"/>
    <w:rsid w:val="003833B5"/>
    <w:rsid w:val="003864A5"/>
    <w:rsid w:val="00390D6A"/>
    <w:rsid w:val="003967E9"/>
    <w:rsid w:val="003A0AB0"/>
    <w:rsid w:val="003A7958"/>
    <w:rsid w:val="003C7145"/>
    <w:rsid w:val="003D009F"/>
    <w:rsid w:val="003D153A"/>
    <w:rsid w:val="003E509F"/>
    <w:rsid w:val="003F0C9F"/>
    <w:rsid w:val="003F548C"/>
    <w:rsid w:val="004269A2"/>
    <w:rsid w:val="00431AB0"/>
    <w:rsid w:val="00473AEC"/>
    <w:rsid w:val="004A5A04"/>
    <w:rsid w:val="004A68AB"/>
    <w:rsid w:val="004C1541"/>
    <w:rsid w:val="004D293C"/>
    <w:rsid w:val="004D7619"/>
    <w:rsid w:val="00506317"/>
    <w:rsid w:val="005102DD"/>
    <w:rsid w:val="00521FD4"/>
    <w:rsid w:val="00536316"/>
    <w:rsid w:val="00541C2C"/>
    <w:rsid w:val="0055279B"/>
    <w:rsid w:val="005902A7"/>
    <w:rsid w:val="00593E43"/>
    <w:rsid w:val="005968A0"/>
    <w:rsid w:val="005D5D24"/>
    <w:rsid w:val="00600DC9"/>
    <w:rsid w:val="00604535"/>
    <w:rsid w:val="0062640B"/>
    <w:rsid w:val="00663290"/>
    <w:rsid w:val="00671CD0"/>
    <w:rsid w:val="00673AB0"/>
    <w:rsid w:val="00685989"/>
    <w:rsid w:val="00692B0E"/>
    <w:rsid w:val="0069307C"/>
    <w:rsid w:val="006A690F"/>
    <w:rsid w:val="006B127A"/>
    <w:rsid w:val="006E36AC"/>
    <w:rsid w:val="006F14F4"/>
    <w:rsid w:val="006F1875"/>
    <w:rsid w:val="00756B82"/>
    <w:rsid w:val="00761AA0"/>
    <w:rsid w:val="0078443C"/>
    <w:rsid w:val="00787DB8"/>
    <w:rsid w:val="007B1544"/>
    <w:rsid w:val="007B78A2"/>
    <w:rsid w:val="007E298B"/>
    <w:rsid w:val="007E7D20"/>
    <w:rsid w:val="007F3085"/>
    <w:rsid w:val="008119AB"/>
    <w:rsid w:val="0081269D"/>
    <w:rsid w:val="008243BD"/>
    <w:rsid w:val="00876651"/>
    <w:rsid w:val="0089386E"/>
    <w:rsid w:val="008B4096"/>
    <w:rsid w:val="008D45DB"/>
    <w:rsid w:val="00911C6D"/>
    <w:rsid w:val="00913E02"/>
    <w:rsid w:val="00915DA3"/>
    <w:rsid w:val="00921A6D"/>
    <w:rsid w:val="009636DA"/>
    <w:rsid w:val="00974FCA"/>
    <w:rsid w:val="0097547B"/>
    <w:rsid w:val="00976A73"/>
    <w:rsid w:val="00994B5B"/>
    <w:rsid w:val="009B3F44"/>
    <w:rsid w:val="009E0433"/>
    <w:rsid w:val="00A113AA"/>
    <w:rsid w:val="00A1596C"/>
    <w:rsid w:val="00A21F81"/>
    <w:rsid w:val="00A2541D"/>
    <w:rsid w:val="00A3068B"/>
    <w:rsid w:val="00A37AAE"/>
    <w:rsid w:val="00A37D6E"/>
    <w:rsid w:val="00A534F9"/>
    <w:rsid w:val="00A555E2"/>
    <w:rsid w:val="00A95237"/>
    <w:rsid w:val="00AA0977"/>
    <w:rsid w:val="00AA1673"/>
    <w:rsid w:val="00AB34ED"/>
    <w:rsid w:val="00AF4024"/>
    <w:rsid w:val="00B16B9D"/>
    <w:rsid w:val="00B21B7C"/>
    <w:rsid w:val="00B51A19"/>
    <w:rsid w:val="00B67158"/>
    <w:rsid w:val="00B859E1"/>
    <w:rsid w:val="00B87FB6"/>
    <w:rsid w:val="00BC019A"/>
    <w:rsid w:val="00BD7CBF"/>
    <w:rsid w:val="00C06642"/>
    <w:rsid w:val="00C14820"/>
    <w:rsid w:val="00C3545C"/>
    <w:rsid w:val="00C45D70"/>
    <w:rsid w:val="00C46CD9"/>
    <w:rsid w:val="00C50641"/>
    <w:rsid w:val="00C53CEE"/>
    <w:rsid w:val="00C7138E"/>
    <w:rsid w:val="00CA556E"/>
    <w:rsid w:val="00CA5DCF"/>
    <w:rsid w:val="00CB57E2"/>
    <w:rsid w:val="00CC1E4A"/>
    <w:rsid w:val="00CC1EBD"/>
    <w:rsid w:val="00CE034C"/>
    <w:rsid w:val="00CF3F78"/>
    <w:rsid w:val="00CF69CF"/>
    <w:rsid w:val="00CF7348"/>
    <w:rsid w:val="00D01256"/>
    <w:rsid w:val="00D04A6D"/>
    <w:rsid w:val="00D13AB5"/>
    <w:rsid w:val="00D149BC"/>
    <w:rsid w:val="00D17A37"/>
    <w:rsid w:val="00D37E35"/>
    <w:rsid w:val="00D43655"/>
    <w:rsid w:val="00D5291D"/>
    <w:rsid w:val="00D67F8A"/>
    <w:rsid w:val="00D85598"/>
    <w:rsid w:val="00D91F8D"/>
    <w:rsid w:val="00DA27EC"/>
    <w:rsid w:val="00DC2222"/>
    <w:rsid w:val="00DC4C0B"/>
    <w:rsid w:val="00DD6C35"/>
    <w:rsid w:val="00DD7616"/>
    <w:rsid w:val="00DD76F9"/>
    <w:rsid w:val="00DF3168"/>
    <w:rsid w:val="00E31A32"/>
    <w:rsid w:val="00E36C44"/>
    <w:rsid w:val="00E36E26"/>
    <w:rsid w:val="00E42EF0"/>
    <w:rsid w:val="00E7769B"/>
    <w:rsid w:val="00E97023"/>
    <w:rsid w:val="00E97E57"/>
    <w:rsid w:val="00EB1E1B"/>
    <w:rsid w:val="00EC528F"/>
    <w:rsid w:val="00EC79B7"/>
    <w:rsid w:val="00ED0D58"/>
    <w:rsid w:val="00EF25D0"/>
    <w:rsid w:val="00EF77A5"/>
    <w:rsid w:val="00F06C5E"/>
    <w:rsid w:val="00F105A3"/>
    <w:rsid w:val="00F159DB"/>
    <w:rsid w:val="00F15F9D"/>
    <w:rsid w:val="00F2638E"/>
    <w:rsid w:val="00F319B7"/>
    <w:rsid w:val="00F36401"/>
    <w:rsid w:val="00F44D78"/>
    <w:rsid w:val="00F8367B"/>
    <w:rsid w:val="00F86B44"/>
    <w:rsid w:val="00FA13F5"/>
    <w:rsid w:val="00FB517C"/>
    <w:rsid w:val="00FB52E2"/>
    <w:rsid w:val="00FF17F9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8C8B8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qFormat/>
    <w:rsid w:val="00A2541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A2541D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A2541D"/>
    <w:rPr>
      <w:vertAlign w:val="superscript"/>
    </w:rPr>
  </w:style>
  <w:style w:type="paragraph" w:styleId="ListParagraph">
    <w:name w:val="List Paragraph"/>
    <w:basedOn w:val="Normal"/>
    <w:qFormat/>
    <w:rsid w:val="00373719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  <w:style w:type="paragraph" w:customStyle="1" w:styleId="Char">
    <w:name w:val="Char"/>
    <w:basedOn w:val="Normal"/>
    <w:semiHidden/>
    <w:rsid w:val="007F3085"/>
    <w:pPr>
      <w:tabs>
        <w:tab w:val="left" w:pos="709"/>
      </w:tabs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3085"/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Други_"/>
    <w:link w:val="a0"/>
    <w:rsid w:val="007F3085"/>
    <w:rPr>
      <w:rFonts w:ascii="Calibri" w:eastAsia="Calibri" w:hAnsi="Calibri" w:cs="Calibri"/>
    </w:rPr>
  </w:style>
  <w:style w:type="paragraph" w:customStyle="1" w:styleId="a0">
    <w:name w:val="Други"/>
    <w:basedOn w:val="Normal"/>
    <w:link w:val="a"/>
    <w:rsid w:val="007F3085"/>
    <w:pPr>
      <w:widowControl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B8046-4C92-4701-9543-68AE2980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3</cp:revision>
  <dcterms:created xsi:type="dcterms:W3CDTF">2023-11-22T09:47:00Z</dcterms:created>
  <dcterms:modified xsi:type="dcterms:W3CDTF">2024-01-11T12:22:00Z</dcterms:modified>
</cp:coreProperties>
</file>