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149DA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86377D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0B0E3309" w:rsidR="003E1349" w:rsidRPr="003E1349" w:rsidRDefault="003E1349" w:rsidP="0086377D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Сдружение </w:t>
      </w:r>
      <w:r w:rsidR="00005EE1"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>Хор на софийските момчета</w:t>
      </w:r>
      <w:r w:rsidR="00005EE1"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86377D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2AF9D18C" w:rsidR="003E1349" w:rsidRPr="003E1349" w:rsidRDefault="00395E2C" w:rsidP="0086377D">
      <w:pPr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</w:p>
    <w:p w14:paraId="0807C72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69BA928B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</w:t>
      </w:r>
      <w:r w:rsidR="00CB1FF8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 xml:space="preserve">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195C2AAB" w:rsidR="003E1349" w:rsidRPr="00BE2497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BE2497">
        <w:rPr>
          <w:rFonts w:ascii="Cambria" w:hAnsi="Cambria"/>
          <w:b/>
          <w:color w:val="000000" w:themeColor="text1"/>
        </w:rPr>
        <w:t>“</w:t>
      </w:r>
      <w:r w:rsidR="00BE2497" w:rsidRPr="00BE2497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 </w:t>
      </w:r>
      <w:r w:rsidR="00173016" w:rsidRPr="00173016">
        <w:rPr>
          <w:rFonts w:ascii="Cambria" w:eastAsia="Times New Roman" w:hAnsi="Cambria" w:cs="Times New Roman"/>
          <w:b/>
          <w:color w:val="000000" w:themeColor="text1"/>
          <w:lang w:bidi="ar-SA"/>
        </w:rPr>
        <w:t>Медийна публичност, реклама и визуализация за първото издание на Международен хоров фестивал „Момчетата пеят“, със 7 ОП: 1) Медийно планиране и отразяване; 2) Изработка на рекламни пакети и банери; 3) Печат на плакати, брошури и покани; 4) Медийна реклама и излъчване на галаконцерт по национална телевизия; 5) Изработка на интернет сайт; 6) Реклама в социални медии; 7) Изработване на фотографии и аудио-визуални продукти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ф.д.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09B3429D" w:rsidR="003E1349" w:rsidRPr="003E1349" w:rsidRDefault="008E2BF8" w:rsidP="003E1349">
      <w:pPr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 xml:space="preserve"> </w:t>
      </w: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3B4542E1" w:rsidR="003E1349" w:rsidRPr="004415B8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173016" w:rsidRPr="00173016">
        <w:rPr>
          <w:rFonts w:ascii="Cambria" w:hAnsi="Cambria"/>
          <w:b/>
          <w:color w:val="000000" w:themeColor="text1"/>
        </w:rPr>
        <w:t>Медийна публичност, реклама и визуализация за първото издание на Международен хоров фестивал „Момчетата пеят“, със 7 ОП: 1) Медийно планиране и отразяване; 2) Изработка на рекламни пакети и банери; 3) Печат на плакати, брошури и покани; 4) Медийна реклама и излъчване на галаконцерт по национална телевизия; 5) Изработка на интернет сайт; 6) Реклама в социални медии; 7) Изработване на фотографии и аудио-визуални продукти</w:t>
      </w:r>
      <w:r w:rsidR="004415B8" w:rsidRPr="004415B8">
        <w:rPr>
          <w:rFonts w:ascii="Cambria" w:hAnsi="Cambria"/>
          <w:b/>
          <w:color w:val="000000" w:themeColor="text1"/>
        </w:rPr>
        <w:t>“</w:t>
      </w:r>
      <w:r w:rsidR="004415B8">
        <w:rPr>
          <w:rFonts w:ascii="Cambria" w:hAnsi="Cambria"/>
          <w:b/>
          <w:color w:val="000000" w:themeColor="text1"/>
        </w:rPr>
        <w:t>“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18487911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Предлагаме срок за изпълнение на предмета на процедурата </w:t>
      </w:r>
      <w:r w:rsidR="00173016">
        <w:rPr>
          <w:rFonts w:ascii="Cambria" w:hAnsi="Cambria"/>
          <w:color w:val="000000" w:themeColor="text1"/>
        </w:rPr>
        <w:t xml:space="preserve">________________ </w:t>
      </w:r>
      <w:r w:rsidRPr="003E1349">
        <w:rPr>
          <w:rFonts w:ascii="Cambria" w:hAnsi="Cambria"/>
          <w:color w:val="000000" w:themeColor="text1"/>
        </w:rPr>
        <w:t>месеца, считано от датата на подписване на договора за изпълнение.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35952629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211032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>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04B5BE59" w14:textId="1D01C5B0" w:rsidR="003E1349" w:rsidRDefault="00C34E9F" w:rsidP="003E1349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  <w:r>
        <w:rPr>
          <w:rFonts w:ascii="Cambria" w:hAnsi="Cambria"/>
          <w:b/>
          <w:caps/>
          <w:color w:val="000000" w:themeColor="text1"/>
        </w:rPr>
        <w:t xml:space="preserve">по обособена/и позиция/и: </w:t>
      </w:r>
    </w:p>
    <w:p w14:paraId="600D3E02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1) Медийно планиране и отразяване; </w:t>
      </w:r>
    </w:p>
    <w:p w14:paraId="7710BEFF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2) Изработка на рекламни пакети и банери; </w:t>
      </w:r>
    </w:p>
    <w:p w14:paraId="587C2888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3) Печат на плакати, брошури и покани; </w:t>
      </w:r>
    </w:p>
    <w:p w14:paraId="2E2BD8D3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4) Медийна реклама и излъчване на галаконцерт по национална телевизия; </w:t>
      </w:r>
    </w:p>
    <w:p w14:paraId="6329F450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5) Изработка на интернет сайт; </w:t>
      </w:r>
    </w:p>
    <w:p w14:paraId="5B8E7CD9" w14:textId="77777777" w:rsidR="006D6FFD" w:rsidRPr="00EC25DB" w:rsidRDefault="006D6FFD" w:rsidP="006D6FFD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6) Реклама в социални медии; </w:t>
      </w:r>
    </w:p>
    <w:p w14:paraId="6809C2E9" w14:textId="04587E3B" w:rsidR="006D6FFD" w:rsidRPr="003E1349" w:rsidRDefault="006D6FFD" w:rsidP="006D6FFD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  <w:r w:rsidRPr="00EC25DB">
        <w:rPr>
          <w:rFonts w:ascii="Cambria" w:eastAsia="Times New Roman" w:hAnsi="Cambria" w:cs="Times New Roman"/>
          <w:color w:val="000000" w:themeColor="text1"/>
          <w:lang w:eastAsia="en-US" w:bidi="ar-SA"/>
        </w:rPr>
        <w:t>7) Изработване на фотографии и аудио-визуални продукти.</w:t>
      </w:r>
    </w:p>
    <w:p w14:paraId="11738AE3" w14:textId="37F72321" w:rsidR="00C34E9F" w:rsidRPr="006D6FFD" w:rsidRDefault="006D6FFD" w:rsidP="003E1349">
      <w:pPr>
        <w:ind w:firstLine="720"/>
        <w:jc w:val="both"/>
        <w:rPr>
          <w:rFonts w:ascii="Cambria" w:hAnsi="Cambria"/>
          <w:i/>
          <w:color w:val="000000" w:themeColor="text1"/>
          <w:position w:val="8"/>
          <w:sz w:val="20"/>
        </w:rPr>
      </w:pPr>
      <w:r w:rsidRPr="006D6FFD">
        <w:rPr>
          <w:rFonts w:ascii="Cambria" w:hAnsi="Cambria"/>
          <w:i/>
          <w:color w:val="000000" w:themeColor="text1"/>
          <w:position w:val="8"/>
          <w:sz w:val="20"/>
        </w:rPr>
        <w:t>(посочва се обособената/ите позиция/и, за</w:t>
      </w:r>
      <w:r w:rsidR="00E83AC2">
        <w:rPr>
          <w:rFonts w:ascii="Cambria" w:hAnsi="Cambria"/>
          <w:i/>
          <w:color w:val="000000" w:themeColor="text1"/>
          <w:position w:val="8"/>
          <w:sz w:val="20"/>
        </w:rPr>
        <w:t xml:space="preserve"> кято</w:t>
      </w:r>
      <w:r w:rsidRPr="006D6FFD">
        <w:rPr>
          <w:rFonts w:ascii="Cambria" w:hAnsi="Cambria"/>
          <w:i/>
          <w:color w:val="000000" w:themeColor="text1"/>
          <w:position w:val="8"/>
          <w:sz w:val="20"/>
        </w:rPr>
        <w:t xml:space="preserve"> които кандидата подава оферта)</w:t>
      </w:r>
    </w:p>
    <w:p w14:paraId="03CDA165" w14:textId="77777777" w:rsidR="006D6FFD" w:rsidRDefault="006D6FFD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4B5407B7" w14:textId="4F9E92D3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397B867C" w:rsid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p w14:paraId="43DEDA10" w14:textId="77777777" w:rsidR="00433FA7" w:rsidRPr="00EC25DB" w:rsidRDefault="00433FA7" w:rsidP="00433FA7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1: Медийно планиране и отразяване</w:t>
      </w:r>
    </w:p>
    <w:p w14:paraId="52E30FFF" w14:textId="77777777" w:rsidR="00433FA7" w:rsidRPr="003E1349" w:rsidRDefault="00433FA7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FD983B6" w14:textId="5C373AD4" w:rsidR="003E1349" w:rsidRPr="00D23754" w:rsidRDefault="00D23754" w:rsidP="00622EAD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2658" w14:textId="3842A51F" w:rsidR="00D23754" w:rsidRPr="00433FA7" w:rsidRDefault="00433FA7" w:rsidP="00433FA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Разработва и изпълнява план за медийно планиране и отразяване и за дейностите, свързани с публичност и провеждане на информационната кампания за провеждане на първото издание на фестивала в съответствие с плана за комуникация за провеждане на информационни кампании в рамките на проекта (приложение № 1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към ТС</w:t>
            </w: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), и плана за привличане на публикa (Приложение № 2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към ТС</w:t>
            </w: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);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A32D" w14:textId="5E3F0420" w:rsidR="00FA1F81" w:rsidRDefault="00433FA7" w:rsidP="00622EAD">
            <w:pPr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Разработва списък с журналисти и медии с интерес към темата, които да бъдат и естествени съмишленици при популяризиране на фестивала, отразяване на концертите и коментарите на публиката;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960D" w14:textId="77777777" w:rsidR="00433FA7" w:rsidRPr="00663B6E" w:rsidRDefault="00433FA7" w:rsidP="00663B6E">
            <w:p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Осигурява комуникацията с медиите преди и след провеждане на фестивала;</w:t>
            </w:r>
          </w:p>
          <w:p w14:paraId="1408677D" w14:textId="458BC1AA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Осигурява ко</w:t>
            </w:r>
            <w:r w:rsidR="00AF07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муникацията с медиите и оказва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съдействие при организацията и провеждането на  откриващо</w:t>
            </w:r>
            <w:r w:rsidR="00AF07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то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събитие и откриваща</w:t>
            </w:r>
            <w:r w:rsidR="00AF07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та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пресконференция;</w:t>
            </w:r>
          </w:p>
          <w:p w14:paraId="2176D611" w14:textId="77777777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Осигурява присъствието на откриващата пресконференция на медии, музикални дейци, композитори, изпълнители, представители на музикални и културни институции;</w:t>
            </w:r>
          </w:p>
          <w:p w14:paraId="5B3B09BE" w14:textId="6FC5EAD7" w:rsidR="0026684B" w:rsidRPr="00F549AC" w:rsidRDefault="0026684B" w:rsidP="00622EAD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450FD" w:rsidRPr="00F450FD" w14:paraId="11CF9D4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1439" w14:textId="77777777" w:rsidR="00433FA7" w:rsidRPr="00663B6E" w:rsidRDefault="00433FA7" w:rsidP="00663B6E">
            <w:p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Координира и организира информационните кампании в малките населени места, социалните мрежи и музикални платформи, с цел приобщаване на нови публики;</w:t>
            </w:r>
          </w:p>
          <w:p w14:paraId="045AA0E9" w14:textId="77777777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мин. 2 интервюта в местни медии с представяне на участниците и програмата;</w:t>
            </w:r>
          </w:p>
          <w:p w14:paraId="23DBAD30" w14:textId="77777777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неформални срещи на изпълнителите с публиката в малките населени места преди или след концертите;</w:t>
            </w:r>
          </w:p>
          <w:p w14:paraId="07889F3A" w14:textId="3D8FDA29" w:rsidR="00F450FD" w:rsidRPr="003219BE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провеждането на минимум 3 интервюта: коментари на музиковеди и/или изпълнители и/или публика от проведените концерти;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855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A91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A97ECE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B81E9" w14:textId="2CA2EDBC" w:rsidR="00433FA7" w:rsidRPr="003219BE" w:rsidRDefault="00433FA7" w:rsidP="00663B6E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Съгласува материалите преди публикуване в социалните медии и следи за регулярно публикуване на информация за проекта и фестивала на уебстраницата на фестивала, страницата на партньорския хоро и в социалните медии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62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01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03B4A6A6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82CA" w14:textId="260F80CE" w:rsidR="00433FA7" w:rsidRPr="003219BE" w:rsidRDefault="00433FA7" w:rsidP="00AD59BB">
            <w:pPr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Участва в идейната подготовка на информационните и </w:t>
            </w:r>
            <w:r w:rsid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рекламните материали за проекта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8030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6E34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8EF21E1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1BF1" w14:textId="6296C1CC" w:rsidR="00433FA7" w:rsidRPr="003219BE" w:rsidRDefault="00433FA7" w:rsidP="00AD59BB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Изготвя отчет за броя на посетителите във всяко събитие/концерт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CCE8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D0BF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6ED898DD" w14:textId="163B2D7B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br w:type="page"/>
      </w: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lastRenderedPageBreak/>
        <w:t>Обособена позиция 2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Изработка на рекламни пакети и банери</w:t>
      </w:r>
    </w:p>
    <w:p w14:paraId="066D434F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615D25D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EC44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4C63B9E1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CA07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05F9277E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C20C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6E4F3602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AC80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81B7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33CD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2D02A919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6D8E" w14:textId="77777777" w:rsidR="00F865B1" w:rsidRPr="00F865B1" w:rsidRDefault="00F865B1" w:rsidP="00F865B1">
            <w:pPr>
              <w:widowControl/>
              <w:tabs>
                <w:tab w:val="num" w:pos="0"/>
                <w:tab w:val="left" w:pos="709"/>
              </w:tabs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Изработване на 4 бр. рекламни банера за поставяне на сцената при провеждане на концертите по дизайн, предоставен от възложителя;</w:t>
            </w:r>
          </w:p>
          <w:p w14:paraId="6FD7D233" w14:textId="1DB4D507" w:rsidR="00E83AC2" w:rsidRPr="00F865B1" w:rsidRDefault="00F865B1" w:rsidP="00F865B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hAnsi="Cambria" w:cs="Times New Roman"/>
              </w:rPr>
              <w:t>Минимални размери 100x200 см, Едностранен рол банер, с горна клип система, здрава алуминиева основа и допълнителни стойки за по голяма устойчивост, четирицветен печат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E8E3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17C4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E6BFF5E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DE0A" w14:textId="77777777" w:rsidR="00F865B1" w:rsidRPr="00F865B1" w:rsidRDefault="00F865B1" w:rsidP="00F865B1">
            <w:pPr>
              <w:widowControl/>
              <w:tabs>
                <w:tab w:val="num" w:pos="0"/>
                <w:tab w:val="left" w:pos="709"/>
              </w:tabs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Изработване на 250 бр. рекламни пакети – фланелки, шапки, календари; </w:t>
            </w:r>
          </w:p>
          <w:p w14:paraId="591EDD27" w14:textId="77777777" w:rsidR="00F865B1" w:rsidRPr="00EC25DB" w:rsidRDefault="00F865B1" w:rsidP="00F865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 w:cs="Times New Roman"/>
              </w:rPr>
            </w:pPr>
            <w:r w:rsidRPr="00EC25DB">
              <w:rPr>
                <w:rFonts w:ascii="Cambria" w:hAnsi="Cambria" w:cs="Times New Roman"/>
              </w:rPr>
              <w:t>Фланелка – 100% мек памук, едноцветен отпечатък, различни размери</w:t>
            </w:r>
            <w:r>
              <w:rPr>
                <w:rFonts w:ascii="Cambria" w:hAnsi="Cambria" w:cs="Times New Roman"/>
              </w:rPr>
              <w:t>;</w:t>
            </w:r>
          </w:p>
          <w:p w14:paraId="101711DD" w14:textId="77777777" w:rsidR="00F865B1" w:rsidRPr="00EC25DB" w:rsidRDefault="00F865B1" w:rsidP="00F865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 w:cs="Times New Roman"/>
              </w:rPr>
            </w:pPr>
            <w:r w:rsidRPr="00EC25DB">
              <w:rPr>
                <w:rFonts w:ascii="Cambria" w:hAnsi="Cambria" w:cs="Times New Roman"/>
              </w:rPr>
              <w:t>Шапка – с козирка, едноцветен отпечатък/надпис, 100% памук, различни размери</w:t>
            </w:r>
            <w:r>
              <w:rPr>
                <w:rFonts w:ascii="Cambria" w:hAnsi="Cambria" w:cs="Times New Roman"/>
              </w:rPr>
              <w:t>;</w:t>
            </w:r>
          </w:p>
          <w:p w14:paraId="5A1DF753" w14:textId="601505F4" w:rsidR="00E83AC2" w:rsidRPr="00F865B1" w:rsidRDefault="00F865B1" w:rsidP="00F865B1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 w:themeColor="text1"/>
              </w:rPr>
            </w:pPr>
            <w:r w:rsidRPr="00F865B1">
              <w:rPr>
                <w:rFonts w:ascii="Cambria" w:hAnsi="Cambria" w:cs="Times New Roman"/>
              </w:rPr>
              <w:t>Календар – едносекционен с глава по индивидуален дизайн, картонена подложка, календариум 12 листа, прозорче, капса за закачане.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23C9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C0CA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405D5938" w14:textId="1568CE67" w:rsidR="00E83AC2" w:rsidRDefault="00E83AC2"/>
    <w:p w14:paraId="0BE9FF3F" w14:textId="1B3EE392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3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Печат на плакати, брошури и покани</w:t>
      </w:r>
    </w:p>
    <w:p w14:paraId="2AF1C9E9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577D959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C810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4296CE2D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6F50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2A6B172C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B4EB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09152932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326D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230A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0D4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560D40C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0795" w14:textId="35E1C34E" w:rsidR="00E83AC2" w:rsidRPr="00F865B1" w:rsidRDefault="00F865B1" w:rsidP="00F865B1">
            <w:pPr>
              <w:widowControl/>
              <w:tabs>
                <w:tab w:val="left" w:pos="709"/>
              </w:tabs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Отпечатване на 1000 бр. информационни брошури по дизайн на възложителя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- </w:t>
            </w: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размер А5, </w:t>
            </w: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до 48 стр., офсетов или дигитален печат, цветност 4+4, хромова хартия мин. 130 гр./ кв.м.;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9D3F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439E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4681DF5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AD6B" w14:textId="57E376A6" w:rsidR="00E83AC2" w:rsidRDefault="00F865B1" w:rsidP="00F865B1">
            <w:pPr>
              <w:rPr>
                <w:rFonts w:ascii="Cambria" w:hAnsi="Cambria"/>
                <w:color w:val="000000" w:themeColor="text1"/>
              </w:rPr>
            </w:pPr>
            <w:r w:rsidRPr="00F865B1">
              <w:rPr>
                <w:rFonts w:ascii="Cambria" w:hAnsi="Cambria"/>
                <w:color w:val="000000" w:themeColor="text1"/>
              </w:rPr>
              <w:lastRenderedPageBreak/>
              <w:t>Отпечатване и разпространение на 200 бр. плаката на български и английски език, с информация за програмата на фестивала и участниц</w:t>
            </w:r>
            <w:r>
              <w:rPr>
                <w:rFonts w:ascii="Cambria" w:hAnsi="Cambria"/>
                <w:color w:val="000000" w:themeColor="text1"/>
              </w:rPr>
              <w:t xml:space="preserve">ите - по дизайн на възложителя - </w:t>
            </w:r>
            <w:r w:rsidRPr="00F865B1">
              <w:rPr>
                <w:rFonts w:ascii="Cambria" w:hAnsi="Cambria"/>
                <w:color w:val="000000" w:themeColor="text1"/>
              </w:rPr>
              <w:t>размер 50/70, офсетов/дигитален  печат на плакати, двустранен хром мин. 130 гр.;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D2A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9F37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057CC2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F433" w14:textId="24270D14" w:rsidR="00E83AC2" w:rsidRPr="00F549AC" w:rsidRDefault="00183FA9" w:rsidP="00183FA9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Отпечатване на 30 бр. покани -  </w:t>
            </w:r>
            <w:r w:rsidRPr="00183FA9">
              <w:rPr>
                <w:rFonts w:ascii="Cambria" w:hAnsi="Cambria"/>
                <w:color w:val="000000" w:themeColor="text1"/>
              </w:rPr>
              <w:t>Размер А5, офсетов или дигитален печат, цветност 4+4, двустранен хром мин. 200 гр./кв.м.;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3732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5DF2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43CDFB1B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D9B1" w14:textId="213762DB" w:rsidR="00E83AC2" w:rsidRPr="00E83AC2" w:rsidRDefault="00183FA9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Изготвяне на 6 бр. табели А3 с наименованието на участника, 6 бр. дипломи цветност 4+0, размер А4, и 6 бр. плакети с надпис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604C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2D55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732E11B3" w14:textId="77777777" w:rsidR="00E83AC2" w:rsidRDefault="00E83AC2" w:rsidP="00E83AC2"/>
    <w:p w14:paraId="56658F51" w14:textId="3368F024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4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Медийна реклама и излъчване на галаконцерт по национална телевизия</w:t>
      </w:r>
    </w:p>
    <w:p w14:paraId="1137F211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5AC6C298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2F46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147853A5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91CB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5A3F0311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99B6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76D5BADF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1524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CA5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314A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ACC0E1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0443" w14:textId="79332189" w:rsidR="00E83AC2" w:rsidRPr="00433FA7" w:rsidRDefault="00183FA9" w:rsidP="00DA22D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Изработване на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реклам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е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н аудио клип - 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Продължителност 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30 секунд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и,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рекламен аудио клип с ефекти и с музикална подложка /предоставена от възложителя/;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2C92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B9A7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CEC57A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5AB5" w14:textId="7D290B12" w:rsidR="00E83AC2" w:rsidRDefault="00183FA9" w:rsidP="00DA22D7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Реклама по национално радио - </w:t>
            </w:r>
            <w:r w:rsidRPr="00183FA9">
              <w:rPr>
                <w:rFonts w:ascii="Cambria" w:hAnsi="Cambria"/>
                <w:color w:val="000000" w:themeColor="text1"/>
              </w:rPr>
              <w:t>Излъчване на рекламния аудио клип по национално радио - 20 излъчвания на  30 секунден клип в  часови пояс 10-12 и 15-17 часа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76D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D12F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064AFEB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930A" w14:textId="7026269C" w:rsidR="00E83AC2" w:rsidRPr="00F549AC" w:rsidRDefault="00183FA9" w:rsidP="00183FA9">
            <w:pPr>
              <w:widowControl/>
              <w:tabs>
                <w:tab w:val="left" w:pos="1080"/>
              </w:tabs>
              <w:jc w:val="both"/>
              <w:rPr>
                <w:rFonts w:ascii="Cambria" w:hAnsi="Cambria"/>
                <w:color w:val="000000" w:themeColor="text1"/>
              </w:rPr>
            </w:pPr>
            <w:r w:rsidRPr="00183FA9">
              <w:rPr>
                <w:rFonts w:ascii="Cambria" w:hAnsi="Cambria"/>
                <w:color w:val="000000" w:themeColor="text1"/>
              </w:rPr>
              <w:t>Записване и излъчване по национална телевизия на галаконцерта от първото издание на Международен хо</w:t>
            </w:r>
            <w:r>
              <w:rPr>
                <w:rFonts w:ascii="Cambria" w:hAnsi="Cambria"/>
                <w:color w:val="000000" w:themeColor="text1"/>
              </w:rPr>
              <w:t xml:space="preserve">ров фестивал „Момчетата пеят“ - </w:t>
            </w:r>
            <w:r w:rsidRPr="00183FA9">
              <w:rPr>
                <w:rFonts w:ascii="Cambria" w:hAnsi="Cambria"/>
                <w:color w:val="000000" w:themeColor="text1"/>
              </w:rPr>
              <w:t xml:space="preserve">Запис на галаконцерта – ПТС мин. 3 камери и </w:t>
            </w:r>
            <w:r w:rsidRPr="00183FA9">
              <w:rPr>
                <w:rFonts w:ascii="Cambria" w:hAnsi="Cambria"/>
                <w:color w:val="000000" w:themeColor="text1"/>
              </w:rPr>
              <w:lastRenderedPageBreak/>
              <w:t>оператори, монтаж, излъчване по национална телевизия, предаване на материала на оптичен носител.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35E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417C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2BF1306D" w14:textId="77777777" w:rsidR="00E83AC2" w:rsidRDefault="00E83AC2" w:rsidP="00E83AC2"/>
    <w:p w14:paraId="36A89B0F" w14:textId="23F38A49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5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Изработка на интернет сайт</w:t>
      </w:r>
    </w:p>
    <w:p w14:paraId="7D5163A4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64EDE4E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7893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0E66BC1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A87A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340C103C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A551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4F68072A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3288B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1FEE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D996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5B9F9FD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8853F" w14:textId="61E940CD" w:rsidR="00183FA9" w:rsidRPr="00183FA9" w:rsidRDefault="00183FA9" w:rsidP="00183FA9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Изработване на двуезичен уебсайт на фестивала с хостинг, осигурен от възложителя.</w:t>
            </w:r>
          </w:p>
          <w:p w14:paraId="3CBCB726" w14:textId="30B9487F" w:rsidR="00183FA9" w:rsidRPr="00183FA9" w:rsidRDefault="00183FA9" w:rsidP="00183FA9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Изработване на дизайн на двуезичен уебсайт на система WordPress, Joomla или еквивалент. Въвеждане на първоначално съдържание</w:t>
            </w:r>
          </w:p>
          <w:p w14:paraId="64E7AE85" w14:textId="4BC46F19" w:rsidR="00E83AC2" w:rsidRPr="00433FA7" w:rsidRDefault="00183FA9" w:rsidP="00183FA9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Изчистен модерен дизайн, съобразен с последните тенденции в уеб дизайна и използването на мобилни устройства и таблети.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2379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095CC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08CC774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A0B2" w14:textId="5489D79F" w:rsidR="00183FA9" w:rsidRPr="00183FA9" w:rsidRDefault="00183FA9" w:rsidP="00183FA9">
            <w:pPr>
              <w:rPr>
                <w:rFonts w:ascii="Cambria" w:hAnsi="Cambria"/>
                <w:color w:val="000000" w:themeColor="text1"/>
              </w:rPr>
            </w:pPr>
            <w:r w:rsidRPr="00183FA9">
              <w:rPr>
                <w:rFonts w:ascii="Cambria" w:hAnsi="Cambria"/>
                <w:color w:val="000000" w:themeColor="text1"/>
              </w:rPr>
              <w:t>Въвеждане на първоначално съдържание и подреждането му по начин, който да е удобен и лесен за потребителите:</w:t>
            </w:r>
          </w:p>
          <w:p w14:paraId="1D1EA827" w14:textId="127605F5" w:rsidR="00183FA9" w:rsidRPr="00183FA9" w:rsidRDefault="00183FA9" w:rsidP="00183FA9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183FA9">
              <w:rPr>
                <w:rFonts w:ascii="Cambria" w:hAnsi="Cambria"/>
                <w:color w:val="000000" w:themeColor="text1"/>
              </w:rPr>
              <w:t>информация за проекта, неговия напредък, постижения и резултати, сътрудничеството с партньора от страните донори, подходящ снимков материал, както и контактна информация и ясна референция към програмата и ФМ на ЕИП 2014-2021 г.</w:t>
            </w:r>
          </w:p>
          <w:p w14:paraId="15C37770" w14:textId="0BD249D7" w:rsidR="00E83AC2" w:rsidRDefault="00183FA9" w:rsidP="00183FA9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183FA9">
              <w:rPr>
                <w:rFonts w:ascii="Cambria" w:hAnsi="Cambria"/>
                <w:color w:val="000000" w:themeColor="text1"/>
              </w:rPr>
              <w:t>създаване на галерии за публикуване на снимки от всяко издание на фестивала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BAFD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73157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1D762B51" w14:textId="77777777" w:rsidR="00E83AC2" w:rsidRDefault="00E83AC2" w:rsidP="00E83AC2"/>
    <w:p w14:paraId="374D9540" w14:textId="6D9AD8B4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6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Реклама в социални медии</w:t>
      </w:r>
    </w:p>
    <w:p w14:paraId="36637D69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69D2D1DC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F1B9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1B1C121D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9617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685DA2A1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F61E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1DBE65DB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D397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lastRenderedPageBreak/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2C8E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4896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581A06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415A" w14:textId="410F6C32" w:rsidR="00E83AC2" w:rsidRPr="00433FA7" w:rsidRDefault="00D07BB1" w:rsidP="00E34FE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Създаване и поддържане на интернет страница за фестивала в социалните медии -  Фейсбук, Instagram, Twitter, и YouTube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5D56B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146E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2FFB367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2344" w14:textId="0F80500E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 w:rsidRPr="00D07BB1">
              <w:rPr>
                <w:rFonts w:ascii="Cambria" w:hAnsi="Cambria"/>
                <w:color w:val="000000" w:themeColor="text1"/>
              </w:rPr>
              <w:t>Изготвяне и публикуване във Фейсбук, Instagram, Twitter, и YouTube на публикации по материали на възложителя;</w:t>
            </w:r>
          </w:p>
          <w:p w14:paraId="6866BA92" w14:textId="7F89DC1B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>Създаване и управление на рекламни кампании в Google AdWords (Google Ads) и Facebook с цел привличане на мин. 2000 посетители;</w:t>
            </w:r>
          </w:p>
          <w:p w14:paraId="48106F32" w14:textId="3918E6D1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>Индивидуално концепирани кампании за увеличаване популярността сред приятели в социалните мрежи;</w:t>
            </w:r>
          </w:p>
          <w:p w14:paraId="08F313C4" w14:textId="45CE8DBE" w:rsidR="00E83AC2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>Предоставяне на възложителя на анализ на показателите, характерни за проведени стратегии в социалните мрежи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0E5B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B63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5CF0A39B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43B4" w14:textId="3F50D509" w:rsidR="00E83AC2" w:rsidRPr="00F549AC" w:rsidRDefault="00AD6C4A" w:rsidP="007B724F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Публикуване във Фейсбук, Instagram, Twitter, и YouTube на предоставени от възложителя минимум 3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видеоклипа с 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интервюта и коментари на музиковеди, изпълнители и публика, до 20 музикални клипа, до 43 видеоклипа и до 750 снимки от проведените концерти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2D60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A5AD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38609E7F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4B77" w14:textId="2C7781EA" w:rsidR="00AD6C4A" w:rsidRPr="00AD6C4A" w:rsidRDefault="00AD6C4A" w:rsidP="00AD6C4A">
            <w:pPr>
              <w:rPr>
                <w:rFonts w:ascii="Cambria" w:hAnsi="Cambria"/>
                <w:color w:val="000000" w:themeColor="text1"/>
              </w:rPr>
            </w:pPr>
            <w:r w:rsidRPr="00AD6C4A">
              <w:rPr>
                <w:rFonts w:ascii="Cambria" w:hAnsi="Cambria"/>
                <w:color w:val="000000" w:themeColor="text1"/>
              </w:rPr>
              <w:t>Поддържане на адекватна и актуална on line информация по въпроси за повишаване информираността на целевата група и за дейностите по проекта.</w:t>
            </w:r>
          </w:p>
          <w:p w14:paraId="16C14F46" w14:textId="77777777" w:rsidR="00E83AC2" w:rsidRPr="00E83AC2" w:rsidRDefault="00E83AC2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DB5E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5BB2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5E4BD10F" w14:textId="77777777" w:rsidR="00E83AC2" w:rsidRDefault="00E83AC2" w:rsidP="00E83AC2"/>
    <w:p w14:paraId="5C576FD5" w14:textId="63B499A0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7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Изработване на фотографии и аудио-визуални продукти</w:t>
      </w:r>
    </w:p>
    <w:p w14:paraId="216A2196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77AF596D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3DD9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82C9D2C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9E31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373F8549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FFF0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57DC9B4F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9021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lastRenderedPageBreak/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FA43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9FA1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1EF9BAC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E1CE" w14:textId="77777777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Изготвяне на дизайн и предпечат на двуезична брошура, плакат, банер по материали на възложителя:</w:t>
            </w:r>
          </w:p>
          <w:p w14:paraId="698B6603" w14:textId="58D91640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Брошура размер А5, цветност 4+4, до 48 стр.;</w:t>
            </w:r>
          </w:p>
          <w:p w14:paraId="23D57A8D" w14:textId="53045350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Плакат размер 50/70;</w:t>
            </w:r>
          </w:p>
          <w:p w14:paraId="453F0BE7" w14:textId="402779B3" w:rsidR="00E83AC2" w:rsidRPr="00433FA7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Покана размер А5, цветност 4+4.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6D7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523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9140DE9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2A73" w14:textId="04DEC4F9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 w:rsidRPr="00654C9F">
              <w:rPr>
                <w:rFonts w:ascii="Cambria" w:hAnsi="Cambria"/>
                <w:color w:val="000000" w:themeColor="text1"/>
              </w:rPr>
              <w:t>Извършване на фотозаснемане и видеозаснемане на събитията и срещите, включени във фестивала, както и осъществяване на аудио запис на концертите, с оборудва</w:t>
            </w:r>
            <w:r w:rsidR="00AE04A0">
              <w:rPr>
                <w:rFonts w:ascii="Cambria" w:hAnsi="Cambria"/>
                <w:color w:val="000000" w:themeColor="text1"/>
              </w:rPr>
              <w:t>не, предоставено от възложителя:</w:t>
            </w:r>
          </w:p>
          <w:p w14:paraId="5DC24901" w14:textId="1E840509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Монтаж на видеоклипове и репортажи от фестивалите, както и такива, представящи резултатите от дейностите и събитията по проекта.</w:t>
            </w:r>
          </w:p>
          <w:p w14:paraId="0177934B" w14:textId="03220878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20 музикални (аудио) клипа;</w:t>
            </w:r>
          </w:p>
          <w:p w14:paraId="635A553F" w14:textId="185067C1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43 видеоклипа;</w:t>
            </w:r>
          </w:p>
          <w:p w14:paraId="1B854A26" w14:textId="4294660E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 750 снимки;</w:t>
            </w:r>
          </w:p>
          <w:p w14:paraId="6D7E443E" w14:textId="50BA193B" w:rsidR="00E83AC2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6 видеопрезентации на хорове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FF5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F649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0BBD4C8E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70BF" w14:textId="1ECAAF34" w:rsidR="00E83AC2" w:rsidRPr="00F549AC" w:rsidRDefault="00654C9F" w:rsidP="007B724F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Осъществява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 на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координац</w:t>
            </w:r>
            <w:r w:rsidR="00AF07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ия по поддръжка и актуализация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на интернет страница за фестивала със секция за публикуване на новини, информации и снимков материал за предстоящи и проведени дейности по проекта.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25B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4DD2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69A8E7A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A033" w14:textId="62FF8388" w:rsidR="00E83AC2" w:rsidRPr="00E83AC2" w:rsidRDefault="00654C9F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Поддържа, обслужва и осъществява функциите на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администратор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във Фейсбук и др. социални мрежи, като осигурява достъп и обмен на информация свързана с повишаване информираността на населението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C2B5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6F19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73D8EA5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B5C8" w14:textId="3A48A979" w:rsidR="00E83AC2" w:rsidRPr="003219BE" w:rsidRDefault="00654C9F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Публикува информация в интернет страницата на фестивала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7168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5BA7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4A9903DB" w14:textId="77777777" w:rsidR="00E83AC2" w:rsidRDefault="00E83AC2" w:rsidP="00E83AC2"/>
    <w:p w14:paraId="70C30A0D" w14:textId="77777777" w:rsidR="00E83AC2" w:rsidRDefault="00E83AC2"/>
    <w:p w14:paraId="3DDCFB1B" w14:textId="2B8262A4" w:rsidR="00E83AC2" w:rsidRPr="00654C9F" w:rsidRDefault="00654C9F">
      <w:pPr>
        <w:rPr>
          <w:rFonts w:ascii="Cambria" w:hAnsi="Cambria"/>
          <w:b/>
          <w:bCs/>
          <w:color w:val="000000" w:themeColor="text1"/>
        </w:rPr>
      </w:pPr>
      <w:r w:rsidRPr="00654C9F">
        <w:rPr>
          <w:rFonts w:ascii="Cambria" w:hAnsi="Cambria"/>
          <w:b/>
          <w:bCs/>
          <w:color w:val="000000" w:themeColor="text1"/>
        </w:rPr>
        <w:lastRenderedPageBreak/>
        <w:t>ЗА ВСИЧКИ ОБОСОБЕНИ ПОЗИЦИИ</w:t>
      </w:r>
    </w:p>
    <w:p w14:paraId="10FB6BF5" w14:textId="77777777" w:rsidR="00E83AC2" w:rsidRDefault="00E83AC2"/>
    <w:tbl>
      <w:tblPr>
        <w:tblW w:w="98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D45BE3" w:rsidRPr="00D23754" w14:paraId="5BBF21DC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9A6A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515E96E5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A67C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D32ADFA" w14:textId="77777777" w:rsidR="00D45BE3" w:rsidRPr="00D23754" w:rsidRDefault="00D45BE3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1BE0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3E1349" w:rsidRPr="00D23754" w14:paraId="5E0D97D7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631F3C68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71E0CCAD" w14:textId="77777777" w:rsidR="00D45BE3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1C71BD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сички информационни материали трябва да</w:t>
            </w:r>
            <w:r w:rsidRPr="001C71BD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бъдат изработени на български и английски език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  <w:p w14:paraId="5818F292" w14:textId="6032800A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Всички изготвени материали трябва да подчертават приноса на Исландия, Лихтенщайн и Норвегия чрез безвъзмездните средства от ФМ на ЕИП 2014-2021 г.  както и във всички публикации и дейности, за които се използва финансиране по проекта. Това включва посочване на името на трите донорски държави и логата на ФМ на ЕИП във всички публикации, плакати, уеб страници и други продукти, както и за всички събития, реализирани по проекта. Всички дейности трябва да отговарят на критериите, разписани в Наръчника за комуникация и дизайн на ФМ на ЕИП и НФМ 2014-2021 и с тези, заложени в Регламента за изпълнение на ФМ на ЕИП 2014-2021.</w:t>
            </w:r>
          </w:p>
          <w:p w14:paraId="501EB044" w14:textId="77777777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</w:p>
          <w:p w14:paraId="225BD8CA" w14:textId="445D09C1" w:rsidR="003E1349" w:rsidRPr="00D23754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Участникът, определен за изпълнител по всяка обособена позиция, следва да спазва 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дизайн, като по време на </w:t>
            </w: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изпълнението на всички дейности, за които е приложимо, да посочва финансовия принос на ФМ на ЕИП 2014-2021 г. в материалите, които изготвя,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257FDDC1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lastRenderedPageBreak/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Подпомагащи дейности и условия от </w:t>
            </w:r>
            <w:r w:rsidR="00622EAD">
              <w:rPr>
                <w:rFonts w:ascii="Cambria" w:hAnsi="Cambria"/>
                <w:b/>
                <w:bCs/>
                <w:color w:val="000000" w:themeColor="text1"/>
              </w:rPr>
              <w:t>възложителя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7B8AB750" w14:textId="5A1A3A9C" w:rsidR="00D45BE3" w:rsidRDefault="006675AF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174976">
              <w:rPr>
                <w:rFonts w:ascii="Cambria" w:hAnsi="Cambria"/>
                <w:color w:val="000000" w:themeColor="text1"/>
              </w:rPr>
              <w:t>1.</w:t>
            </w:r>
            <w:r w:rsidR="00D45BE3" w:rsidRPr="00174976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Всички</w:t>
            </w:r>
            <w:r w:rsidR="00D45BE3"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материали/публикации, които изпълнителят следва да изготви трябва да бъдат съгласувани с възложителя.</w:t>
            </w:r>
          </w:p>
          <w:p w14:paraId="13A777AB" w14:textId="50C383D7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2. Всички материали/публикации следва да бъдат изработени в сроковете и в съответствие с дейностите за провеждане на фестивала, посочени в настоящата техническа спецификация, както и в приложенията към нея.</w:t>
            </w:r>
          </w:p>
          <w:p w14:paraId="2A6C8E59" w14:textId="551DFB8B" w:rsidR="003E1349" w:rsidRPr="002C67AB" w:rsidRDefault="00D45BE3" w:rsidP="002F2ABF">
            <w:pPr>
              <w:rPr>
                <w:rFonts w:ascii="Cambria" w:hAnsi="Cambria"/>
                <w:color w:val="000000" w:themeColor="text1"/>
              </w:rPr>
            </w:pPr>
            <w:r w:rsidRPr="00174976">
              <w:rPr>
                <w:rFonts w:ascii="Cambria" w:hAnsi="Cambria"/>
                <w:color w:val="000000" w:themeColor="text1"/>
              </w:rPr>
              <w:t>3</w:t>
            </w:r>
            <w:r w:rsidR="000E2E0C" w:rsidRPr="00174976">
              <w:rPr>
                <w:rFonts w:ascii="Cambria" w:hAnsi="Cambria"/>
                <w:color w:val="000000" w:themeColor="text1"/>
              </w:rPr>
              <w:t xml:space="preserve">. Приемането на работата се извършва с приемо-предавателен протокол. </w:t>
            </w:r>
            <w:r w:rsidR="00F67C6E" w:rsidRPr="00174976">
              <w:rPr>
                <w:rFonts w:ascii="Cambria" w:hAnsi="Cambria"/>
                <w:color w:val="000000" w:themeColor="text1"/>
              </w:rPr>
              <w:t>След приемане на работата Изпълнителят издава фактура.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686A8636" w14:textId="7BF52790" w:rsidR="00FD37FD" w:rsidRPr="000738F7" w:rsidRDefault="002C67AB" w:rsidP="002C67AB">
            <w:pPr>
              <w:suppressAutoHyphens/>
              <w:rPr>
                <w:rFonts w:ascii="Cambria" w:hAnsi="Cambria"/>
                <w:b/>
                <w:bCs/>
                <w:color w:val="000000" w:themeColor="text1"/>
              </w:rPr>
            </w:pPr>
            <w:bookmarkStart w:id="0" w:name="_Hlk105854879"/>
            <w:r w:rsidRPr="0045571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Услугите се изпълняват в бази с които изпълнителят разполага и на </w:t>
            </w: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адрес: гр. София</w:t>
            </w:r>
            <w:bookmarkEnd w:id="0"/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ул. „Клокотница“ № 29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5796E4F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1E898A84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position w:val="8"/>
        </w:rPr>
      </w:pP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7124835C" w:rsid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>Изпълнението на предмета на процедурата ще извършим при следните цени</w:t>
      </w:r>
      <w:r w:rsidR="003408C9">
        <w:rPr>
          <w:rFonts w:ascii="Cambria" w:hAnsi="Cambria"/>
          <w:b/>
          <w:color w:val="000000" w:themeColor="text1"/>
          <w:sz w:val="22"/>
          <w:lang w:val="en-US"/>
        </w:rPr>
        <w:t xml:space="preserve"> 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(</w:t>
      </w:r>
      <w:r w:rsidR="003408C9" w:rsidRPr="003408C9">
        <w:rPr>
          <w:rFonts w:ascii="Cambria" w:hAnsi="Cambria"/>
          <w:i/>
          <w:sz w:val="22"/>
          <w:szCs w:val="22"/>
        </w:rPr>
        <w:t>попълнете единствено за обособената позиция, за която кандидатствате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)</w:t>
      </w:r>
      <w:r w:rsidRPr="003E1349">
        <w:rPr>
          <w:rFonts w:ascii="Cambria" w:hAnsi="Cambria"/>
          <w:b/>
          <w:color w:val="000000" w:themeColor="text1"/>
          <w:sz w:val="22"/>
        </w:rPr>
        <w:t>:</w:t>
      </w:r>
    </w:p>
    <w:p w14:paraId="414FAB2F" w14:textId="68E94EF6" w:rsidR="007F6299" w:rsidRDefault="007F6299" w:rsidP="003E1349">
      <w:pPr>
        <w:rPr>
          <w:rFonts w:ascii="Cambria" w:hAnsi="Cambria"/>
          <w:b/>
          <w:color w:val="000000" w:themeColor="text1"/>
          <w:sz w:val="22"/>
        </w:rPr>
      </w:pP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90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2551"/>
        <w:gridCol w:w="2835"/>
      </w:tblGrid>
      <w:tr w:rsidR="001A52F6" w:rsidRPr="00D80B4B" w14:paraId="0A8F89F8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position w:val="8"/>
                <w:sz w:val="22"/>
                <w:szCs w:val="22"/>
              </w:rPr>
              <w:t>Описание на услугите</w:t>
            </w:r>
          </w:p>
          <w:p w14:paraId="3887DC42" w14:textId="0A5390FF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435CE3B9" w:rsidR="001A52F6" w:rsidRPr="00D80B4B" w:rsidRDefault="001A52F6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Максимална цена в лева, с ДДС (цифром и словом)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045AB322" w:rsidR="001A52F6" w:rsidRPr="00D80B4B" w:rsidRDefault="001A52F6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Предложена цена в лева, с ДДС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  <w:t>*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(цифром и словом)</w:t>
            </w:r>
          </w:p>
        </w:tc>
      </w:tr>
      <w:tr w:rsidR="001A52F6" w:rsidRPr="00D80B4B" w14:paraId="620B8E5F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1A52F6" w:rsidRPr="00D80B4B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36AB" w14:textId="79C20A3D" w:rsidR="001A52F6" w:rsidRPr="00D80B4B" w:rsidRDefault="007F629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1: Медийно планиране и отразяване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17A5C73E" w:rsidR="001A52F6" w:rsidRPr="00D80B4B" w:rsidRDefault="007F6299" w:rsidP="00220ED9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3500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(три хиляди и петстотин)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39BE260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ADF818" w14:textId="0049ED37" w:rsidR="001A52F6" w:rsidRPr="00D80B4B" w:rsidRDefault="001A52F6" w:rsidP="002A0301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9B6A" w14:textId="0BF04817" w:rsidR="001A52F6" w:rsidRPr="00D80B4B" w:rsidRDefault="007F629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2: Изработка на рекламни пакети и банери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54A97" w14:textId="199D3C9B" w:rsidR="001A52F6" w:rsidRPr="00D80B4B" w:rsidRDefault="007F6299" w:rsidP="00C150CF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7212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(седем хиляди двеста и дванадесет)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2486" w14:textId="09FE8EDC" w:rsidR="001A52F6" w:rsidRPr="00D80B4B" w:rsidRDefault="00016AEB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A52F6" w:rsidRPr="00D80B4B" w14:paraId="71C8189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1BC9C" w14:textId="03047093" w:rsidR="001A52F6" w:rsidRPr="00D80B4B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8D8E4D" w14:textId="2B7756E6" w:rsidR="001A52F6" w:rsidRPr="00D80B4B" w:rsidRDefault="007F629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3: Печат на плакати, брошури и покани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D10BE" w14:textId="0BF81AFA" w:rsidR="001A52F6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1405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(хиляда четиристотин и пет)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CC54D" w14:textId="4C204467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67276860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47479" w14:textId="7A4E8FD4" w:rsidR="001A52F6" w:rsidRPr="00D80B4B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544E3" w14:textId="000B5D8B" w:rsidR="001A52F6" w:rsidRPr="00D80B4B" w:rsidRDefault="007F6299" w:rsidP="007F6299">
            <w:pPr>
              <w:widowControl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4: Медийна реклама и излъчване на галаконцерт по национална телевизия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086EA" w14:textId="1EE3706B" w:rsidR="001A52F6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8150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(осем хиляди сто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49FAA" w14:textId="77777777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1F42597B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D257" w14:textId="0891EE69" w:rsidR="001A52F6" w:rsidRPr="00D80B4B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90EBA" w14:textId="7889523E" w:rsidR="001A52F6" w:rsidRPr="00D80B4B" w:rsidRDefault="007F6299" w:rsidP="007F6299">
            <w:pPr>
              <w:widowControl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5: Изработка на интернет сайт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23B64" w14:textId="2C5B9D98" w:rsidR="001A52F6" w:rsidRPr="00D80B4B" w:rsidRDefault="007F6299" w:rsidP="00AD59BB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1200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(хиляда и двеста)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ECE36" w14:textId="6B9132AE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408077F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F97E7" w14:textId="403E8AFD" w:rsidR="001A52F6" w:rsidRPr="00D80B4B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3590E" w14:textId="318798D0" w:rsidR="001A52F6" w:rsidRPr="00D80B4B" w:rsidRDefault="007F6299" w:rsidP="007F6299">
            <w:pPr>
              <w:widowControl/>
              <w:tabs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6: Реклама в социални медии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6147" w14:textId="79CFA76F" w:rsidR="001A52F6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750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(седемстотин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8003" w14:textId="0114C933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7F6299" w:rsidRPr="00D80B4B" w14:paraId="78E73F3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DB098" w14:textId="1622E780" w:rsidR="007F6299" w:rsidRPr="00D80B4B" w:rsidRDefault="007F6299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C994E" w14:textId="6D47EBF0" w:rsidR="007F6299" w:rsidRPr="00D80B4B" w:rsidRDefault="007F6299" w:rsidP="007F6299">
            <w:pPr>
              <w:widowControl/>
              <w:tabs>
                <w:tab w:val="left" w:pos="709"/>
              </w:tabs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7: Изработване на фотографии и аудио-визуални продукти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1EFE6" w14:textId="6B3C1680" w:rsidR="007F6299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6250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(шест хиляди двеста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3D04A1" w14:textId="77777777" w:rsidR="007F6299" w:rsidRPr="00D80B4B" w:rsidRDefault="007F6299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DC9F636" w14:textId="77777777" w:rsidR="00FB2B51" w:rsidRDefault="00FB2B51" w:rsidP="003E1349">
      <w:pPr>
        <w:rPr>
          <w:rFonts w:ascii="Cambria" w:hAnsi="Cambria"/>
          <w:color w:val="000000" w:themeColor="text1"/>
          <w:lang w:val="ru-RU"/>
        </w:rPr>
      </w:pPr>
    </w:p>
    <w:p w14:paraId="03D437F1" w14:textId="741BE916" w:rsidR="003E134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  <w:r w:rsidRPr="00FB2B51">
        <w:rPr>
          <w:rFonts w:ascii="Cambria" w:hAnsi="Cambria"/>
          <w:color w:val="000000" w:themeColor="text1"/>
          <w:lang w:val="ru-RU"/>
        </w:rPr>
        <w:t>Посочените цени включват всички дължими данъци и такси</w:t>
      </w:r>
    </w:p>
    <w:p w14:paraId="3F2D4AD3" w14:textId="77777777" w:rsidR="003408C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</w:p>
    <w:p w14:paraId="65537A12" w14:textId="3FB01FD1" w:rsidR="00FB237B" w:rsidRPr="00FB2B51" w:rsidRDefault="002F12BA" w:rsidP="003E1349">
      <w:pPr>
        <w:rPr>
          <w:rFonts w:ascii="Cambria" w:hAnsi="Cambria"/>
        </w:rPr>
      </w:pPr>
      <w:r w:rsidRPr="00FB2B51">
        <w:rPr>
          <w:rFonts w:ascii="Cambria" w:hAnsi="Cambria"/>
          <w:lang w:val="en-US"/>
        </w:rPr>
        <w:t>*</w:t>
      </w:r>
      <w:r w:rsidR="00FB237B" w:rsidRPr="00FB2B51">
        <w:rPr>
          <w:rFonts w:ascii="Cambria" w:hAnsi="Cambria"/>
        </w:rPr>
        <w:t xml:space="preserve">Участниците нямат право да оферират </w:t>
      </w:r>
      <w:r w:rsidR="00EB0892" w:rsidRPr="00FB2B51">
        <w:rPr>
          <w:rFonts w:ascii="Cambria" w:hAnsi="Cambria"/>
        </w:rPr>
        <w:t xml:space="preserve">единична </w:t>
      </w:r>
      <w:r w:rsidR="00FB237B" w:rsidRPr="00FB2B51">
        <w:rPr>
          <w:rFonts w:ascii="Cambria" w:hAnsi="Cambria"/>
        </w:rPr>
        <w:t>цена 0.00 лв. за услуга – като в този случай ще бъдат отстранени от участие</w:t>
      </w:r>
      <w:r w:rsidR="004F4CEB" w:rsidRPr="00FB2B51">
        <w:rPr>
          <w:rFonts w:ascii="Cambria" w:hAnsi="Cambria"/>
        </w:rPr>
        <w:t>.</w:t>
      </w:r>
    </w:p>
    <w:p w14:paraId="62C17A74" w14:textId="0BEAD797" w:rsidR="00A878CE" w:rsidRDefault="00A878CE" w:rsidP="003E1349">
      <w:pPr>
        <w:rPr>
          <w:rFonts w:ascii="Cambria" w:hAnsi="Cambria"/>
          <w:b/>
        </w:rPr>
      </w:pPr>
      <w:r w:rsidRPr="00FB2B51">
        <w:rPr>
          <w:rFonts w:ascii="Cambria" w:hAnsi="Cambria"/>
        </w:rPr>
        <w:t xml:space="preserve">Участник, предложил </w:t>
      </w:r>
      <w:r w:rsidR="002723D9" w:rsidRPr="00FB2B51">
        <w:rPr>
          <w:rFonts w:ascii="Cambria" w:hAnsi="Cambria"/>
        </w:rPr>
        <w:t xml:space="preserve">цена </w:t>
      </w:r>
      <w:r w:rsidRPr="00FB2B51">
        <w:rPr>
          <w:rFonts w:ascii="Cambria" w:hAnsi="Cambria"/>
        </w:rPr>
        <w:t xml:space="preserve">по-висока от </w:t>
      </w:r>
      <w:r w:rsidR="002723D9" w:rsidRPr="00FB2B51">
        <w:rPr>
          <w:rFonts w:ascii="Cambria" w:hAnsi="Cambria"/>
        </w:rPr>
        <w:t xml:space="preserve">съответната </w:t>
      </w:r>
      <w:r w:rsidRPr="00FB2B51">
        <w:rPr>
          <w:rFonts w:ascii="Cambria" w:hAnsi="Cambria"/>
        </w:rPr>
        <w:t xml:space="preserve">максимална </w:t>
      </w:r>
      <w:bookmarkStart w:id="1" w:name="_GoBack"/>
      <w:bookmarkEnd w:id="1"/>
      <w:r w:rsidRPr="00FB2B51">
        <w:rPr>
          <w:rFonts w:ascii="Cambria" w:hAnsi="Cambria"/>
        </w:rPr>
        <w:t>цена ще бъде отстранен.</w:t>
      </w:r>
    </w:p>
    <w:p w14:paraId="0C082B6D" w14:textId="6EF432CA" w:rsidR="003408C9" w:rsidRDefault="003408C9" w:rsidP="003E1349">
      <w:pPr>
        <w:rPr>
          <w:rFonts w:ascii="Cambria" w:hAnsi="Cambria"/>
          <w:b/>
        </w:rPr>
      </w:pPr>
    </w:p>
    <w:p w14:paraId="1AAAD73B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 xml:space="preserve">За изпълнение предмета на процедурата в съответствие с условията на настоящата процедура, крайната обща цена на нашата оферта за всяка една от обособените позиции посочени по долу възлиза </w:t>
      </w:r>
      <w:r w:rsidRPr="00D86AB2">
        <w:rPr>
          <w:rFonts w:ascii="Cambria" w:hAnsi="Cambria"/>
          <w:b/>
        </w:rPr>
        <w:t>на</w:t>
      </w:r>
      <w:r w:rsidRPr="00D86AB2">
        <w:rPr>
          <w:rFonts w:ascii="Cambria" w:hAnsi="Cambria"/>
          <w:b/>
          <w:i/>
        </w:rPr>
        <w:t xml:space="preserve"> (попълнете единствено за обособената позиция, за която кандидатствате):</w:t>
      </w:r>
    </w:p>
    <w:p w14:paraId="270FBC51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1:</w:t>
      </w:r>
    </w:p>
    <w:p w14:paraId="21B826A6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30AF8320" w14:textId="77777777" w:rsidR="003408C9" w:rsidRP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3ACEF247" w14:textId="77777777" w:rsidR="003408C9" w:rsidRDefault="003408C9" w:rsidP="003408C9">
      <w:pPr>
        <w:rPr>
          <w:rFonts w:ascii="Cambria" w:hAnsi="Cambria"/>
          <w:b/>
        </w:rPr>
      </w:pPr>
    </w:p>
    <w:p w14:paraId="58462DC7" w14:textId="4585D87C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lastRenderedPageBreak/>
        <w:t>Обособена позиция 2:</w:t>
      </w:r>
    </w:p>
    <w:p w14:paraId="017DCEBE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18AE0E51" w14:textId="77777777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BA01BD9" w14:textId="77777777" w:rsidR="003408C9" w:rsidRDefault="003408C9" w:rsidP="003408C9">
      <w:pPr>
        <w:rPr>
          <w:rFonts w:ascii="Cambria" w:hAnsi="Cambria"/>
          <w:i/>
        </w:rPr>
      </w:pPr>
    </w:p>
    <w:p w14:paraId="533AA887" w14:textId="2CA39BE3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3:</w:t>
      </w:r>
    </w:p>
    <w:p w14:paraId="0C6024FA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5F774DCE" w14:textId="1245A630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5053085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EF0C082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4:</w:t>
      </w:r>
    </w:p>
    <w:p w14:paraId="751631E9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6F85AD0E" w14:textId="59486693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4993EAE5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64CE433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5:</w:t>
      </w:r>
    </w:p>
    <w:p w14:paraId="7EDB6AF0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42A2877A" w14:textId="4A61651D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570F00A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0342AC2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6:</w:t>
      </w:r>
    </w:p>
    <w:p w14:paraId="1C5953B5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29ED0AB7" w14:textId="592EE68A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774F32D1" w14:textId="77777777" w:rsidR="003408C9" w:rsidRPr="003408C9" w:rsidRDefault="003408C9" w:rsidP="003408C9">
      <w:pPr>
        <w:rPr>
          <w:rFonts w:ascii="Cambria" w:hAnsi="Cambria"/>
          <w:b/>
        </w:rPr>
      </w:pPr>
    </w:p>
    <w:p w14:paraId="05C0DEA8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7:</w:t>
      </w:r>
    </w:p>
    <w:p w14:paraId="532A9425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2382235D" w14:textId="6E0CA03F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756C7F2E" w14:textId="77777777" w:rsidR="003408C9" w:rsidRPr="003408C9" w:rsidRDefault="003408C9" w:rsidP="003408C9">
      <w:pPr>
        <w:rPr>
          <w:rFonts w:ascii="Cambria" w:hAnsi="Cambria"/>
          <w:b/>
        </w:rPr>
      </w:pPr>
    </w:p>
    <w:p w14:paraId="294D501E" w14:textId="7C7E710A" w:rsid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При несъответствие между сумата, написана с цифри и тази, написана с думи, важи сумата, написана с думи.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0892343D" w14:textId="77777777" w:rsidR="00FB2B51" w:rsidRDefault="00FB2B51" w:rsidP="00AA793A">
      <w:pPr>
        <w:ind w:firstLine="709"/>
        <w:rPr>
          <w:rFonts w:ascii="Cambria" w:eastAsia="Times New Roman" w:hAnsi="Cambria" w:cs="Times New Roman"/>
          <w:bCs/>
          <w:color w:val="000000" w:themeColor="text1"/>
          <w:lang w:bidi="ar-SA"/>
        </w:rPr>
      </w:pPr>
      <w:r w:rsidRPr="00EC25DB"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Плащането към изпълнителя се извършва в лева по банков път, след представяне на приемо-предавателен протокол и фактура или друг приложим данъчен документ. </w:t>
      </w:r>
    </w:p>
    <w:p w14:paraId="079BD878" w14:textId="281D56A8" w:rsidR="00971C09" w:rsidRDefault="00971C09" w:rsidP="00AA793A">
      <w:pPr>
        <w:ind w:firstLine="709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Pr="00971C09">
        <w:rPr>
          <w:rFonts w:ascii="Cambria" w:hAnsi="Cambria"/>
          <w:color w:val="000000" w:themeColor="text1"/>
        </w:rPr>
        <w:t>по банков път.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0F9B69E8" w14:textId="31252571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lastRenderedPageBreak/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 се само декларацията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277BF811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Други документи и доказателства, изискани и посочени от </w:t>
      </w:r>
      <w:r w:rsidR="00622EAD">
        <w:rPr>
          <w:rFonts w:ascii="Cambria" w:hAnsi="Cambria"/>
          <w:color w:val="000000" w:themeColor="text1"/>
        </w:rPr>
        <w:t>възложителя</w:t>
      </w:r>
      <w:r w:rsidRPr="003E1349">
        <w:rPr>
          <w:rFonts w:ascii="Cambria" w:hAnsi="Cambria"/>
          <w:color w:val="000000" w:themeColor="text1"/>
        </w:rPr>
        <w:t xml:space="preserve">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default" r:id="rId8"/>
      <w:footerReference w:type="default" r:id="rId9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37AE4" w14:textId="77777777" w:rsidR="000E217E" w:rsidRDefault="000E217E">
      <w:r>
        <w:separator/>
      </w:r>
    </w:p>
  </w:endnote>
  <w:endnote w:type="continuationSeparator" w:id="0">
    <w:p w14:paraId="78F798DC" w14:textId="77777777" w:rsidR="000E217E" w:rsidRDefault="000E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4F357DED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515FFD">
          <w:rPr>
            <w:rFonts w:ascii="Times New Roman" w:hAnsi="Times New Roman" w:cs="Times New Roman"/>
            <w:noProof/>
          </w:rPr>
          <w:t>13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97E9757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2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2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801F" w14:textId="77777777" w:rsidR="000E217E" w:rsidRDefault="000E217E"/>
  </w:footnote>
  <w:footnote w:type="continuationSeparator" w:id="0">
    <w:p w14:paraId="7D41A086" w14:textId="77777777" w:rsidR="000E217E" w:rsidRDefault="000E217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5084410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F223C"/>
    <w:multiLevelType w:val="hybridMultilevel"/>
    <w:tmpl w:val="081C7D4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64EBA"/>
    <w:multiLevelType w:val="hybridMultilevel"/>
    <w:tmpl w:val="3F5C0F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13"/>
  </w:num>
  <w:num w:numId="10">
    <w:abstractNumId w:val="2"/>
  </w:num>
  <w:num w:numId="11">
    <w:abstractNumId w:val="8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5EE1"/>
    <w:rsid w:val="00007027"/>
    <w:rsid w:val="00011345"/>
    <w:rsid w:val="00016AEB"/>
    <w:rsid w:val="000206B2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7BE2"/>
    <w:rsid w:val="00060EB2"/>
    <w:rsid w:val="00062087"/>
    <w:rsid w:val="00063557"/>
    <w:rsid w:val="00066C93"/>
    <w:rsid w:val="000738F7"/>
    <w:rsid w:val="00080F3D"/>
    <w:rsid w:val="00081C82"/>
    <w:rsid w:val="00081CAC"/>
    <w:rsid w:val="00082B17"/>
    <w:rsid w:val="00082EB8"/>
    <w:rsid w:val="00084B0C"/>
    <w:rsid w:val="00084B1F"/>
    <w:rsid w:val="00084BF1"/>
    <w:rsid w:val="00085560"/>
    <w:rsid w:val="00086475"/>
    <w:rsid w:val="000927BB"/>
    <w:rsid w:val="000932A1"/>
    <w:rsid w:val="000A0DE5"/>
    <w:rsid w:val="000A34DD"/>
    <w:rsid w:val="000B4E9A"/>
    <w:rsid w:val="000C2EE4"/>
    <w:rsid w:val="000C6495"/>
    <w:rsid w:val="000C6E8E"/>
    <w:rsid w:val="000D277F"/>
    <w:rsid w:val="000D4918"/>
    <w:rsid w:val="000D499A"/>
    <w:rsid w:val="000D4FF6"/>
    <w:rsid w:val="000E217E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09E7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73016"/>
    <w:rsid w:val="00174976"/>
    <w:rsid w:val="001835AE"/>
    <w:rsid w:val="00183FA9"/>
    <w:rsid w:val="00184752"/>
    <w:rsid w:val="00193768"/>
    <w:rsid w:val="001A52F6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1032"/>
    <w:rsid w:val="00215214"/>
    <w:rsid w:val="00217490"/>
    <w:rsid w:val="00220ED9"/>
    <w:rsid w:val="00222A74"/>
    <w:rsid w:val="00225E7F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1D22"/>
    <w:rsid w:val="002C5AF0"/>
    <w:rsid w:val="002C640F"/>
    <w:rsid w:val="002C67AB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19BE"/>
    <w:rsid w:val="00323CD0"/>
    <w:rsid w:val="00324024"/>
    <w:rsid w:val="003241A7"/>
    <w:rsid w:val="0033491F"/>
    <w:rsid w:val="00336FDC"/>
    <w:rsid w:val="003408C9"/>
    <w:rsid w:val="00341961"/>
    <w:rsid w:val="003439BA"/>
    <w:rsid w:val="0034446E"/>
    <w:rsid w:val="00352215"/>
    <w:rsid w:val="00353A3A"/>
    <w:rsid w:val="00355B09"/>
    <w:rsid w:val="00363F9E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95E2C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3FA7"/>
    <w:rsid w:val="0043408C"/>
    <w:rsid w:val="00435819"/>
    <w:rsid w:val="00436717"/>
    <w:rsid w:val="00437A71"/>
    <w:rsid w:val="004415B8"/>
    <w:rsid w:val="0044509F"/>
    <w:rsid w:val="00445C19"/>
    <w:rsid w:val="00446753"/>
    <w:rsid w:val="00450C2B"/>
    <w:rsid w:val="004527E2"/>
    <w:rsid w:val="00453729"/>
    <w:rsid w:val="00453FA3"/>
    <w:rsid w:val="004568E2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4097"/>
    <w:rsid w:val="004B6677"/>
    <w:rsid w:val="004C18C6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15FFD"/>
    <w:rsid w:val="005230C8"/>
    <w:rsid w:val="00531EFA"/>
    <w:rsid w:val="0053524B"/>
    <w:rsid w:val="005361AA"/>
    <w:rsid w:val="00544CDB"/>
    <w:rsid w:val="0056223D"/>
    <w:rsid w:val="005627C6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0F9A"/>
    <w:rsid w:val="005D117F"/>
    <w:rsid w:val="005E5545"/>
    <w:rsid w:val="005F0FE1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2EAD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C9F"/>
    <w:rsid w:val="00654DE9"/>
    <w:rsid w:val="00655E8D"/>
    <w:rsid w:val="00656035"/>
    <w:rsid w:val="00661DE3"/>
    <w:rsid w:val="00663B6E"/>
    <w:rsid w:val="00664638"/>
    <w:rsid w:val="00664C44"/>
    <w:rsid w:val="00665C83"/>
    <w:rsid w:val="006675AF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070"/>
    <w:rsid w:val="006D38CC"/>
    <w:rsid w:val="006D6FFD"/>
    <w:rsid w:val="006E581D"/>
    <w:rsid w:val="006E7979"/>
    <w:rsid w:val="006F1A05"/>
    <w:rsid w:val="006F1BA2"/>
    <w:rsid w:val="006F55C9"/>
    <w:rsid w:val="006F718F"/>
    <w:rsid w:val="006F787E"/>
    <w:rsid w:val="00710C38"/>
    <w:rsid w:val="00710F59"/>
    <w:rsid w:val="00711F43"/>
    <w:rsid w:val="00716AC2"/>
    <w:rsid w:val="00723509"/>
    <w:rsid w:val="00724ED0"/>
    <w:rsid w:val="00727246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1C7B"/>
    <w:rsid w:val="00794438"/>
    <w:rsid w:val="007A0893"/>
    <w:rsid w:val="007A5D1A"/>
    <w:rsid w:val="007A7652"/>
    <w:rsid w:val="007B633C"/>
    <w:rsid w:val="007C0FC0"/>
    <w:rsid w:val="007D09AA"/>
    <w:rsid w:val="007D6A2D"/>
    <w:rsid w:val="007E291B"/>
    <w:rsid w:val="007E703D"/>
    <w:rsid w:val="007F6299"/>
    <w:rsid w:val="00805ED2"/>
    <w:rsid w:val="00807B7A"/>
    <w:rsid w:val="0081013A"/>
    <w:rsid w:val="00811CF2"/>
    <w:rsid w:val="008200AD"/>
    <w:rsid w:val="008235E8"/>
    <w:rsid w:val="00824E95"/>
    <w:rsid w:val="00826B1F"/>
    <w:rsid w:val="00831ABC"/>
    <w:rsid w:val="00833218"/>
    <w:rsid w:val="00834919"/>
    <w:rsid w:val="00840677"/>
    <w:rsid w:val="008407AD"/>
    <w:rsid w:val="0084437A"/>
    <w:rsid w:val="0086377D"/>
    <w:rsid w:val="008657A2"/>
    <w:rsid w:val="008660D9"/>
    <w:rsid w:val="00875D76"/>
    <w:rsid w:val="008763E6"/>
    <w:rsid w:val="00877BC4"/>
    <w:rsid w:val="00881A57"/>
    <w:rsid w:val="0088553A"/>
    <w:rsid w:val="008912F8"/>
    <w:rsid w:val="00893F4A"/>
    <w:rsid w:val="008956DD"/>
    <w:rsid w:val="00896755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BF8"/>
    <w:rsid w:val="008E2F26"/>
    <w:rsid w:val="008E4DC8"/>
    <w:rsid w:val="008E5A63"/>
    <w:rsid w:val="008E6C0D"/>
    <w:rsid w:val="008E72D2"/>
    <w:rsid w:val="008F216F"/>
    <w:rsid w:val="008F2B15"/>
    <w:rsid w:val="008F2C37"/>
    <w:rsid w:val="008F5429"/>
    <w:rsid w:val="008F7515"/>
    <w:rsid w:val="00901545"/>
    <w:rsid w:val="00901B64"/>
    <w:rsid w:val="009034C7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47827"/>
    <w:rsid w:val="00951CAE"/>
    <w:rsid w:val="00951F02"/>
    <w:rsid w:val="009548EC"/>
    <w:rsid w:val="00956F34"/>
    <w:rsid w:val="00962CA9"/>
    <w:rsid w:val="00966302"/>
    <w:rsid w:val="00971C09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62A6"/>
    <w:rsid w:val="009C7004"/>
    <w:rsid w:val="009D0B34"/>
    <w:rsid w:val="009D4162"/>
    <w:rsid w:val="009D7AB3"/>
    <w:rsid w:val="009E0EDB"/>
    <w:rsid w:val="009E20A1"/>
    <w:rsid w:val="009F636B"/>
    <w:rsid w:val="009F70D6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293B"/>
    <w:rsid w:val="00A83FCC"/>
    <w:rsid w:val="00A85CCF"/>
    <w:rsid w:val="00A8787E"/>
    <w:rsid w:val="00A878CE"/>
    <w:rsid w:val="00A87EA9"/>
    <w:rsid w:val="00A95579"/>
    <w:rsid w:val="00AA0EBA"/>
    <w:rsid w:val="00AA2070"/>
    <w:rsid w:val="00AA3C85"/>
    <w:rsid w:val="00AA3DA2"/>
    <w:rsid w:val="00AA793A"/>
    <w:rsid w:val="00AB1BE0"/>
    <w:rsid w:val="00AB76C2"/>
    <w:rsid w:val="00AB77E9"/>
    <w:rsid w:val="00AC374B"/>
    <w:rsid w:val="00AC789E"/>
    <w:rsid w:val="00AD59BB"/>
    <w:rsid w:val="00AD69FE"/>
    <w:rsid w:val="00AD6C4A"/>
    <w:rsid w:val="00AE04A0"/>
    <w:rsid w:val="00AE0F64"/>
    <w:rsid w:val="00AE105F"/>
    <w:rsid w:val="00AE1C75"/>
    <w:rsid w:val="00AE39F8"/>
    <w:rsid w:val="00AE471E"/>
    <w:rsid w:val="00AE6C32"/>
    <w:rsid w:val="00AE6C53"/>
    <w:rsid w:val="00AF079F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46E1C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7491"/>
    <w:rsid w:val="00BD10B2"/>
    <w:rsid w:val="00BD2440"/>
    <w:rsid w:val="00BD2D15"/>
    <w:rsid w:val="00BD49B1"/>
    <w:rsid w:val="00BD5A6D"/>
    <w:rsid w:val="00BE1ED7"/>
    <w:rsid w:val="00BE2497"/>
    <w:rsid w:val="00BE4F44"/>
    <w:rsid w:val="00BE7610"/>
    <w:rsid w:val="00BF192E"/>
    <w:rsid w:val="00C037D8"/>
    <w:rsid w:val="00C077D9"/>
    <w:rsid w:val="00C07E75"/>
    <w:rsid w:val="00C12C7A"/>
    <w:rsid w:val="00C150CF"/>
    <w:rsid w:val="00C150DB"/>
    <w:rsid w:val="00C17F32"/>
    <w:rsid w:val="00C21648"/>
    <w:rsid w:val="00C25011"/>
    <w:rsid w:val="00C25D5B"/>
    <w:rsid w:val="00C32CF7"/>
    <w:rsid w:val="00C348DB"/>
    <w:rsid w:val="00C34E9F"/>
    <w:rsid w:val="00C436C3"/>
    <w:rsid w:val="00C43A35"/>
    <w:rsid w:val="00C44987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90CDC"/>
    <w:rsid w:val="00C92727"/>
    <w:rsid w:val="00C92D92"/>
    <w:rsid w:val="00C94493"/>
    <w:rsid w:val="00CA0701"/>
    <w:rsid w:val="00CB1FF8"/>
    <w:rsid w:val="00CB55F8"/>
    <w:rsid w:val="00CB699D"/>
    <w:rsid w:val="00CD05BA"/>
    <w:rsid w:val="00CD2554"/>
    <w:rsid w:val="00CD4622"/>
    <w:rsid w:val="00CD4EC4"/>
    <w:rsid w:val="00CE02BB"/>
    <w:rsid w:val="00CE127A"/>
    <w:rsid w:val="00CF25BF"/>
    <w:rsid w:val="00CF7F1B"/>
    <w:rsid w:val="00D009CE"/>
    <w:rsid w:val="00D03B58"/>
    <w:rsid w:val="00D07BB1"/>
    <w:rsid w:val="00D10EF7"/>
    <w:rsid w:val="00D15836"/>
    <w:rsid w:val="00D23754"/>
    <w:rsid w:val="00D2432D"/>
    <w:rsid w:val="00D3087E"/>
    <w:rsid w:val="00D33540"/>
    <w:rsid w:val="00D458CC"/>
    <w:rsid w:val="00D45BE3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77DA5"/>
    <w:rsid w:val="00D80B4B"/>
    <w:rsid w:val="00D81EF0"/>
    <w:rsid w:val="00D820B4"/>
    <w:rsid w:val="00D8534D"/>
    <w:rsid w:val="00D86AB2"/>
    <w:rsid w:val="00D90ADA"/>
    <w:rsid w:val="00D90D61"/>
    <w:rsid w:val="00D9472A"/>
    <w:rsid w:val="00DA1E2B"/>
    <w:rsid w:val="00DA22D7"/>
    <w:rsid w:val="00DA4F2C"/>
    <w:rsid w:val="00DA65F5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4E2F"/>
    <w:rsid w:val="00E30B6D"/>
    <w:rsid w:val="00E31AFB"/>
    <w:rsid w:val="00E32451"/>
    <w:rsid w:val="00E34FE7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3AC2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6ED8"/>
    <w:rsid w:val="00F37E49"/>
    <w:rsid w:val="00F43932"/>
    <w:rsid w:val="00F450FD"/>
    <w:rsid w:val="00F45A6A"/>
    <w:rsid w:val="00F47EEF"/>
    <w:rsid w:val="00F546C3"/>
    <w:rsid w:val="00F549AC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4993"/>
    <w:rsid w:val="00F865B1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2B51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A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70BD5-1972-41F7-B602-9CE96AAA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2682</Words>
  <Characters>15290</Characters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2022-08-18T04:16:00Z</dcterms:created>
  <dcterms:modified xsi:type="dcterms:W3CDTF">2022-08-18T04:16:00Z</dcterms:modified>
</cp:coreProperties>
</file>