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spacing w:before="10"/>
        <w:rPr>
          <w:sz w:val="21"/>
        </w:rPr>
      </w:pPr>
    </w:p>
    <w:p w:rsidR="006F5424" w:rsidRDefault="00CB3A1D">
      <w:pPr>
        <w:pStyle w:val="1"/>
        <w:spacing w:before="92"/>
        <w:ind w:left="4201" w:right="4295"/>
      </w:pPr>
      <w:r>
        <w:rPr>
          <w:u w:val="single"/>
        </w:rPr>
        <w:t>МЕТОДИКА</w:t>
      </w:r>
    </w:p>
    <w:p w:rsidR="006F5424" w:rsidRDefault="00CB3A1D">
      <w:pPr>
        <w:spacing w:before="1"/>
        <w:ind w:left="3285" w:right="3378"/>
        <w:jc w:val="center"/>
        <w:rPr>
          <w:b/>
        </w:rPr>
      </w:pPr>
      <w:r>
        <w:rPr>
          <w:b/>
          <w:u w:val="single"/>
        </w:rPr>
        <w:t>И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ПОКАЗАТЕЛИ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ЗА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ОЦЕНКА</w:t>
      </w:r>
    </w:p>
    <w:p w:rsidR="006F5424" w:rsidRDefault="006F5424">
      <w:pPr>
        <w:pStyle w:val="a3"/>
        <w:spacing w:before="1"/>
        <w:rPr>
          <w:b/>
          <w:sz w:val="14"/>
        </w:rPr>
      </w:pPr>
    </w:p>
    <w:p w:rsidR="006F5424" w:rsidRDefault="00CB3A1D">
      <w:pPr>
        <w:pStyle w:val="a4"/>
        <w:numPr>
          <w:ilvl w:val="0"/>
          <w:numId w:val="3"/>
        </w:numPr>
        <w:tabs>
          <w:tab w:val="left" w:pos="418"/>
        </w:tabs>
        <w:spacing w:before="92" w:line="252" w:lineRule="exact"/>
        <w:ind w:hanging="222"/>
        <w:jc w:val="both"/>
        <w:rPr>
          <w:b/>
        </w:rPr>
      </w:pPr>
      <w:proofErr w:type="spellStart"/>
      <w:r>
        <w:rPr>
          <w:b/>
        </w:rPr>
        <w:t>Предварителна</w:t>
      </w:r>
      <w:proofErr w:type="spellEnd"/>
      <w:r>
        <w:rPr>
          <w:b/>
          <w:spacing w:val="-5"/>
        </w:rPr>
        <w:t xml:space="preserve"> </w:t>
      </w:r>
      <w:proofErr w:type="spellStart"/>
      <w:r>
        <w:rPr>
          <w:b/>
        </w:rPr>
        <w:t>проверка</w:t>
      </w:r>
      <w:proofErr w:type="spellEnd"/>
    </w:p>
    <w:p w:rsidR="006F5424" w:rsidRPr="00567FB8" w:rsidRDefault="00CB3A1D">
      <w:pPr>
        <w:pStyle w:val="a4"/>
        <w:numPr>
          <w:ilvl w:val="1"/>
          <w:numId w:val="3"/>
        </w:numPr>
        <w:tabs>
          <w:tab w:val="left" w:pos="529"/>
        </w:tabs>
        <w:spacing w:line="242" w:lineRule="auto"/>
        <w:ind w:right="288" w:firstLine="0"/>
        <w:jc w:val="both"/>
        <w:rPr>
          <w:lang w:val="ru-RU"/>
        </w:rPr>
      </w:pPr>
      <w:proofErr w:type="spellStart"/>
      <w:r w:rsidRPr="00567FB8">
        <w:rPr>
          <w:lang w:val="ru-RU"/>
        </w:rPr>
        <w:t>Преди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началото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подробното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оценяване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комисията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извършва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предварителна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проверка за </w:t>
      </w:r>
      <w:proofErr w:type="spellStart"/>
      <w:r w:rsidRPr="00567FB8">
        <w:rPr>
          <w:lang w:val="ru-RU"/>
        </w:rPr>
        <w:t>комплектността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подадените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оферти</w:t>
      </w:r>
      <w:proofErr w:type="spellEnd"/>
      <w:r w:rsidRPr="00567FB8">
        <w:rPr>
          <w:lang w:val="ru-RU"/>
        </w:rPr>
        <w:t xml:space="preserve"> и </w:t>
      </w:r>
      <w:proofErr w:type="spellStart"/>
      <w:r w:rsidRPr="00567FB8">
        <w:rPr>
          <w:lang w:val="ru-RU"/>
        </w:rPr>
        <w:t>съответствието</w:t>
      </w:r>
      <w:proofErr w:type="spellEnd"/>
      <w:r w:rsidRPr="00567FB8">
        <w:rPr>
          <w:lang w:val="ru-RU"/>
        </w:rPr>
        <w:t xml:space="preserve"> им с </w:t>
      </w:r>
      <w:proofErr w:type="spellStart"/>
      <w:r w:rsidRPr="00567FB8">
        <w:rPr>
          <w:lang w:val="ru-RU"/>
        </w:rPr>
        <w:t>изискванията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обявени</w:t>
      </w:r>
      <w:proofErr w:type="spellEnd"/>
      <w:r w:rsidRPr="00567FB8">
        <w:rPr>
          <w:lang w:val="ru-RU"/>
        </w:rPr>
        <w:t xml:space="preserve"> в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документацията</w:t>
      </w:r>
      <w:proofErr w:type="spellEnd"/>
      <w:r w:rsidRPr="00567FB8">
        <w:rPr>
          <w:lang w:val="ru-RU"/>
        </w:rPr>
        <w:t xml:space="preserve"> за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участие.</w:t>
      </w:r>
    </w:p>
    <w:p w:rsidR="006F5424" w:rsidRPr="00567FB8" w:rsidRDefault="00CB3A1D">
      <w:pPr>
        <w:pStyle w:val="a4"/>
        <w:numPr>
          <w:ilvl w:val="1"/>
          <w:numId w:val="3"/>
        </w:numPr>
        <w:tabs>
          <w:tab w:val="left" w:pos="529"/>
        </w:tabs>
        <w:spacing w:before="112" w:line="242" w:lineRule="auto"/>
        <w:ind w:right="289" w:firstLine="0"/>
        <w:jc w:val="both"/>
        <w:rPr>
          <w:lang w:val="ru-RU"/>
        </w:rPr>
      </w:pPr>
      <w:r w:rsidRPr="00567FB8">
        <w:rPr>
          <w:lang w:val="ru-RU"/>
        </w:rPr>
        <w:t xml:space="preserve">При </w:t>
      </w:r>
      <w:proofErr w:type="spellStart"/>
      <w:r w:rsidRPr="00567FB8">
        <w:rPr>
          <w:lang w:val="ru-RU"/>
        </w:rPr>
        <w:t>предварителното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проучване</w:t>
      </w:r>
      <w:proofErr w:type="spellEnd"/>
      <w:r w:rsidRPr="00567FB8">
        <w:rPr>
          <w:lang w:val="ru-RU"/>
        </w:rPr>
        <w:t xml:space="preserve"> се </w:t>
      </w:r>
      <w:proofErr w:type="spellStart"/>
      <w:r w:rsidRPr="00567FB8">
        <w:rPr>
          <w:lang w:val="ru-RU"/>
        </w:rPr>
        <w:t>проверява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наличието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всички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необходими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документи</w:t>
      </w:r>
      <w:proofErr w:type="spellEnd"/>
      <w:r w:rsidRPr="00567FB8">
        <w:rPr>
          <w:lang w:val="ru-RU"/>
        </w:rPr>
        <w:t xml:space="preserve"> за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участие,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съгласно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Изисквания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указанията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за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подготовка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към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участниците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1"/>
          <w:lang w:val="ru-RU"/>
        </w:rPr>
        <w:t xml:space="preserve"> </w:t>
      </w:r>
      <w:proofErr w:type="spellStart"/>
      <w:proofErr w:type="gramStart"/>
      <w:r w:rsidRPr="00567FB8">
        <w:rPr>
          <w:lang w:val="ru-RU"/>
        </w:rPr>
        <w:t>процедурата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.</w:t>
      </w:r>
      <w:proofErr w:type="gramEnd"/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При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липса</w:t>
      </w:r>
      <w:proofErr w:type="spellEnd"/>
      <w:r w:rsidRPr="00567FB8">
        <w:rPr>
          <w:spacing w:val="-8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6"/>
          <w:lang w:val="ru-RU"/>
        </w:rPr>
        <w:t xml:space="preserve"> </w:t>
      </w:r>
      <w:proofErr w:type="spellStart"/>
      <w:r w:rsidRPr="00567FB8">
        <w:rPr>
          <w:lang w:val="ru-RU"/>
        </w:rPr>
        <w:t>някой</w:t>
      </w:r>
      <w:proofErr w:type="spellEnd"/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от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изискуемите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документи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същите</w:t>
      </w:r>
      <w:proofErr w:type="spellEnd"/>
      <w:r w:rsidRPr="00567FB8">
        <w:rPr>
          <w:spacing w:val="-8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8"/>
          <w:lang w:val="ru-RU"/>
        </w:rPr>
        <w:t xml:space="preserve"> </w:t>
      </w:r>
      <w:proofErr w:type="spellStart"/>
      <w:r w:rsidRPr="00567FB8">
        <w:rPr>
          <w:lang w:val="ru-RU"/>
        </w:rPr>
        <w:t>изискват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допълнително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или</w:t>
      </w:r>
      <w:r w:rsidRPr="00567FB8">
        <w:rPr>
          <w:spacing w:val="-53"/>
          <w:lang w:val="ru-RU"/>
        </w:rPr>
        <w:t xml:space="preserve"> </w:t>
      </w:r>
      <w:proofErr w:type="spellStart"/>
      <w:r w:rsidRPr="00567FB8">
        <w:rPr>
          <w:lang w:val="ru-RU"/>
        </w:rPr>
        <w:t>съответния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участник 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отстранява</w:t>
      </w:r>
      <w:proofErr w:type="spellEnd"/>
      <w:r w:rsidRPr="00567FB8">
        <w:rPr>
          <w:lang w:val="ru-RU"/>
        </w:rPr>
        <w:t xml:space="preserve"> от </w:t>
      </w:r>
      <w:proofErr w:type="spellStart"/>
      <w:r w:rsidRPr="00567FB8">
        <w:rPr>
          <w:lang w:val="ru-RU"/>
        </w:rPr>
        <w:t>по-нататъшно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участие.</w:t>
      </w:r>
    </w:p>
    <w:p w:rsidR="006F5424" w:rsidRDefault="00CB3A1D">
      <w:pPr>
        <w:pStyle w:val="a4"/>
        <w:numPr>
          <w:ilvl w:val="1"/>
          <w:numId w:val="3"/>
        </w:numPr>
        <w:tabs>
          <w:tab w:val="left" w:pos="529"/>
        </w:tabs>
        <w:spacing w:before="110"/>
        <w:ind w:right="290" w:firstLine="0"/>
        <w:jc w:val="both"/>
        <w:rPr>
          <w:lang w:val="ru-RU"/>
        </w:rPr>
      </w:pPr>
      <w:r w:rsidRPr="00567FB8">
        <w:rPr>
          <w:lang w:val="ru-RU"/>
        </w:rPr>
        <w:t>Само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Кандидати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чиито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оферти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отговарят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утвърдената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от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Възложителя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“</w:t>
      </w:r>
      <w:proofErr w:type="spellStart"/>
      <w:r w:rsidRPr="00567FB8">
        <w:rPr>
          <w:lang w:val="ru-RU"/>
        </w:rPr>
        <w:t>Техническа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спецификация” за </w:t>
      </w:r>
      <w:proofErr w:type="spellStart"/>
      <w:r w:rsidRPr="00567FB8">
        <w:rPr>
          <w:lang w:val="ru-RU"/>
        </w:rPr>
        <w:t>изпълнение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поръчката</w:t>
      </w:r>
      <w:proofErr w:type="spellEnd"/>
      <w:r w:rsidRPr="00567FB8">
        <w:rPr>
          <w:lang w:val="ru-RU"/>
        </w:rPr>
        <w:t xml:space="preserve"> или </w:t>
      </w:r>
      <w:proofErr w:type="spellStart"/>
      <w:r w:rsidRPr="00567FB8">
        <w:rPr>
          <w:lang w:val="ru-RU"/>
        </w:rPr>
        <w:t>предлагат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артикули</w:t>
      </w:r>
      <w:proofErr w:type="spellEnd"/>
      <w:r w:rsidRPr="00567FB8">
        <w:rPr>
          <w:lang w:val="ru-RU"/>
        </w:rPr>
        <w:t xml:space="preserve"> с </w:t>
      </w:r>
      <w:proofErr w:type="spellStart"/>
      <w:r w:rsidRPr="00567FB8">
        <w:rPr>
          <w:lang w:val="ru-RU"/>
        </w:rPr>
        <w:t>по-добри</w:t>
      </w:r>
      <w:proofErr w:type="spellEnd"/>
      <w:r w:rsidRPr="00567FB8">
        <w:rPr>
          <w:lang w:val="ru-RU"/>
        </w:rPr>
        <w:t xml:space="preserve"> показатели се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допускат</w:t>
      </w:r>
      <w:proofErr w:type="spellEnd"/>
      <w:r w:rsidRPr="00567FB8">
        <w:rPr>
          <w:spacing w:val="-1"/>
          <w:lang w:val="ru-RU"/>
        </w:rPr>
        <w:t xml:space="preserve"> </w:t>
      </w:r>
      <w:r w:rsidR="00773DF7">
        <w:rPr>
          <w:lang w:val="ru-RU"/>
        </w:rPr>
        <w:t xml:space="preserve">до </w:t>
      </w:r>
      <w:proofErr w:type="spellStart"/>
      <w:r w:rsidR="00773DF7">
        <w:rPr>
          <w:lang w:val="ru-RU"/>
        </w:rPr>
        <w:t>по-нататъшна</w:t>
      </w:r>
      <w:proofErr w:type="spellEnd"/>
      <w:r w:rsidR="00773DF7">
        <w:rPr>
          <w:lang w:val="ru-RU"/>
        </w:rPr>
        <w:t xml:space="preserve"> оценка:</w:t>
      </w:r>
    </w:p>
    <w:p w:rsidR="00773DF7" w:rsidRDefault="00773DF7" w:rsidP="00773DF7">
      <w:pPr>
        <w:pStyle w:val="a4"/>
        <w:tabs>
          <w:tab w:val="left" w:pos="529"/>
        </w:tabs>
        <w:spacing w:before="110"/>
        <w:ind w:left="417" w:right="290" w:firstLine="0"/>
        <w:jc w:val="both"/>
        <w:rPr>
          <w:lang w:val="ru-RU"/>
        </w:rPr>
      </w:pPr>
    </w:p>
    <w:p w:rsidR="00773DF7" w:rsidRPr="00773DF7" w:rsidRDefault="00773DF7" w:rsidP="00773DF7">
      <w:pPr>
        <w:pStyle w:val="a4"/>
        <w:tabs>
          <w:tab w:val="left" w:pos="529"/>
        </w:tabs>
        <w:spacing w:before="110"/>
        <w:ind w:left="417" w:right="290"/>
        <w:jc w:val="both"/>
        <w:rPr>
          <w:b/>
          <w:lang w:val="ru-RU"/>
        </w:rPr>
      </w:pPr>
      <w:r w:rsidRPr="00773DF7">
        <w:rPr>
          <w:b/>
          <w:lang w:val="ru-RU"/>
        </w:rPr>
        <w:t xml:space="preserve">За </w:t>
      </w:r>
      <w:proofErr w:type="spellStart"/>
      <w:r w:rsidRPr="00773DF7">
        <w:rPr>
          <w:b/>
          <w:lang w:val="ru-RU"/>
        </w:rPr>
        <w:t>допускане</w:t>
      </w:r>
      <w:proofErr w:type="spellEnd"/>
      <w:r w:rsidRPr="00773DF7">
        <w:rPr>
          <w:b/>
          <w:lang w:val="ru-RU"/>
        </w:rPr>
        <w:t xml:space="preserve"> </w:t>
      </w:r>
      <w:proofErr w:type="gramStart"/>
      <w:r w:rsidRPr="00773DF7">
        <w:rPr>
          <w:b/>
          <w:lang w:val="ru-RU"/>
        </w:rPr>
        <w:t>до оценка</w:t>
      </w:r>
      <w:proofErr w:type="gramEnd"/>
      <w:r w:rsidRPr="00773DF7">
        <w:rPr>
          <w:b/>
          <w:lang w:val="ru-RU"/>
        </w:rPr>
        <w:t xml:space="preserve">, </w:t>
      </w:r>
      <w:proofErr w:type="spellStart"/>
      <w:r w:rsidRPr="00773DF7">
        <w:rPr>
          <w:b/>
          <w:lang w:val="ru-RU"/>
        </w:rPr>
        <w:t>предложението</w:t>
      </w:r>
      <w:proofErr w:type="spellEnd"/>
      <w:r w:rsidRPr="00773DF7">
        <w:rPr>
          <w:b/>
          <w:lang w:val="ru-RU"/>
        </w:rPr>
        <w:t xml:space="preserve"> </w:t>
      </w:r>
      <w:proofErr w:type="spellStart"/>
      <w:r w:rsidRPr="00773DF7">
        <w:rPr>
          <w:b/>
          <w:lang w:val="ru-RU"/>
        </w:rPr>
        <w:t>следва</w:t>
      </w:r>
      <w:proofErr w:type="spellEnd"/>
      <w:r w:rsidRPr="00773DF7">
        <w:rPr>
          <w:b/>
          <w:lang w:val="ru-RU"/>
        </w:rPr>
        <w:t xml:space="preserve"> да </w:t>
      </w:r>
      <w:proofErr w:type="spellStart"/>
      <w:r w:rsidRPr="00773DF7">
        <w:rPr>
          <w:b/>
          <w:lang w:val="ru-RU"/>
        </w:rPr>
        <w:t>отговаря</w:t>
      </w:r>
      <w:proofErr w:type="spellEnd"/>
      <w:r w:rsidRPr="00773DF7">
        <w:rPr>
          <w:b/>
          <w:lang w:val="ru-RU"/>
        </w:rPr>
        <w:t xml:space="preserve"> </w:t>
      </w:r>
      <w:proofErr w:type="spellStart"/>
      <w:r w:rsidRPr="00773DF7">
        <w:rPr>
          <w:b/>
          <w:lang w:val="ru-RU"/>
        </w:rPr>
        <w:t>най-малко</w:t>
      </w:r>
      <w:proofErr w:type="spellEnd"/>
      <w:r w:rsidRPr="00773DF7">
        <w:rPr>
          <w:b/>
          <w:lang w:val="ru-RU"/>
        </w:rPr>
        <w:t xml:space="preserve"> на </w:t>
      </w:r>
      <w:proofErr w:type="spellStart"/>
      <w:r w:rsidRPr="00773DF7">
        <w:rPr>
          <w:b/>
          <w:lang w:val="ru-RU"/>
        </w:rPr>
        <w:t>следните</w:t>
      </w:r>
      <w:proofErr w:type="spellEnd"/>
      <w:r w:rsidRPr="00773DF7">
        <w:rPr>
          <w:b/>
          <w:lang w:val="ru-RU"/>
        </w:rPr>
        <w:t xml:space="preserve"> </w:t>
      </w:r>
      <w:proofErr w:type="spellStart"/>
      <w:r w:rsidRPr="00773DF7">
        <w:rPr>
          <w:b/>
          <w:lang w:val="ru-RU"/>
        </w:rPr>
        <w:t>параметри</w:t>
      </w:r>
      <w:proofErr w:type="spellEnd"/>
      <w:r w:rsidRPr="00773DF7">
        <w:rPr>
          <w:b/>
          <w:lang w:val="ru-RU"/>
        </w:rPr>
        <w:t xml:space="preserve">: </w:t>
      </w:r>
    </w:p>
    <w:p w:rsidR="00773DF7" w:rsidRPr="00773DF7" w:rsidRDefault="00773DF7" w:rsidP="00773DF7">
      <w:pPr>
        <w:pStyle w:val="a4"/>
        <w:tabs>
          <w:tab w:val="left" w:pos="529"/>
        </w:tabs>
        <w:spacing w:before="110"/>
        <w:ind w:left="417" w:right="290"/>
        <w:jc w:val="both"/>
        <w:rPr>
          <w:lang w:val="ru-RU"/>
        </w:rPr>
      </w:pPr>
      <w:r w:rsidRPr="00773DF7">
        <w:rPr>
          <w:lang w:val="ru-RU"/>
        </w:rPr>
        <w:t xml:space="preserve">Система за </w:t>
      </w:r>
      <w:proofErr w:type="spellStart"/>
      <w:r w:rsidRPr="00773DF7">
        <w:rPr>
          <w:lang w:val="ru-RU"/>
        </w:rPr>
        <w:t>водно</w:t>
      </w:r>
      <w:proofErr w:type="spellEnd"/>
      <w:r w:rsidRPr="00773DF7">
        <w:rPr>
          <w:lang w:val="ru-RU"/>
        </w:rPr>
        <w:t xml:space="preserve"> </w:t>
      </w:r>
      <w:proofErr w:type="spellStart"/>
      <w:r w:rsidRPr="00773DF7">
        <w:rPr>
          <w:lang w:val="ru-RU"/>
        </w:rPr>
        <w:t>рязане</w:t>
      </w:r>
      <w:proofErr w:type="spellEnd"/>
      <w:r w:rsidRPr="00773DF7">
        <w:rPr>
          <w:lang w:val="ru-RU"/>
        </w:rPr>
        <w:t xml:space="preserve"> с X, Y и Z –оси; </w:t>
      </w:r>
    </w:p>
    <w:p w:rsidR="00773DF7" w:rsidRPr="00773DF7" w:rsidRDefault="00773DF7" w:rsidP="00773DF7">
      <w:pPr>
        <w:pStyle w:val="a4"/>
        <w:tabs>
          <w:tab w:val="left" w:pos="529"/>
        </w:tabs>
        <w:spacing w:before="110"/>
        <w:ind w:left="417" w:right="290"/>
        <w:jc w:val="both"/>
        <w:rPr>
          <w:lang w:val="ru-RU"/>
        </w:rPr>
      </w:pPr>
      <w:proofErr w:type="spellStart"/>
      <w:r w:rsidRPr="00773DF7">
        <w:rPr>
          <w:lang w:val="ru-RU"/>
        </w:rPr>
        <w:t>Програмируема</w:t>
      </w:r>
      <w:proofErr w:type="spellEnd"/>
      <w:r w:rsidRPr="00773DF7">
        <w:rPr>
          <w:lang w:val="ru-RU"/>
        </w:rPr>
        <w:t>, серво-</w:t>
      </w:r>
      <w:proofErr w:type="spellStart"/>
      <w:r w:rsidRPr="00773DF7">
        <w:rPr>
          <w:lang w:val="ru-RU"/>
        </w:rPr>
        <w:t>задвижвана</w:t>
      </w:r>
      <w:proofErr w:type="spellEnd"/>
      <w:r w:rsidRPr="00773DF7">
        <w:rPr>
          <w:lang w:val="ru-RU"/>
        </w:rPr>
        <w:t xml:space="preserve"> Z ос;  </w:t>
      </w:r>
    </w:p>
    <w:p w:rsidR="00773DF7" w:rsidRPr="00773DF7" w:rsidRDefault="00773DF7" w:rsidP="00773DF7">
      <w:pPr>
        <w:pStyle w:val="a4"/>
        <w:tabs>
          <w:tab w:val="left" w:pos="529"/>
        </w:tabs>
        <w:spacing w:before="110"/>
        <w:ind w:left="417" w:right="290"/>
        <w:jc w:val="both"/>
        <w:rPr>
          <w:lang w:val="ru-RU"/>
        </w:rPr>
      </w:pPr>
      <w:proofErr w:type="spellStart"/>
      <w:r w:rsidRPr="00773DF7">
        <w:rPr>
          <w:lang w:val="ru-RU"/>
        </w:rPr>
        <w:t>Директно</w:t>
      </w:r>
      <w:proofErr w:type="spellEnd"/>
      <w:r w:rsidRPr="00773DF7">
        <w:rPr>
          <w:lang w:val="ru-RU"/>
        </w:rPr>
        <w:t xml:space="preserve"> </w:t>
      </w:r>
      <w:proofErr w:type="spellStart"/>
      <w:r w:rsidRPr="00773DF7">
        <w:rPr>
          <w:lang w:val="ru-RU"/>
        </w:rPr>
        <w:t>куплирана</w:t>
      </w:r>
      <w:proofErr w:type="spellEnd"/>
      <w:r w:rsidRPr="00773DF7">
        <w:rPr>
          <w:lang w:val="ru-RU"/>
        </w:rPr>
        <w:t xml:space="preserve"> </w:t>
      </w:r>
      <w:proofErr w:type="gramStart"/>
      <w:r w:rsidRPr="00773DF7">
        <w:rPr>
          <w:lang w:val="ru-RU"/>
        </w:rPr>
        <w:t>помпа  –</w:t>
      </w:r>
      <w:proofErr w:type="gramEnd"/>
      <w:r w:rsidRPr="00773DF7">
        <w:rPr>
          <w:lang w:val="ru-RU"/>
        </w:rPr>
        <w:t xml:space="preserve"> </w:t>
      </w:r>
      <w:proofErr w:type="spellStart"/>
      <w:r w:rsidRPr="00773DF7">
        <w:rPr>
          <w:lang w:val="ru-RU"/>
        </w:rPr>
        <w:t>поне</w:t>
      </w:r>
      <w:proofErr w:type="spellEnd"/>
      <w:r w:rsidRPr="00773DF7">
        <w:rPr>
          <w:lang w:val="ru-RU"/>
        </w:rPr>
        <w:t xml:space="preserve"> 4000 бара;</w:t>
      </w:r>
    </w:p>
    <w:p w:rsidR="00773DF7" w:rsidRPr="00773DF7" w:rsidRDefault="00773DF7" w:rsidP="00773DF7">
      <w:pPr>
        <w:pStyle w:val="a4"/>
        <w:tabs>
          <w:tab w:val="left" w:pos="529"/>
        </w:tabs>
        <w:spacing w:before="110"/>
        <w:ind w:left="417" w:right="290"/>
        <w:jc w:val="both"/>
        <w:rPr>
          <w:lang w:val="ru-RU"/>
        </w:rPr>
      </w:pPr>
      <w:proofErr w:type="spellStart"/>
      <w:r w:rsidRPr="00773DF7">
        <w:rPr>
          <w:lang w:val="ru-RU"/>
        </w:rPr>
        <w:t>Гравиране</w:t>
      </w:r>
      <w:proofErr w:type="spellEnd"/>
      <w:r w:rsidRPr="00773DF7">
        <w:rPr>
          <w:lang w:val="ru-RU"/>
        </w:rPr>
        <w:t xml:space="preserve"> с чиста вода;</w:t>
      </w:r>
    </w:p>
    <w:p w:rsidR="00773DF7" w:rsidRPr="00773DF7" w:rsidRDefault="00773DF7" w:rsidP="00773DF7">
      <w:pPr>
        <w:pStyle w:val="a4"/>
        <w:tabs>
          <w:tab w:val="left" w:pos="529"/>
        </w:tabs>
        <w:spacing w:before="110"/>
        <w:ind w:left="417" w:right="290"/>
        <w:jc w:val="both"/>
        <w:rPr>
          <w:lang w:val="ru-RU"/>
        </w:rPr>
      </w:pPr>
      <w:proofErr w:type="spellStart"/>
      <w:r w:rsidRPr="00773DF7">
        <w:rPr>
          <w:lang w:val="ru-RU"/>
        </w:rPr>
        <w:t>Допълнителни</w:t>
      </w:r>
      <w:proofErr w:type="spellEnd"/>
      <w:r w:rsidRPr="00773DF7">
        <w:rPr>
          <w:lang w:val="ru-RU"/>
        </w:rPr>
        <w:t xml:space="preserve"> услуги – </w:t>
      </w:r>
      <w:proofErr w:type="spellStart"/>
      <w:r w:rsidRPr="00773DF7">
        <w:rPr>
          <w:lang w:val="ru-RU"/>
        </w:rPr>
        <w:t>гаранция</w:t>
      </w:r>
      <w:proofErr w:type="spellEnd"/>
      <w:r w:rsidRPr="00773DF7">
        <w:rPr>
          <w:lang w:val="ru-RU"/>
        </w:rPr>
        <w:t xml:space="preserve"> 2 </w:t>
      </w:r>
      <w:proofErr w:type="spellStart"/>
      <w:r w:rsidRPr="00773DF7">
        <w:rPr>
          <w:lang w:val="ru-RU"/>
        </w:rPr>
        <w:t>години</w:t>
      </w:r>
      <w:proofErr w:type="spellEnd"/>
      <w:r w:rsidRPr="00773DF7">
        <w:rPr>
          <w:lang w:val="ru-RU"/>
        </w:rPr>
        <w:t xml:space="preserve"> или 4000 работни часа;</w:t>
      </w:r>
    </w:p>
    <w:p w:rsidR="00773DF7" w:rsidRPr="00773DF7" w:rsidRDefault="00773DF7" w:rsidP="00773DF7">
      <w:pPr>
        <w:pStyle w:val="a4"/>
        <w:tabs>
          <w:tab w:val="left" w:pos="529"/>
        </w:tabs>
        <w:spacing w:before="110"/>
        <w:ind w:left="417" w:right="290"/>
        <w:jc w:val="both"/>
        <w:rPr>
          <w:lang w:val="ru-RU"/>
        </w:rPr>
      </w:pPr>
      <w:proofErr w:type="spellStart"/>
      <w:r w:rsidRPr="00773DF7">
        <w:rPr>
          <w:lang w:val="ru-RU"/>
        </w:rPr>
        <w:t>Вакуумен</w:t>
      </w:r>
      <w:proofErr w:type="spellEnd"/>
      <w:r w:rsidRPr="00773DF7">
        <w:rPr>
          <w:lang w:val="ru-RU"/>
        </w:rPr>
        <w:t xml:space="preserve"> </w:t>
      </w:r>
      <w:proofErr w:type="spellStart"/>
      <w:r w:rsidRPr="00773DF7">
        <w:rPr>
          <w:lang w:val="ru-RU"/>
        </w:rPr>
        <w:t>асистент</w:t>
      </w:r>
      <w:proofErr w:type="spellEnd"/>
      <w:r w:rsidRPr="00773DF7">
        <w:rPr>
          <w:lang w:val="ru-RU"/>
        </w:rPr>
        <w:t xml:space="preserve"> за </w:t>
      </w:r>
      <w:proofErr w:type="spellStart"/>
      <w:r w:rsidRPr="00773DF7">
        <w:rPr>
          <w:lang w:val="ru-RU"/>
        </w:rPr>
        <w:t>пробиване</w:t>
      </w:r>
      <w:proofErr w:type="spellEnd"/>
      <w:r w:rsidRPr="00773DF7">
        <w:rPr>
          <w:lang w:val="ru-RU"/>
        </w:rPr>
        <w:t xml:space="preserve"> на </w:t>
      </w:r>
      <w:proofErr w:type="spellStart"/>
      <w:r w:rsidRPr="00773DF7">
        <w:rPr>
          <w:lang w:val="ru-RU"/>
        </w:rPr>
        <w:t>крехки</w:t>
      </w:r>
      <w:proofErr w:type="spellEnd"/>
      <w:r w:rsidRPr="00773DF7">
        <w:rPr>
          <w:lang w:val="ru-RU"/>
        </w:rPr>
        <w:t xml:space="preserve"> </w:t>
      </w:r>
      <w:proofErr w:type="spellStart"/>
      <w:r w:rsidRPr="00773DF7">
        <w:rPr>
          <w:lang w:val="ru-RU"/>
        </w:rPr>
        <w:t>матeриали</w:t>
      </w:r>
      <w:proofErr w:type="spellEnd"/>
      <w:r w:rsidRPr="00773DF7">
        <w:rPr>
          <w:lang w:val="ru-RU"/>
        </w:rPr>
        <w:t>;</w:t>
      </w:r>
    </w:p>
    <w:p w:rsidR="00773DF7" w:rsidRPr="00773DF7" w:rsidRDefault="00773DF7" w:rsidP="00773DF7">
      <w:pPr>
        <w:pStyle w:val="a4"/>
        <w:tabs>
          <w:tab w:val="left" w:pos="529"/>
        </w:tabs>
        <w:spacing w:before="110"/>
        <w:ind w:left="417" w:right="290"/>
        <w:jc w:val="both"/>
        <w:rPr>
          <w:lang w:val="ru-RU"/>
        </w:rPr>
      </w:pPr>
      <w:proofErr w:type="spellStart"/>
      <w:r w:rsidRPr="00773DF7">
        <w:rPr>
          <w:lang w:val="ru-RU"/>
        </w:rPr>
        <w:t>Сензор</w:t>
      </w:r>
      <w:proofErr w:type="spellEnd"/>
      <w:r w:rsidRPr="00773DF7">
        <w:rPr>
          <w:lang w:val="ru-RU"/>
        </w:rPr>
        <w:t xml:space="preserve"> за </w:t>
      </w:r>
      <w:proofErr w:type="spellStart"/>
      <w:r w:rsidRPr="00773DF7">
        <w:rPr>
          <w:lang w:val="ru-RU"/>
        </w:rPr>
        <w:t>осигуряване</w:t>
      </w:r>
      <w:proofErr w:type="spellEnd"/>
      <w:r w:rsidRPr="00773DF7">
        <w:rPr>
          <w:lang w:val="ru-RU"/>
        </w:rPr>
        <w:t xml:space="preserve"> на </w:t>
      </w:r>
      <w:proofErr w:type="spellStart"/>
      <w:r w:rsidRPr="00773DF7">
        <w:rPr>
          <w:lang w:val="ru-RU"/>
        </w:rPr>
        <w:t>подходяща</w:t>
      </w:r>
      <w:proofErr w:type="spellEnd"/>
      <w:r w:rsidRPr="00773DF7">
        <w:rPr>
          <w:lang w:val="ru-RU"/>
        </w:rPr>
        <w:t xml:space="preserve"> </w:t>
      </w:r>
      <w:proofErr w:type="spellStart"/>
      <w:r w:rsidRPr="00773DF7">
        <w:rPr>
          <w:lang w:val="ru-RU"/>
        </w:rPr>
        <w:t>височина</w:t>
      </w:r>
      <w:proofErr w:type="spellEnd"/>
      <w:r w:rsidRPr="00773DF7">
        <w:rPr>
          <w:lang w:val="ru-RU"/>
        </w:rPr>
        <w:t xml:space="preserve"> от </w:t>
      </w:r>
      <w:proofErr w:type="spellStart"/>
      <w:r w:rsidRPr="00773DF7">
        <w:rPr>
          <w:lang w:val="ru-RU"/>
        </w:rPr>
        <w:t>режещата</w:t>
      </w:r>
      <w:proofErr w:type="spellEnd"/>
      <w:r w:rsidRPr="00773DF7">
        <w:rPr>
          <w:lang w:val="ru-RU"/>
        </w:rPr>
        <w:t xml:space="preserve"> глава до </w:t>
      </w:r>
      <w:proofErr w:type="spellStart"/>
      <w:r w:rsidRPr="00773DF7">
        <w:rPr>
          <w:lang w:val="ru-RU"/>
        </w:rPr>
        <w:t>повърхността</w:t>
      </w:r>
      <w:proofErr w:type="spellEnd"/>
      <w:r w:rsidRPr="00773DF7">
        <w:rPr>
          <w:lang w:val="ru-RU"/>
        </w:rPr>
        <w:t xml:space="preserve"> </w:t>
      </w:r>
      <w:proofErr w:type="gramStart"/>
      <w:r w:rsidRPr="00773DF7">
        <w:rPr>
          <w:lang w:val="ru-RU"/>
        </w:rPr>
        <w:t>на материала</w:t>
      </w:r>
      <w:proofErr w:type="gramEnd"/>
    </w:p>
    <w:p w:rsidR="00773DF7" w:rsidRPr="00773DF7" w:rsidRDefault="00773DF7" w:rsidP="00773DF7">
      <w:pPr>
        <w:pStyle w:val="a4"/>
        <w:tabs>
          <w:tab w:val="left" w:pos="529"/>
        </w:tabs>
        <w:spacing w:before="110"/>
        <w:ind w:left="417" w:right="290"/>
        <w:jc w:val="both"/>
        <w:rPr>
          <w:lang w:val="ru-RU"/>
        </w:rPr>
      </w:pPr>
      <w:r w:rsidRPr="00773DF7">
        <w:rPr>
          <w:lang w:val="ru-RU"/>
        </w:rPr>
        <w:t xml:space="preserve">Система за </w:t>
      </w:r>
      <w:proofErr w:type="spellStart"/>
      <w:r w:rsidRPr="00773DF7">
        <w:rPr>
          <w:lang w:val="ru-RU"/>
        </w:rPr>
        <w:t>отстраняване</w:t>
      </w:r>
      <w:proofErr w:type="spellEnd"/>
      <w:r w:rsidRPr="00773DF7">
        <w:rPr>
          <w:lang w:val="ru-RU"/>
        </w:rPr>
        <w:t xml:space="preserve"> на абразив;</w:t>
      </w:r>
    </w:p>
    <w:p w:rsidR="00773DF7" w:rsidRPr="00773DF7" w:rsidRDefault="00773DF7" w:rsidP="00773DF7">
      <w:pPr>
        <w:pStyle w:val="a4"/>
        <w:tabs>
          <w:tab w:val="left" w:pos="529"/>
        </w:tabs>
        <w:spacing w:before="110"/>
        <w:ind w:left="417" w:right="290"/>
        <w:jc w:val="both"/>
        <w:rPr>
          <w:lang w:val="ru-RU"/>
        </w:rPr>
      </w:pPr>
      <w:r w:rsidRPr="00773DF7">
        <w:rPr>
          <w:lang w:val="ru-RU"/>
        </w:rPr>
        <w:t xml:space="preserve">Обучение на </w:t>
      </w:r>
      <w:proofErr w:type="spellStart"/>
      <w:r w:rsidRPr="00773DF7">
        <w:rPr>
          <w:lang w:val="ru-RU"/>
        </w:rPr>
        <w:t>двама</w:t>
      </w:r>
      <w:proofErr w:type="spellEnd"/>
      <w:r w:rsidRPr="00773DF7">
        <w:rPr>
          <w:lang w:val="ru-RU"/>
        </w:rPr>
        <w:t xml:space="preserve"> служители;</w:t>
      </w:r>
    </w:p>
    <w:p w:rsidR="00773DF7" w:rsidRPr="00773DF7" w:rsidRDefault="00773DF7" w:rsidP="00773DF7">
      <w:pPr>
        <w:pStyle w:val="a4"/>
        <w:tabs>
          <w:tab w:val="left" w:pos="529"/>
        </w:tabs>
        <w:spacing w:before="110"/>
        <w:ind w:left="417" w:right="290"/>
        <w:jc w:val="both"/>
        <w:rPr>
          <w:lang w:val="ru-RU"/>
        </w:rPr>
      </w:pPr>
      <w:r w:rsidRPr="00773DF7">
        <w:rPr>
          <w:lang w:val="ru-RU"/>
        </w:rPr>
        <w:t xml:space="preserve">Транспорт </w:t>
      </w:r>
      <w:proofErr w:type="gramStart"/>
      <w:r w:rsidRPr="00773DF7">
        <w:rPr>
          <w:lang w:val="ru-RU"/>
        </w:rPr>
        <w:t>до  ул.</w:t>
      </w:r>
      <w:proofErr w:type="gramEnd"/>
      <w:r w:rsidRPr="00773DF7">
        <w:rPr>
          <w:lang w:val="ru-RU"/>
        </w:rPr>
        <w:t xml:space="preserve"> Янко </w:t>
      </w:r>
      <w:proofErr w:type="spellStart"/>
      <w:r w:rsidRPr="00773DF7">
        <w:rPr>
          <w:lang w:val="ru-RU"/>
        </w:rPr>
        <w:t>Комитов</w:t>
      </w:r>
      <w:proofErr w:type="spellEnd"/>
      <w:r w:rsidRPr="00773DF7">
        <w:rPr>
          <w:lang w:val="ru-RU"/>
        </w:rPr>
        <w:t xml:space="preserve"> №38, хале 2, Бургас;</w:t>
      </w:r>
    </w:p>
    <w:p w:rsidR="00773DF7" w:rsidRPr="00773DF7" w:rsidRDefault="00773DF7" w:rsidP="00773DF7">
      <w:pPr>
        <w:pStyle w:val="a4"/>
        <w:tabs>
          <w:tab w:val="left" w:pos="529"/>
        </w:tabs>
        <w:spacing w:before="110"/>
        <w:ind w:left="417" w:right="290"/>
        <w:jc w:val="both"/>
        <w:rPr>
          <w:lang w:val="ru-RU"/>
        </w:rPr>
      </w:pPr>
      <w:proofErr w:type="spellStart"/>
      <w:r w:rsidRPr="00773DF7">
        <w:rPr>
          <w:lang w:val="ru-RU"/>
        </w:rPr>
        <w:t>Допълнително</w:t>
      </w:r>
      <w:proofErr w:type="spellEnd"/>
      <w:r w:rsidRPr="00773DF7">
        <w:rPr>
          <w:lang w:val="ru-RU"/>
        </w:rPr>
        <w:t xml:space="preserve"> </w:t>
      </w:r>
      <w:proofErr w:type="spellStart"/>
      <w:r w:rsidRPr="00773DF7">
        <w:rPr>
          <w:lang w:val="ru-RU"/>
        </w:rPr>
        <w:t>оборудване</w:t>
      </w:r>
      <w:proofErr w:type="spellEnd"/>
      <w:r w:rsidRPr="00773DF7">
        <w:rPr>
          <w:lang w:val="ru-RU"/>
        </w:rPr>
        <w:t xml:space="preserve"> и </w:t>
      </w:r>
      <w:proofErr w:type="spellStart"/>
      <w:r w:rsidRPr="00773DF7">
        <w:rPr>
          <w:lang w:val="ru-RU"/>
        </w:rPr>
        <w:t>софтуер</w:t>
      </w:r>
      <w:proofErr w:type="spellEnd"/>
      <w:r w:rsidRPr="00773DF7">
        <w:rPr>
          <w:lang w:val="ru-RU"/>
        </w:rPr>
        <w:t>;</w:t>
      </w:r>
    </w:p>
    <w:p w:rsidR="00773DF7" w:rsidRDefault="00A81962" w:rsidP="00A81962">
      <w:pPr>
        <w:tabs>
          <w:tab w:val="left" w:pos="529"/>
        </w:tabs>
        <w:spacing w:before="110"/>
        <w:ind w:right="290" w:hanging="196"/>
        <w:jc w:val="both"/>
        <w:rPr>
          <w:lang w:val="ru-RU"/>
        </w:rPr>
      </w:pPr>
      <w:r>
        <w:rPr>
          <w:lang w:val="ru-RU"/>
        </w:rPr>
        <w:tab/>
      </w:r>
      <w:proofErr w:type="spellStart"/>
      <w:r w:rsidR="00773DF7" w:rsidRPr="00A81962">
        <w:rPr>
          <w:lang w:val="ru-RU"/>
        </w:rPr>
        <w:t>Текстуриране</w:t>
      </w:r>
      <w:proofErr w:type="spellEnd"/>
      <w:r w:rsidR="00773DF7" w:rsidRPr="00A81962">
        <w:rPr>
          <w:lang w:val="ru-RU"/>
        </w:rPr>
        <w:t xml:space="preserve"> </w:t>
      </w:r>
      <w:proofErr w:type="gramStart"/>
      <w:r w:rsidR="00773DF7" w:rsidRPr="00A81962">
        <w:rPr>
          <w:lang w:val="ru-RU"/>
        </w:rPr>
        <w:t>на потока</w:t>
      </w:r>
      <w:proofErr w:type="gramEnd"/>
      <w:r w:rsidR="00773DF7" w:rsidRPr="00A81962">
        <w:rPr>
          <w:lang w:val="ru-RU"/>
        </w:rPr>
        <w:t xml:space="preserve"> – </w:t>
      </w:r>
      <w:proofErr w:type="spellStart"/>
      <w:r w:rsidR="00773DF7" w:rsidRPr="00A81962">
        <w:rPr>
          <w:lang w:val="ru-RU"/>
        </w:rPr>
        <w:t>водно</w:t>
      </w:r>
      <w:proofErr w:type="spellEnd"/>
      <w:r w:rsidR="00773DF7" w:rsidRPr="00A81962">
        <w:rPr>
          <w:lang w:val="ru-RU"/>
        </w:rPr>
        <w:t xml:space="preserve"> </w:t>
      </w:r>
      <w:proofErr w:type="spellStart"/>
      <w:r w:rsidR="00773DF7" w:rsidRPr="00A81962">
        <w:rPr>
          <w:lang w:val="ru-RU"/>
        </w:rPr>
        <w:t>гравиране</w:t>
      </w:r>
      <w:proofErr w:type="spellEnd"/>
      <w:r w:rsidR="00773DF7" w:rsidRPr="00A81962">
        <w:rPr>
          <w:lang w:val="ru-RU"/>
        </w:rPr>
        <w:t xml:space="preserve"> и </w:t>
      </w:r>
      <w:proofErr w:type="spellStart"/>
      <w:r w:rsidR="00773DF7" w:rsidRPr="00A81962">
        <w:rPr>
          <w:lang w:val="ru-RU"/>
        </w:rPr>
        <w:t>рязане</w:t>
      </w:r>
      <w:proofErr w:type="spellEnd"/>
      <w:r w:rsidR="00773DF7" w:rsidRPr="00A81962">
        <w:rPr>
          <w:lang w:val="ru-RU"/>
        </w:rPr>
        <w:t>.</w:t>
      </w:r>
    </w:p>
    <w:p w:rsidR="00A81962" w:rsidRPr="00A81962" w:rsidRDefault="00A81962" w:rsidP="00A81962">
      <w:pPr>
        <w:tabs>
          <w:tab w:val="left" w:pos="529"/>
        </w:tabs>
        <w:spacing w:before="110"/>
        <w:ind w:right="290" w:hanging="196"/>
        <w:jc w:val="both"/>
        <w:rPr>
          <w:lang w:val="ru-RU"/>
        </w:rPr>
      </w:pPr>
    </w:p>
    <w:p w:rsidR="006F5424" w:rsidRPr="00567FB8" w:rsidRDefault="00567FB8">
      <w:pPr>
        <w:pStyle w:val="a4"/>
        <w:numPr>
          <w:ilvl w:val="0"/>
          <w:numId w:val="3"/>
        </w:numPr>
        <w:tabs>
          <w:tab w:val="left" w:pos="364"/>
        </w:tabs>
        <w:ind w:left="196" w:right="288" w:firstLine="0"/>
        <w:jc w:val="both"/>
        <w:rPr>
          <w:lang w:val="ru-RU"/>
        </w:rPr>
      </w:pPr>
      <w:r>
        <w:rPr>
          <w:b/>
          <w:lang w:val="ru-RU"/>
        </w:rPr>
        <w:t xml:space="preserve"> </w:t>
      </w:r>
      <w:r w:rsidR="00CB3A1D" w:rsidRPr="00567FB8">
        <w:rPr>
          <w:b/>
          <w:lang w:val="ru-RU"/>
        </w:rPr>
        <w:t>Оценка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на</w:t>
      </w:r>
      <w:r w:rsidR="00CB3A1D" w:rsidRPr="00567FB8">
        <w:rPr>
          <w:b/>
          <w:spacing w:val="1"/>
          <w:lang w:val="ru-RU"/>
        </w:rPr>
        <w:t xml:space="preserve"> </w:t>
      </w:r>
      <w:proofErr w:type="spellStart"/>
      <w:r w:rsidR="00CB3A1D" w:rsidRPr="00567FB8">
        <w:rPr>
          <w:b/>
          <w:lang w:val="ru-RU"/>
        </w:rPr>
        <w:t>предложенията</w:t>
      </w:r>
      <w:proofErr w:type="spellEnd"/>
      <w:r w:rsidR="00CB3A1D" w:rsidRPr="00567FB8">
        <w:rPr>
          <w:b/>
          <w:lang w:val="ru-RU"/>
        </w:rPr>
        <w:t>-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критерии</w:t>
      </w:r>
      <w:r w:rsidR="00CB3A1D" w:rsidRPr="00567FB8">
        <w:rPr>
          <w:lang w:val="ru-RU"/>
        </w:rPr>
        <w:t>: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i/>
          <w:lang w:val="ru-RU"/>
        </w:rPr>
        <w:t>„</w:t>
      </w:r>
      <w:proofErr w:type="spellStart"/>
      <w:r w:rsidR="00CB3A1D" w:rsidRPr="00567FB8">
        <w:rPr>
          <w:b/>
          <w:i/>
          <w:sz w:val="20"/>
          <w:lang w:val="ru-RU"/>
        </w:rPr>
        <w:t>Оптимално</w:t>
      </w:r>
      <w:proofErr w:type="spellEnd"/>
      <w:r w:rsidR="00CB3A1D" w:rsidRPr="00567FB8">
        <w:rPr>
          <w:b/>
          <w:i/>
          <w:spacing w:val="1"/>
          <w:sz w:val="20"/>
          <w:lang w:val="ru-RU"/>
        </w:rPr>
        <w:t xml:space="preserve"> </w:t>
      </w:r>
      <w:proofErr w:type="spellStart"/>
      <w:r w:rsidR="00CB3A1D" w:rsidRPr="00567FB8">
        <w:rPr>
          <w:b/>
          <w:i/>
          <w:sz w:val="20"/>
          <w:lang w:val="ru-RU"/>
        </w:rPr>
        <w:t>съотношение</w:t>
      </w:r>
      <w:proofErr w:type="spellEnd"/>
      <w:r w:rsidR="00CB3A1D" w:rsidRPr="00567FB8">
        <w:rPr>
          <w:b/>
          <w:i/>
          <w:spacing w:val="1"/>
          <w:sz w:val="20"/>
          <w:lang w:val="ru-RU"/>
        </w:rPr>
        <w:t xml:space="preserve"> </w:t>
      </w:r>
      <w:r w:rsidR="00CB3A1D" w:rsidRPr="00567FB8">
        <w:rPr>
          <w:b/>
          <w:i/>
          <w:sz w:val="20"/>
          <w:lang w:val="ru-RU"/>
        </w:rPr>
        <w:t>качество-цена</w:t>
      </w:r>
      <w:r w:rsidR="00CB3A1D" w:rsidRPr="00567FB8">
        <w:rPr>
          <w:b/>
          <w:i/>
          <w:lang w:val="ru-RU"/>
        </w:rPr>
        <w:t>”</w:t>
      </w:r>
      <w:r w:rsidR="00CB3A1D" w:rsidRPr="00567FB8">
        <w:rPr>
          <w:lang w:val="ru-RU"/>
        </w:rPr>
        <w:t>,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където</w:t>
      </w:r>
      <w:proofErr w:type="spellEnd"/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класирането</w:t>
      </w:r>
      <w:proofErr w:type="spellEnd"/>
      <w:r w:rsidR="00CB3A1D" w:rsidRPr="00567FB8">
        <w:rPr>
          <w:lang w:val="ru-RU"/>
        </w:rPr>
        <w:t xml:space="preserve"> на </w:t>
      </w:r>
      <w:proofErr w:type="spellStart"/>
      <w:r w:rsidR="00CB3A1D" w:rsidRPr="00567FB8">
        <w:rPr>
          <w:lang w:val="ru-RU"/>
        </w:rPr>
        <w:t>допуснатите</w:t>
      </w:r>
      <w:proofErr w:type="spellEnd"/>
      <w:r w:rsidR="00CB3A1D" w:rsidRPr="00567FB8">
        <w:rPr>
          <w:lang w:val="ru-RU"/>
        </w:rPr>
        <w:t xml:space="preserve"> </w:t>
      </w:r>
      <w:proofErr w:type="gramStart"/>
      <w:r w:rsidR="00CB3A1D" w:rsidRPr="00567FB8">
        <w:rPr>
          <w:lang w:val="ru-RU"/>
        </w:rPr>
        <w:t>до участие</w:t>
      </w:r>
      <w:proofErr w:type="gramEnd"/>
      <w:r w:rsidR="00CB3A1D" w:rsidRPr="00567FB8">
        <w:rPr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оферти</w:t>
      </w:r>
      <w:proofErr w:type="spellEnd"/>
      <w:r w:rsidR="00CB3A1D" w:rsidRPr="00567FB8">
        <w:rPr>
          <w:lang w:val="ru-RU"/>
        </w:rPr>
        <w:t xml:space="preserve"> се </w:t>
      </w:r>
      <w:proofErr w:type="spellStart"/>
      <w:r w:rsidR="00CB3A1D" w:rsidRPr="00567FB8">
        <w:rPr>
          <w:lang w:val="ru-RU"/>
        </w:rPr>
        <w:t>извършва</w:t>
      </w:r>
      <w:proofErr w:type="spellEnd"/>
      <w:r w:rsidR="00CB3A1D" w:rsidRPr="00567FB8">
        <w:rPr>
          <w:lang w:val="ru-RU"/>
        </w:rPr>
        <w:t xml:space="preserve"> на база </w:t>
      </w:r>
      <w:proofErr w:type="spellStart"/>
      <w:r w:rsidR="00CB3A1D" w:rsidRPr="00567FB8">
        <w:rPr>
          <w:lang w:val="ru-RU"/>
        </w:rPr>
        <w:t>получената</w:t>
      </w:r>
      <w:proofErr w:type="spellEnd"/>
      <w:r w:rsidR="00CB3A1D" w:rsidRPr="00567FB8">
        <w:rPr>
          <w:lang w:val="ru-RU"/>
        </w:rPr>
        <w:t xml:space="preserve"> от всяка оферта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“Комплексна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оценка”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lang w:val="ru-RU"/>
        </w:rPr>
        <w:t>-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(КО)</w:t>
      </w:r>
      <w:r w:rsidR="00CB3A1D" w:rsidRPr="00567FB8">
        <w:rPr>
          <w:lang w:val="ru-RU"/>
        </w:rPr>
        <w:t>,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като</w:t>
      </w:r>
      <w:proofErr w:type="spellEnd"/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сума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от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индивидуалните</w:t>
      </w:r>
      <w:proofErr w:type="spellEnd"/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оценки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по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определените</w:t>
      </w:r>
      <w:proofErr w:type="spellEnd"/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предварително</w:t>
      </w:r>
      <w:proofErr w:type="spellEnd"/>
      <w:r w:rsidR="00CB3A1D" w:rsidRPr="00567FB8">
        <w:rPr>
          <w:spacing w:val="-1"/>
          <w:lang w:val="ru-RU"/>
        </w:rPr>
        <w:t xml:space="preserve"> </w:t>
      </w:r>
      <w:r w:rsidR="00CB3A1D" w:rsidRPr="00567FB8">
        <w:rPr>
          <w:lang w:val="ru-RU"/>
        </w:rPr>
        <w:t>показатели.</w:t>
      </w:r>
    </w:p>
    <w:p w:rsidR="006F5424" w:rsidRPr="00567FB8" w:rsidRDefault="00CB3A1D">
      <w:pPr>
        <w:pStyle w:val="a3"/>
        <w:spacing w:before="1" w:after="30"/>
        <w:ind w:left="196" w:right="475"/>
        <w:rPr>
          <w:lang w:val="ru-RU"/>
        </w:rPr>
      </w:pPr>
      <w:r w:rsidRPr="00567FB8">
        <w:rPr>
          <w:lang w:val="ru-RU"/>
        </w:rPr>
        <w:t>В “</w:t>
      </w:r>
      <w:proofErr w:type="spellStart"/>
      <w:r w:rsidRPr="00567FB8">
        <w:rPr>
          <w:lang w:val="ru-RU"/>
        </w:rPr>
        <w:t>Методиката</w:t>
      </w:r>
      <w:proofErr w:type="spellEnd"/>
      <w:r w:rsidRPr="00567FB8">
        <w:rPr>
          <w:lang w:val="ru-RU"/>
        </w:rPr>
        <w:t xml:space="preserve"> за оценка на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lang w:val="ru-RU"/>
        </w:rPr>
        <w:t xml:space="preserve">” от </w:t>
      </w:r>
      <w:proofErr w:type="spellStart"/>
      <w:r w:rsidRPr="00567FB8">
        <w:rPr>
          <w:lang w:val="ru-RU"/>
        </w:rPr>
        <w:t>документацията</w:t>
      </w:r>
      <w:proofErr w:type="spellEnd"/>
      <w:r w:rsidRPr="00567FB8">
        <w:rPr>
          <w:lang w:val="ru-RU"/>
        </w:rPr>
        <w:t xml:space="preserve"> за участие, </w:t>
      </w:r>
      <w:proofErr w:type="spellStart"/>
      <w:r w:rsidRPr="00567FB8">
        <w:rPr>
          <w:lang w:val="ru-RU"/>
        </w:rPr>
        <w:t>са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конкретизирани</w:t>
      </w:r>
      <w:proofErr w:type="spellEnd"/>
      <w:r w:rsidRPr="00567FB8">
        <w:rPr>
          <w:lang w:val="ru-RU"/>
        </w:rPr>
        <w:t xml:space="preserve"> и точно</w:t>
      </w:r>
      <w:r w:rsidRPr="00567FB8">
        <w:rPr>
          <w:spacing w:val="-52"/>
          <w:lang w:val="ru-RU"/>
        </w:rPr>
        <w:t xml:space="preserve"> </w:t>
      </w:r>
      <w:proofErr w:type="spellStart"/>
      <w:r w:rsidRPr="00567FB8">
        <w:rPr>
          <w:lang w:val="ru-RU"/>
        </w:rPr>
        <w:t>определени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отделните</w:t>
      </w:r>
      <w:proofErr w:type="spellEnd"/>
      <w:r w:rsidRPr="00567FB8">
        <w:rPr>
          <w:lang w:val="ru-RU"/>
        </w:rPr>
        <w:t xml:space="preserve"> показатели и </w:t>
      </w:r>
      <w:proofErr w:type="spellStart"/>
      <w:r w:rsidRPr="00567FB8">
        <w:rPr>
          <w:lang w:val="ru-RU"/>
        </w:rPr>
        <w:t>съответните</w:t>
      </w:r>
      <w:proofErr w:type="spellEnd"/>
      <w:r w:rsidRPr="00567FB8">
        <w:rPr>
          <w:lang w:val="ru-RU"/>
        </w:rPr>
        <w:t xml:space="preserve"> им </w:t>
      </w:r>
      <w:proofErr w:type="spellStart"/>
      <w:r w:rsidRPr="00567FB8">
        <w:rPr>
          <w:lang w:val="ru-RU"/>
        </w:rPr>
        <w:t>относителни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тегла</w:t>
      </w:r>
      <w:proofErr w:type="spellEnd"/>
      <w:r w:rsidRPr="00567FB8">
        <w:rPr>
          <w:lang w:val="ru-RU"/>
        </w:rPr>
        <w:t xml:space="preserve"> в </w:t>
      </w:r>
      <w:proofErr w:type="spellStart"/>
      <w:r w:rsidRPr="00567FB8">
        <w:rPr>
          <w:lang w:val="ru-RU"/>
        </w:rPr>
        <w:t>комплексната</w:t>
      </w:r>
      <w:proofErr w:type="spellEnd"/>
      <w:r w:rsidRPr="00567FB8">
        <w:rPr>
          <w:lang w:val="ru-RU"/>
        </w:rPr>
        <w:t xml:space="preserve"> оценка,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както</w:t>
      </w:r>
      <w:proofErr w:type="spellEnd"/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следва</w:t>
      </w:r>
      <w:proofErr w:type="spellEnd"/>
      <w:r w:rsidRPr="00567FB8">
        <w:rPr>
          <w:lang w:val="ru-RU"/>
        </w:rPr>
        <w:t>:</w:t>
      </w:r>
    </w:p>
    <w:tbl>
      <w:tblPr>
        <w:tblStyle w:val="TableNormal"/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1556"/>
        <w:gridCol w:w="1484"/>
        <w:gridCol w:w="1697"/>
      </w:tblGrid>
      <w:tr w:rsidR="006F5424" w:rsidRPr="00567FB8">
        <w:trPr>
          <w:trHeight w:val="1504"/>
        </w:trPr>
        <w:tc>
          <w:tcPr>
            <w:tcW w:w="4669" w:type="dxa"/>
          </w:tcPr>
          <w:p w:rsidR="006F5424" w:rsidRPr="00567FB8" w:rsidRDefault="006F5424">
            <w:pPr>
              <w:pStyle w:val="TableParagraph"/>
              <w:ind w:left="0"/>
              <w:rPr>
                <w:sz w:val="33"/>
                <w:lang w:val="ru-RU"/>
              </w:rPr>
            </w:pPr>
          </w:p>
          <w:p w:rsidR="006F5424" w:rsidRDefault="00CB3A1D">
            <w:pPr>
              <w:pStyle w:val="TableParagraph"/>
              <w:ind w:left="1758"/>
              <w:rPr>
                <w:b/>
              </w:rPr>
            </w:pPr>
            <w:proofErr w:type="spellStart"/>
            <w:r>
              <w:rPr>
                <w:b/>
              </w:rPr>
              <w:t>Показател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</w:t>
            </w:r>
          </w:p>
          <w:p w:rsidR="006F5424" w:rsidRDefault="00CB3A1D">
            <w:pPr>
              <w:pStyle w:val="TableParagraph"/>
              <w:spacing w:before="119"/>
              <w:ind w:left="1737"/>
            </w:pPr>
            <w:r>
              <w:t>(</w:t>
            </w:r>
            <w:proofErr w:type="spellStart"/>
            <w:r>
              <w:t>наименование</w:t>
            </w:r>
            <w:proofErr w:type="spellEnd"/>
            <w:r>
              <w:t>)</w:t>
            </w:r>
          </w:p>
        </w:tc>
        <w:tc>
          <w:tcPr>
            <w:tcW w:w="1556" w:type="dxa"/>
          </w:tcPr>
          <w:p w:rsidR="006F5424" w:rsidRDefault="006F5424">
            <w:pPr>
              <w:pStyle w:val="TableParagraph"/>
              <w:ind w:left="0"/>
              <w:rPr>
                <w:sz w:val="24"/>
              </w:rPr>
            </w:pPr>
          </w:p>
          <w:p w:rsidR="006F5424" w:rsidRDefault="00CB3A1D">
            <w:pPr>
              <w:pStyle w:val="TableParagraph"/>
              <w:spacing w:before="161"/>
              <w:ind w:left="441" w:right="134" w:firstLine="4"/>
              <w:rPr>
                <w:b/>
              </w:rPr>
            </w:pPr>
            <w:proofErr w:type="spellStart"/>
            <w:r>
              <w:rPr>
                <w:b/>
              </w:rPr>
              <w:t>Относите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лно</w:t>
            </w:r>
            <w:proofErr w:type="spellEnd"/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тегло</w:t>
            </w:r>
            <w:proofErr w:type="spellEnd"/>
          </w:p>
        </w:tc>
        <w:tc>
          <w:tcPr>
            <w:tcW w:w="1484" w:type="dxa"/>
          </w:tcPr>
          <w:p w:rsidR="006F5424" w:rsidRPr="00567FB8" w:rsidRDefault="00CB3A1D">
            <w:pPr>
              <w:pStyle w:val="TableParagraph"/>
              <w:spacing w:before="58"/>
              <w:ind w:left="390" w:right="101" w:firstLine="3"/>
              <w:jc w:val="center"/>
              <w:rPr>
                <w:b/>
                <w:lang w:val="ru-RU"/>
              </w:rPr>
            </w:pPr>
            <w:r w:rsidRPr="00567FB8">
              <w:rPr>
                <w:b/>
                <w:lang w:val="ru-RU"/>
              </w:rPr>
              <w:t>Максима</w:t>
            </w:r>
            <w:r w:rsidRPr="00567FB8">
              <w:rPr>
                <w:b/>
                <w:spacing w:val="-52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лно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възможен</w:t>
            </w:r>
            <w:proofErr w:type="spellEnd"/>
            <w:r w:rsidRPr="00567FB8">
              <w:rPr>
                <w:b/>
                <w:spacing w:val="-52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брой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точки</w:t>
            </w:r>
          </w:p>
        </w:tc>
        <w:tc>
          <w:tcPr>
            <w:tcW w:w="1697" w:type="dxa"/>
          </w:tcPr>
          <w:p w:rsidR="006F5424" w:rsidRPr="00567FB8" w:rsidRDefault="00CB3A1D">
            <w:pPr>
              <w:pStyle w:val="TableParagraph"/>
              <w:spacing w:line="242" w:lineRule="auto"/>
              <w:ind w:left="423" w:right="128" w:hanging="6"/>
              <w:jc w:val="center"/>
              <w:rPr>
                <w:b/>
                <w:lang w:val="ru-RU"/>
              </w:rPr>
            </w:pPr>
            <w:proofErr w:type="spellStart"/>
            <w:r w:rsidRPr="00567FB8">
              <w:rPr>
                <w:b/>
                <w:lang w:val="ru-RU"/>
              </w:rPr>
              <w:t>Символно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обозначени</w:t>
            </w:r>
            <w:proofErr w:type="spellEnd"/>
            <w:r w:rsidRPr="00567FB8">
              <w:rPr>
                <w:b/>
                <w:spacing w:val="-52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е</w:t>
            </w:r>
          </w:p>
          <w:p w:rsidR="006F5424" w:rsidRPr="00567FB8" w:rsidRDefault="00CB3A1D">
            <w:pPr>
              <w:pStyle w:val="TableParagraph"/>
              <w:spacing w:before="110"/>
              <w:ind w:left="413" w:right="121"/>
              <w:jc w:val="center"/>
              <w:rPr>
                <w:lang w:val="ru-RU"/>
              </w:rPr>
            </w:pPr>
            <w:r w:rsidRPr="00567FB8">
              <w:rPr>
                <w:lang w:val="ru-RU"/>
              </w:rPr>
              <w:t xml:space="preserve">( </w:t>
            </w:r>
            <w:proofErr w:type="spellStart"/>
            <w:r w:rsidRPr="00567FB8">
              <w:rPr>
                <w:lang w:val="ru-RU"/>
              </w:rPr>
              <w:t>точките</w:t>
            </w:r>
            <w:proofErr w:type="spellEnd"/>
            <w:r w:rsidRPr="00567FB8">
              <w:rPr>
                <w:lang w:val="ru-RU"/>
              </w:rPr>
              <w:t xml:space="preserve"> по</w:t>
            </w:r>
            <w:r w:rsidRPr="00567FB8">
              <w:rPr>
                <w:spacing w:val="-52"/>
                <w:lang w:val="ru-RU"/>
              </w:rPr>
              <w:t xml:space="preserve"> </w:t>
            </w:r>
            <w:r w:rsidRPr="00567FB8">
              <w:rPr>
                <w:lang w:val="ru-RU"/>
              </w:rPr>
              <w:t>показателя)</w:t>
            </w:r>
          </w:p>
        </w:tc>
      </w:tr>
      <w:tr w:rsidR="006F5424">
        <w:trPr>
          <w:trHeight w:val="393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29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29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29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28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F5424">
        <w:trPr>
          <w:trHeight w:val="443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393"/>
              <w:rPr>
                <w:b/>
              </w:rPr>
            </w:pPr>
            <w:r>
              <w:t>1.</w:t>
            </w:r>
            <w:r>
              <w:rPr>
                <w:spacing w:val="54"/>
              </w:rPr>
              <w:t xml:space="preserve"> </w:t>
            </w:r>
            <w:proofErr w:type="spellStart"/>
            <w:r>
              <w:t>Предложена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цена</w:t>
            </w:r>
            <w:proofErr w:type="spellEnd"/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376" w:right="88"/>
              <w:jc w:val="center"/>
            </w:pPr>
            <w:r>
              <w:t>30</w:t>
            </w:r>
            <w:r>
              <w:rPr>
                <w:spacing w:val="-1"/>
              </w:rPr>
              <w:t xml:space="preserve"> </w:t>
            </w:r>
            <w:r>
              <w:t>%</w:t>
            </w:r>
            <w:r>
              <w:rPr>
                <w:spacing w:val="-3"/>
              </w:rPr>
              <w:t xml:space="preserve"> </w:t>
            </w:r>
            <w:r>
              <w:t>(0,30)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697" w:right="407"/>
              <w:jc w:val="center"/>
            </w:pPr>
            <w:r>
              <w:t>100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411" w:right="121"/>
              <w:jc w:val="center"/>
              <w:rPr>
                <w:b/>
              </w:rPr>
            </w:pPr>
            <w:r>
              <w:rPr>
                <w:b/>
              </w:rPr>
              <w:t>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ц</w:t>
            </w:r>
          </w:p>
        </w:tc>
      </w:tr>
      <w:tr w:rsidR="006F5424">
        <w:trPr>
          <w:trHeight w:val="448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393"/>
              <w:rPr>
                <w:b/>
              </w:rPr>
            </w:pPr>
            <w:r>
              <w:t>2.</w:t>
            </w:r>
            <w:r>
              <w:rPr>
                <w:spacing w:val="52"/>
              </w:rPr>
              <w:t xml:space="preserve"> </w:t>
            </w:r>
            <w:proofErr w:type="spellStart"/>
            <w:r>
              <w:t>Технически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възможности</w:t>
            </w:r>
            <w:proofErr w:type="spellEnd"/>
            <w:r>
              <w:rPr>
                <w:spacing w:val="5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П2</w:t>
            </w:r>
          </w:p>
        </w:tc>
        <w:tc>
          <w:tcPr>
            <w:tcW w:w="1556" w:type="dxa"/>
          </w:tcPr>
          <w:p w:rsidR="006F5424" w:rsidRDefault="009655F2">
            <w:pPr>
              <w:pStyle w:val="TableParagraph"/>
              <w:spacing w:before="1"/>
              <w:ind w:left="376" w:right="88"/>
              <w:jc w:val="center"/>
            </w:pPr>
            <w:r>
              <w:rPr>
                <w:lang w:val="bg-BG"/>
              </w:rPr>
              <w:t>4</w:t>
            </w:r>
            <w:r w:rsidR="00CB3A1D">
              <w:t>0</w:t>
            </w:r>
            <w:r w:rsidR="00CB3A1D">
              <w:rPr>
                <w:spacing w:val="-1"/>
              </w:rPr>
              <w:t xml:space="preserve"> </w:t>
            </w:r>
            <w:r w:rsidR="00CB3A1D">
              <w:t>%</w:t>
            </w:r>
            <w:r w:rsidR="00CB3A1D">
              <w:rPr>
                <w:spacing w:val="-3"/>
              </w:rPr>
              <w:t xml:space="preserve"> </w:t>
            </w:r>
            <w:r>
              <w:t>(0,4</w:t>
            </w:r>
            <w:r w:rsidR="00CB3A1D">
              <w:t>0)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697" w:right="407"/>
              <w:jc w:val="center"/>
            </w:pPr>
            <w:r>
              <w:t>100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411" w:right="121"/>
              <w:jc w:val="center"/>
              <w:rPr>
                <w:b/>
              </w:rPr>
            </w:pPr>
            <w:r>
              <w:rPr>
                <w:b/>
              </w:rPr>
              <w:t>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</w:t>
            </w:r>
          </w:p>
        </w:tc>
      </w:tr>
      <w:tr w:rsidR="009655F2">
        <w:trPr>
          <w:trHeight w:val="448"/>
        </w:trPr>
        <w:tc>
          <w:tcPr>
            <w:tcW w:w="4669" w:type="dxa"/>
          </w:tcPr>
          <w:p w:rsidR="009655F2" w:rsidRDefault="009655F2" w:rsidP="00773DF7">
            <w:pPr>
              <w:pStyle w:val="TableParagraph"/>
              <w:numPr>
                <w:ilvl w:val="0"/>
                <w:numId w:val="3"/>
              </w:numPr>
              <w:spacing w:before="1"/>
              <w:ind w:hanging="60"/>
            </w:pPr>
            <w:r>
              <w:rPr>
                <w:lang w:val="bg-BG"/>
              </w:rPr>
              <w:t xml:space="preserve">Гаранционен срок – </w:t>
            </w:r>
            <w:r w:rsidRPr="009655F2">
              <w:rPr>
                <w:b/>
                <w:lang w:val="bg-BG"/>
              </w:rPr>
              <w:t>П3</w:t>
            </w:r>
          </w:p>
        </w:tc>
        <w:tc>
          <w:tcPr>
            <w:tcW w:w="1556" w:type="dxa"/>
          </w:tcPr>
          <w:p w:rsidR="009655F2" w:rsidRPr="009655F2" w:rsidRDefault="009655F2">
            <w:pPr>
              <w:pStyle w:val="TableParagraph"/>
              <w:spacing w:before="1"/>
              <w:ind w:left="376" w:right="88"/>
              <w:jc w:val="center"/>
              <w:rPr>
                <w:lang w:val="bg-BG"/>
              </w:rPr>
            </w:pPr>
            <w:r>
              <w:rPr>
                <w:lang w:val="bg-BG"/>
              </w:rPr>
              <w:t>30% (0,30)</w:t>
            </w:r>
          </w:p>
        </w:tc>
        <w:tc>
          <w:tcPr>
            <w:tcW w:w="1484" w:type="dxa"/>
          </w:tcPr>
          <w:p w:rsidR="009655F2" w:rsidRDefault="009655F2">
            <w:pPr>
              <w:pStyle w:val="TableParagraph"/>
              <w:spacing w:before="1"/>
              <w:ind w:left="697" w:right="407"/>
              <w:jc w:val="center"/>
            </w:pPr>
            <w:r w:rsidRPr="009655F2">
              <w:t>100</w:t>
            </w:r>
          </w:p>
        </w:tc>
        <w:tc>
          <w:tcPr>
            <w:tcW w:w="1697" w:type="dxa"/>
          </w:tcPr>
          <w:p w:rsidR="009655F2" w:rsidRPr="009655F2" w:rsidRDefault="009655F2">
            <w:pPr>
              <w:pStyle w:val="TableParagraph"/>
              <w:spacing w:before="1"/>
              <w:ind w:left="411" w:right="121"/>
              <w:jc w:val="center"/>
              <w:rPr>
                <w:b/>
                <w:lang w:val="bg-BG"/>
              </w:rPr>
            </w:pPr>
            <w:proofErr w:type="spellStart"/>
            <w:r>
              <w:rPr>
                <w:b/>
                <w:lang w:val="bg-BG"/>
              </w:rPr>
              <w:t>Тг</w:t>
            </w:r>
            <w:proofErr w:type="spellEnd"/>
          </w:p>
        </w:tc>
      </w:tr>
    </w:tbl>
    <w:p w:rsidR="006F5424" w:rsidRDefault="006F5424">
      <w:pPr>
        <w:pStyle w:val="a3"/>
        <w:rPr>
          <w:sz w:val="24"/>
        </w:rPr>
      </w:pPr>
    </w:p>
    <w:p w:rsidR="006F5424" w:rsidRDefault="006F5424">
      <w:pPr>
        <w:pStyle w:val="a3"/>
        <w:spacing w:before="3"/>
        <w:rPr>
          <w:sz w:val="30"/>
        </w:rPr>
      </w:pPr>
    </w:p>
    <w:p w:rsidR="006F5424" w:rsidRPr="009655F2" w:rsidRDefault="00CB3A1D" w:rsidP="009655F2">
      <w:pPr>
        <w:pStyle w:val="a4"/>
        <w:numPr>
          <w:ilvl w:val="0"/>
          <w:numId w:val="2"/>
        </w:numPr>
        <w:tabs>
          <w:tab w:val="left" w:pos="611"/>
          <w:tab w:val="left" w:pos="612"/>
        </w:tabs>
        <w:spacing w:line="244" w:lineRule="auto"/>
        <w:ind w:right="288" w:hanging="360"/>
        <w:rPr>
          <w:rFonts w:ascii="Wingdings" w:hAnsi="Wingdings"/>
          <w:sz w:val="20"/>
          <w:lang w:val="ru-RU"/>
        </w:rPr>
        <w:sectPr w:rsidR="006F5424" w:rsidRPr="009655F2">
          <w:headerReference w:type="default" r:id="rId7"/>
          <w:footerReference w:type="default" r:id="rId8"/>
          <w:type w:val="continuous"/>
          <w:pgSz w:w="11910" w:h="16840"/>
          <w:pgMar w:top="2120" w:right="840" w:bottom="1880" w:left="1220" w:header="708" w:footer="1694" w:gutter="0"/>
          <w:pgNumType w:start="1"/>
          <w:cols w:space="720"/>
        </w:sectPr>
      </w:pPr>
      <w:r w:rsidRPr="00567FB8">
        <w:rPr>
          <w:lang w:val="ru-RU"/>
        </w:rPr>
        <w:tab/>
      </w:r>
      <w:r w:rsidRPr="00567FB8">
        <w:rPr>
          <w:b/>
          <w:lang w:val="ru-RU"/>
        </w:rPr>
        <w:t>Комплексна</w:t>
      </w:r>
      <w:r w:rsidRPr="00567FB8">
        <w:rPr>
          <w:b/>
          <w:spacing w:val="-4"/>
          <w:lang w:val="ru-RU"/>
        </w:rPr>
        <w:t xml:space="preserve"> </w:t>
      </w:r>
      <w:r w:rsidRPr="00567FB8">
        <w:rPr>
          <w:b/>
          <w:lang w:val="ru-RU"/>
        </w:rPr>
        <w:t>оценка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 xml:space="preserve">(КО) </w:t>
      </w:r>
      <w:r w:rsidRPr="00567FB8">
        <w:rPr>
          <w:lang w:val="ru-RU"/>
        </w:rPr>
        <w:t>на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кандидата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4"/>
          <w:lang w:val="ru-RU"/>
        </w:rPr>
        <w:t xml:space="preserve"> </w:t>
      </w:r>
      <w:proofErr w:type="spellStart"/>
      <w:r w:rsidRPr="00567FB8">
        <w:rPr>
          <w:lang w:val="ru-RU"/>
        </w:rPr>
        <w:t>изчислява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5"/>
          <w:lang w:val="ru-RU"/>
        </w:rPr>
        <w:t xml:space="preserve"> </w:t>
      </w:r>
      <w:proofErr w:type="spellStart"/>
      <w:r w:rsidRPr="00567FB8">
        <w:rPr>
          <w:lang w:val="ru-RU"/>
        </w:rPr>
        <w:t>формулата</w:t>
      </w:r>
      <w:proofErr w:type="spellEnd"/>
      <w:r w:rsidRPr="00567FB8">
        <w:rPr>
          <w:lang w:val="ru-RU"/>
        </w:rPr>
        <w:t>: (</w:t>
      </w:r>
      <w:r w:rsidRPr="00567FB8">
        <w:rPr>
          <w:b/>
          <w:lang w:val="ru-RU"/>
        </w:rPr>
        <w:t>КО)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5"/>
          <w:lang w:val="ru-RU"/>
        </w:rPr>
        <w:t xml:space="preserve"> </w:t>
      </w:r>
      <w:r w:rsidRPr="00567FB8">
        <w:rPr>
          <w:b/>
          <w:lang w:val="ru-RU"/>
        </w:rPr>
        <w:t>(П1)+</w:t>
      </w:r>
      <w:r w:rsidRPr="00567FB8">
        <w:rPr>
          <w:b/>
          <w:spacing w:val="-52"/>
          <w:lang w:val="ru-RU"/>
        </w:rPr>
        <w:t xml:space="preserve"> </w:t>
      </w:r>
      <w:r w:rsidRPr="00567FB8">
        <w:rPr>
          <w:b/>
          <w:lang w:val="ru-RU"/>
        </w:rPr>
        <w:t>(П2)</w:t>
      </w:r>
      <w:r w:rsidR="009655F2">
        <w:rPr>
          <w:b/>
          <w:lang w:val="ru-RU"/>
        </w:rPr>
        <w:t xml:space="preserve"> + (П3)</w:t>
      </w:r>
    </w:p>
    <w:p w:rsidR="006F5424" w:rsidRPr="007478BF" w:rsidRDefault="007478BF" w:rsidP="00A81962">
      <w:pPr>
        <w:pStyle w:val="a3"/>
        <w:numPr>
          <w:ilvl w:val="0"/>
          <w:numId w:val="4"/>
        </w:numPr>
        <w:spacing w:before="9"/>
        <w:rPr>
          <w:b/>
          <w:caps/>
          <w:sz w:val="21"/>
          <w:lang w:val="ru-RU"/>
        </w:rPr>
      </w:pPr>
      <w:r w:rsidRPr="007478BF">
        <w:rPr>
          <w:b/>
          <w:caps/>
          <w:sz w:val="24"/>
          <w:lang w:val="ru-RU"/>
        </w:rPr>
        <w:lastRenderedPageBreak/>
        <w:t>5-D машина за рязане на камък чрез вода</w:t>
      </w:r>
    </w:p>
    <w:p w:rsidR="006F5424" w:rsidRPr="00567FB8" w:rsidRDefault="00A81962">
      <w:pPr>
        <w:spacing w:before="1"/>
        <w:ind w:left="196" w:right="289"/>
        <w:jc w:val="both"/>
        <w:rPr>
          <w:lang w:val="ru-RU"/>
        </w:rPr>
      </w:pPr>
      <w:r>
        <w:rPr>
          <w:b/>
        </w:rPr>
        <w:t xml:space="preserve">3.1 </w:t>
      </w:r>
      <w:r w:rsidR="00CB3A1D" w:rsidRPr="00567FB8">
        <w:rPr>
          <w:b/>
          <w:lang w:val="ru-RU"/>
        </w:rPr>
        <w:t>(П1-</w:t>
      </w:r>
      <w:r w:rsidR="00CB3A1D" w:rsidRPr="00567FB8">
        <w:rPr>
          <w:b/>
          <w:spacing w:val="1"/>
          <w:lang w:val="ru-RU"/>
        </w:rPr>
        <w:t xml:space="preserve"> </w:t>
      </w:r>
      <w:proofErr w:type="spellStart"/>
      <w:r w:rsidR="00CB3A1D" w:rsidRPr="00567FB8">
        <w:rPr>
          <w:b/>
          <w:lang w:val="ru-RU"/>
        </w:rPr>
        <w:t>Показател</w:t>
      </w:r>
      <w:proofErr w:type="spellEnd"/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1)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=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(</w:t>
      </w:r>
      <w:proofErr w:type="spellStart"/>
      <w:r w:rsidR="00CB3A1D" w:rsidRPr="00567FB8">
        <w:rPr>
          <w:b/>
          <w:lang w:val="ru-RU"/>
        </w:rPr>
        <w:t>минимална</w:t>
      </w:r>
      <w:proofErr w:type="spellEnd"/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предложена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цена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/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цена,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предложена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от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кандидата</w:t>
      </w:r>
      <w:proofErr w:type="gramStart"/>
      <w:r w:rsidR="00CB3A1D" w:rsidRPr="00567FB8">
        <w:rPr>
          <w:b/>
          <w:lang w:val="ru-RU"/>
        </w:rPr>
        <w:t>)</w:t>
      </w:r>
      <w:r w:rsidR="00CB3A1D" w:rsidRPr="00567FB8">
        <w:rPr>
          <w:lang w:val="ru-RU"/>
        </w:rPr>
        <w:t>,(</w:t>
      </w:r>
      <w:proofErr w:type="gramEnd"/>
      <w:r w:rsidR="00CB3A1D" w:rsidRPr="00567FB8">
        <w:rPr>
          <w:lang w:val="ru-RU"/>
        </w:rPr>
        <w:t>максимален</w:t>
      </w:r>
      <w:r w:rsidR="00CB3A1D" w:rsidRPr="00567FB8">
        <w:rPr>
          <w:spacing w:val="-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брой</w:t>
      </w:r>
      <w:proofErr w:type="spellEnd"/>
      <w:r w:rsidR="00CB3A1D" w:rsidRPr="00567FB8">
        <w:rPr>
          <w:spacing w:val="6"/>
          <w:lang w:val="ru-RU"/>
        </w:rPr>
        <w:t xml:space="preserve"> </w:t>
      </w:r>
      <w:r w:rsidR="00CB3A1D" w:rsidRPr="00567FB8">
        <w:rPr>
          <w:lang w:val="ru-RU"/>
        </w:rPr>
        <w:t>точки</w:t>
      </w:r>
      <w:r w:rsidR="00CB3A1D" w:rsidRPr="00567FB8">
        <w:rPr>
          <w:spacing w:val="5"/>
          <w:lang w:val="ru-RU"/>
        </w:rPr>
        <w:t xml:space="preserve"> </w:t>
      </w:r>
      <w:r w:rsidR="00CB3A1D" w:rsidRPr="00567FB8">
        <w:rPr>
          <w:lang w:val="ru-RU"/>
        </w:rPr>
        <w:t>100</w:t>
      </w:r>
      <w:r w:rsidR="00CB3A1D" w:rsidRPr="00567FB8">
        <w:rPr>
          <w:spacing w:val="6"/>
          <w:lang w:val="ru-RU"/>
        </w:rPr>
        <w:t xml:space="preserve"> </w:t>
      </w:r>
      <w:r w:rsidR="00CB3A1D" w:rsidRPr="00567FB8">
        <w:rPr>
          <w:lang w:val="ru-RU"/>
        </w:rPr>
        <w:t>и</w:t>
      </w:r>
      <w:r w:rsidR="00CB3A1D" w:rsidRPr="00567FB8">
        <w:rPr>
          <w:spacing w:val="2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относително</w:t>
      </w:r>
      <w:proofErr w:type="spellEnd"/>
      <w:r w:rsidR="00CB3A1D" w:rsidRPr="00567FB8">
        <w:rPr>
          <w:spacing w:val="6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тегло</w:t>
      </w:r>
      <w:proofErr w:type="spellEnd"/>
      <w:r w:rsidR="00CB3A1D" w:rsidRPr="00567FB8">
        <w:rPr>
          <w:spacing w:val="4"/>
          <w:lang w:val="ru-RU"/>
        </w:rPr>
        <w:t xml:space="preserve"> </w:t>
      </w:r>
      <w:r w:rsidR="00CB3A1D" w:rsidRPr="00567FB8">
        <w:rPr>
          <w:lang w:val="ru-RU"/>
        </w:rPr>
        <w:t>в</w:t>
      </w:r>
      <w:r w:rsidR="00CB3A1D" w:rsidRPr="00567FB8">
        <w:rPr>
          <w:spacing w:val="5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комплексната</w:t>
      </w:r>
      <w:proofErr w:type="spellEnd"/>
      <w:r w:rsidR="00CB3A1D" w:rsidRPr="00567FB8">
        <w:rPr>
          <w:spacing w:val="5"/>
          <w:lang w:val="ru-RU"/>
        </w:rPr>
        <w:t xml:space="preserve"> </w:t>
      </w:r>
      <w:r w:rsidR="00CB3A1D" w:rsidRPr="00567FB8">
        <w:rPr>
          <w:lang w:val="ru-RU"/>
        </w:rPr>
        <w:t>оценка</w:t>
      </w:r>
      <w:r w:rsidR="00CB3A1D" w:rsidRPr="00567FB8">
        <w:rPr>
          <w:spacing w:val="6"/>
          <w:lang w:val="ru-RU"/>
        </w:rPr>
        <w:t xml:space="preserve"> </w:t>
      </w:r>
      <w:r w:rsidR="00CB3A1D" w:rsidRPr="00567FB8">
        <w:rPr>
          <w:lang w:val="ru-RU"/>
        </w:rPr>
        <w:t>0.30),</w:t>
      </w:r>
      <w:r w:rsidR="00CB3A1D" w:rsidRPr="00567FB8">
        <w:rPr>
          <w:spacing w:val="4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където</w:t>
      </w:r>
      <w:proofErr w:type="spellEnd"/>
    </w:p>
    <w:p w:rsidR="006F5424" w:rsidRPr="00567FB8" w:rsidRDefault="00CB3A1D">
      <w:pPr>
        <w:pStyle w:val="a3"/>
        <w:ind w:left="196" w:right="289"/>
        <w:jc w:val="both"/>
        <w:rPr>
          <w:b/>
          <w:lang w:val="ru-RU"/>
        </w:rPr>
      </w:pPr>
      <w:r w:rsidRPr="00567FB8">
        <w:rPr>
          <w:lang w:val="ru-RU"/>
        </w:rPr>
        <w:t>„</w:t>
      </w:r>
      <w:proofErr w:type="spellStart"/>
      <w:r w:rsidRPr="00567FB8">
        <w:rPr>
          <w:lang w:val="ru-RU"/>
        </w:rPr>
        <w:t>минималната</w:t>
      </w:r>
      <w:proofErr w:type="spellEnd"/>
      <w:r w:rsidRPr="00567FB8">
        <w:rPr>
          <w:lang w:val="ru-RU"/>
        </w:rPr>
        <w:t xml:space="preserve"> предложена цена” е </w:t>
      </w:r>
      <w:proofErr w:type="spellStart"/>
      <w:r w:rsidRPr="00567FB8">
        <w:rPr>
          <w:lang w:val="ru-RU"/>
        </w:rPr>
        <w:t>най-ниската</w:t>
      </w:r>
      <w:proofErr w:type="spellEnd"/>
      <w:r w:rsidRPr="00567FB8">
        <w:rPr>
          <w:lang w:val="ru-RU"/>
        </w:rPr>
        <w:t xml:space="preserve"> предложена цена </w:t>
      </w:r>
      <w:proofErr w:type="gramStart"/>
      <w:r w:rsidRPr="00567FB8">
        <w:rPr>
          <w:lang w:val="ru-RU"/>
        </w:rPr>
        <w:t>от кандидат</w:t>
      </w:r>
      <w:proofErr w:type="gram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допуснат</w:t>
      </w:r>
      <w:proofErr w:type="spellEnd"/>
      <w:r w:rsidRPr="00567FB8">
        <w:rPr>
          <w:lang w:val="ru-RU"/>
        </w:rPr>
        <w:t xml:space="preserve"> до участие</w:t>
      </w:r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 xml:space="preserve">и </w:t>
      </w:r>
      <w:proofErr w:type="spellStart"/>
      <w:r w:rsidRPr="00567FB8">
        <w:rPr>
          <w:lang w:val="ru-RU"/>
        </w:rPr>
        <w:t>класиране</w:t>
      </w:r>
      <w:proofErr w:type="spellEnd"/>
      <w:r w:rsidRPr="00567FB8">
        <w:rPr>
          <w:lang w:val="ru-RU"/>
        </w:rPr>
        <w:t>; „</w:t>
      </w:r>
      <w:proofErr w:type="spellStart"/>
      <w:r w:rsidRPr="00567FB8">
        <w:rPr>
          <w:lang w:val="ru-RU"/>
        </w:rPr>
        <w:t>цената</w:t>
      </w:r>
      <w:proofErr w:type="spellEnd"/>
      <w:r w:rsidRPr="00567FB8">
        <w:rPr>
          <w:lang w:val="ru-RU"/>
        </w:rPr>
        <w:t xml:space="preserve">, предложена от кандидата” е </w:t>
      </w:r>
      <w:proofErr w:type="spellStart"/>
      <w:r w:rsidRPr="00567FB8">
        <w:rPr>
          <w:lang w:val="ru-RU"/>
        </w:rPr>
        <w:t>цената</w:t>
      </w:r>
      <w:proofErr w:type="spellEnd"/>
      <w:r w:rsidRPr="00567FB8">
        <w:rPr>
          <w:lang w:val="ru-RU"/>
        </w:rPr>
        <w:t xml:space="preserve">, предложена от </w:t>
      </w:r>
      <w:proofErr w:type="spellStart"/>
      <w:r w:rsidRPr="00567FB8">
        <w:rPr>
          <w:lang w:val="ru-RU"/>
        </w:rPr>
        <w:t>съответния</w:t>
      </w:r>
      <w:proofErr w:type="spellEnd"/>
      <w:r w:rsidRPr="00567FB8">
        <w:rPr>
          <w:lang w:val="ru-RU"/>
        </w:rPr>
        <w:t xml:space="preserve"> кандидат за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изпълнение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пълния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предмет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 xml:space="preserve">на </w:t>
      </w:r>
      <w:proofErr w:type="spellStart"/>
      <w:r w:rsidRPr="00567FB8">
        <w:rPr>
          <w:lang w:val="ru-RU"/>
        </w:rPr>
        <w:t>процедурата</w:t>
      </w:r>
      <w:proofErr w:type="spellEnd"/>
      <w:r w:rsidRPr="00567FB8">
        <w:rPr>
          <w:b/>
          <w:lang w:val="ru-RU"/>
        </w:rPr>
        <w:t>;</w:t>
      </w:r>
    </w:p>
    <w:p w:rsidR="006F5424" w:rsidRPr="00567FB8" w:rsidRDefault="006F5424">
      <w:pPr>
        <w:pStyle w:val="a3"/>
        <w:spacing w:before="1"/>
        <w:rPr>
          <w:b/>
          <w:lang w:val="ru-RU"/>
        </w:rPr>
      </w:pPr>
    </w:p>
    <w:p w:rsidR="006F5424" w:rsidRPr="00567FB8" w:rsidRDefault="00CB3A1D">
      <w:pPr>
        <w:pStyle w:val="a3"/>
        <w:ind w:left="196" w:right="478"/>
        <w:rPr>
          <w:lang w:val="ru-RU"/>
        </w:rPr>
      </w:pPr>
      <w:proofErr w:type="spellStart"/>
      <w:r w:rsidRPr="00567FB8">
        <w:rPr>
          <w:lang w:val="ru-RU"/>
        </w:rPr>
        <w:t>Максималният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lang w:val="ru-RU"/>
        </w:rPr>
        <w:t xml:space="preserve"> точки </w:t>
      </w:r>
      <w:proofErr w:type="spellStart"/>
      <w:r w:rsidRPr="00567FB8">
        <w:rPr>
          <w:lang w:val="ru-RU"/>
        </w:rPr>
        <w:t>получава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lang w:val="ru-RU"/>
        </w:rPr>
        <w:t xml:space="preserve"> с предложена </w:t>
      </w:r>
      <w:proofErr w:type="spellStart"/>
      <w:r w:rsidRPr="00567FB8">
        <w:rPr>
          <w:lang w:val="ru-RU"/>
        </w:rPr>
        <w:t>най-ниска</w:t>
      </w:r>
      <w:proofErr w:type="spellEnd"/>
      <w:r w:rsidRPr="00567FB8">
        <w:rPr>
          <w:lang w:val="ru-RU"/>
        </w:rPr>
        <w:t xml:space="preserve"> цена – 100 точки. </w:t>
      </w: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 xml:space="preserve">на </w:t>
      </w:r>
      <w:proofErr w:type="spellStart"/>
      <w:r w:rsidRPr="00567FB8">
        <w:rPr>
          <w:lang w:val="ru-RU"/>
        </w:rPr>
        <w:t>останалите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участници</w:t>
      </w:r>
      <w:proofErr w:type="spellEnd"/>
      <w:r w:rsidRPr="00567FB8">
        <w:rPr>
          <w:spacing w:val="3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определят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2"/>
          <w:lang w:val="ru-RU"/>
        </w:rPr>
        <w:t xml:space="preserve"> </w:t>
      </w:r>
      <w:proofErr w:type="spellStart"/>
      <w:r w:rsidRPr="00567FB8">
        <w:rPr>
          <w:lang w:val="ru-RU"/>
        </w:rPr>
        <w:t>съотношение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към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най-ниската</w:t>
      </w:r>
      <w:proofErr w:type="spellEnd"/>
      <w:r w:rsidRPr="00567FB8">
        <w:rPr>
          <w:lang w:val="ru-RU"/>
        </w:rPr>
        <w:t xml:space="preserve"> предложена</w:t>
      </w:r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цена</w:t>
      </w:r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формула:</w:t>
      </w:r>
    </w:p>
    <w:p w:rsidR="006F5424" w:rsidRPr="00567FB8" w:rsidRDefault="00CB3A1D">
      <w:pPr>
        <w:spacing w:before="120" w:line="252" w:lineRule="exact"/>
        <w:ind w:left="2582"/>
        <w:rPr>
          <w:b/>
          <w:lang w:val="ru-RU"/>
        </w:rPr>
      </w:pPr>
      <w:r w:rsidRPr="00567FB8">
        <w:rPr>
          <w:b/>
          <w:lang w:val="ru-RU"/>
        </w:rPr>
        <w:t>С</w:t>
      </w:r>
      <w:r w:rsidRPr="00567FB8">
        <w:rPr>
          <w:b/>
          <w:spacing w:val="-8"/>
          <w:lang w:val="ru-RU"/>
        </w:rPr>
        <w:t xml:space="preserve"> </w:t>
      </w:r>
      <w:r>
        <w:rPr>
          <w:b/>
        </w:rPr>
        <w:t>min</w:t>
      </w:r>
    </w:p>
    <w:p w:rsidR="006F5424" w:rsidRPr="00567FB8" w:rsidRDefault="00CB3A1D">
      <w:pPr>
        <w:tabs>
          <w:tab w:val="left" w:pos="2301"/>
        </w:tabs>
        <w:spacing w:line="252" w:lineRule="exact"/>
        <w:ind w:left="858"/>
        <w:rPr>
          <w:b/>
          <w:lang w:val="ru-RU"/>
        </w:rPr>
      </w:pPr>
      <w:r w:rsidRPr="00567FB8">
        <w:rPr>
          <w:b/>
          <w:lang w:val="ru-RU"/>
        </w:rPr>
        <w:t>Т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ц</w:t>
      </w:r>
      <w:r w:rsidRPr="00567FB8">
        <w:rPr>
          <w:b/>
          <w:spacing w:val="55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100   х</w:t>
      </w:r>
      <w:r w:rsidRPr="00567FB8">
        <w:rPr>
          <w:b/>
          <w:lang w:val="ru-RU"/>
        </w:rPr>
        <w:tab/>
        <w:t>-----------------,</w:t>
      </w:r>
      <w:r w:rsidRPr="00567FB8">
        <w:rPr>
          <w:b/>
          <w:spacing w:val="50"/>
          <w:lang w:val="ru-RU"/>
        </w:rPr>
        <w:t xml:space="preserve"> </w:t>
      </w:r>
      <w:proofErr w:type="spellStart"/>
      <w:proofErr w:type="gramStart"/>
      <w:r w:rsidRPr="00567FB8">
        <w:rPr>
          <w:b/>
          <w:lang w:val="ru-RU"/>
        </w:rPr>
        <w:t>където</w:t>
      </w:r>
      <w:proofErr w:type="spellEnd"/>
      <w:r w:rsidRPr="00567FB8">
        <w:rPr>
          <w:b/>
          <w:spacing w:val="-5"/>
          <w:lang w:val="ru-RU"/>
        </w:rPr>
        <w:t xml:space="preserve"> </w:t>
      </w:r>
      <w:r w:rsidRPr="00567FB8">
        <w:rPr>
          <w:b/>
          <w:lang w:val="ru-RU"/>
        </w:rPr>
        <w:t>:</w:t>
      </w:r>
      <w:proofErr w:type="gramEnd"/>
    </w:p>
    <w:p w:rsidR="006F5424" w:rsidRDefault="00CB3A1D">
      <w:pPr>
        <w:spacing w:before="1"/>
        <w:ind w:left="2671"/>
        <w:rPr>
          <w:b/>
        </w:rPr>
      </w:pPr>
      <w:r>
        <w:rPr>
          <w:b/>
        </w:rPr>
        <w:t>C</w:t>
      </w:r>
      <w:r>
        <w:rPr>
          <w:b/>
          <w:spacing w:val="-1"/>
        </w:rPr>
        <w:t xml:space="preserve"> </w:t>
      </w:r>
      <w:r>
        <w:rPr>
          <w:b/>
        </w:rPr>
        <w:t>n</w:t>
      </w:r>
    </w:p>
    <w:p w:rsidR="006F5424" w:rsidRPr="00567FB8" w:rsidRDefault="00CB3A1D">
      <w:pPr>
        <w:pStyle w:val="a4"/>
        <w:numPr>
          <w:ilvl w:val="1"/>
          <w:numId w:val="2"/>
        </w:numPr>
        <w:tabs>
          <w:tab w:val="left" w:pos="697"/>
          <w:tab w:val="left" w:pos="699"/>
        </w:tabs>
        <w:spacing w:before="1" w:line="269" w:lineRule="exact"/>
        <w:ind w:hanging="361"/>
        <w:rPr>
          <w:lang w:val="ru-RU"/>
        </w:rPr>
      </w:pPr>
      <w:r w:rsidRPr="00567FB8">
        <w:rPr>
          <w:spacing w:val="-2"/>
          <w:lang w:val="ru-RU"/>
        </w:rPr>
        <w:t>“100”</w:t>
      </w:r>
      <w:r w:rsidRPr="00567FB8">
        <w:rPr>
          <w:spacing w:val="-12"/>
          <w:lang w:val="ru-RU"/>
        </w:rPr>
        <w:t xml:space="preserve"> </w:t>
      </w:r>
      <w:r w:rsidRPr="00567FB8">
        <w:rPr>
          <w:spacing w:val="-2"/>
          <w:lang w:val="ru-RU"/>
        </w:rPr>
        <w:t>е</w:t>
      </w:r>
      <w:r w:rsidRPr="00567FB8">
        <w:rPr>
          <w:spacing w:val="-12"/>
          <w:lang w:val="ru-RU"/>
        </w:rPr>
        <w:t xml:space="preserve"> </w:t>
      </w:r>
      <w:proofErr w:type="spellStart"/>
      <w:r w:rsidRPr="00567FB8">
        <w:rPr>
          <w:spacing w:val="-2"/>
          <w:lang w:val="ru-RU"/>
        </w:rPr>
        <w:t>максималните</w:t>
      </w:r>
      <w:proofErr w:type="spellEnd"/>
      <w:r w:rsidRPr="00567FB8">
        <w:rPr>
          <w:spacing w:val="-11"/>
          <w:lang w:val="ru-RU"/>
        </w:rPr>
        <w:t xml:space="preserve"> </w:t>
      </w:r>
      <w:r w:rsidRPr="00567FB8">
        <w:rPr>
          <w:spacing w:val="-2"/>
          <w:lang w:val="ru-RU"/>
        </w:rPr>
        <w:t>точки</w:t>
      </w:r>
      <w:r w:rsidRPr="00567FB8">
        <w:rPr>
          <w:spacing w:val="-11"/>
          <w:lang w:val="ru-RU"/>
        </w:rPr>
        <w:t xml:space="preserve"> </w:t>
      </w:r>
      <w:r w:rsidRPr="00567FB8">
        <w:rPr>
          <w:spacing w:val="-2"/>
          <w:lang w:val="ru-RU"/>
        </w:rPr>
        <w:t>по</w:t>
      </w:r>
      <w:r w:rsidRPr="00567FB8">
        <w:rPr>
          <w:spacing w:val="-9"/>
          <w:lang w:val="ru-RU"/>
        </w:rPr>
        <w:t xml:space="preserve"> </w:t>
      </w:r>
      <w:proofErr w:type="gramStart"/>
      <w:r w:rsidRPr="00567FB8">
        <w:rPr>
          <w:spacing w:val="-1"/>
          <w:lang w:val="ru-RU"/>
        </w:rPr>
        <w:t>показателя</w:t>
      </w:r>
      <w:r w:rsidRPr="00567FB8">
        <w:rPr>
          <w:spacing w:val="-13"/>
          <w:lang w:val="ru-RU"/>
        </w:rPr>
        <w:t xml:space="preserve"> </w:t>
      </w:r>
      <w:r w:rsidRPr="00567FB8">
        <w:rPr>
          <w:spacing w:val="-1"/>
          <w:lang w:val="ru-RU"/>
        </w:rPr>
        <w:t>;</w:t>
      </w:r>
      <w:proofErr w:type="gramEnd"/>
    </w:p>
    <w:p w:rsidR="006F5424" w:rsidRPr="00567FB8" w:rsidRDefault="00CB3A1D">
      <w:pPr>
        <w:pStyle w:val="a4"/>
        <w:numPr>
          <w:ilvl w:val="1"/>
          <w:numId w:val="2"/>
        </w:numPr>
        <w:tabs>
          <w:tab w:val="left" w:pos="697"/>
          <w:tab w:val="left" w:pos="699"/>
        </w:tabs>
        <w:spacing w:line="269" w:lineRule="exact"/>
        <w:ind w:hanging="361"/>
        <w:rPr>
          <w:lang w:val="ru-RU"/>
        </w:rPr>
      </w:pPr>
      <w:r w:rsidRPr="00567FB8">
        <w:rPr>
          <w:position w:val="2"/>
          <w:lang w:val="ru-RU"/>
        </w:rPr>
        <w:t>“</w:t>
      </w:r>
      <w:r>
        <w:rPr>
          <w:position w:val="2"/>
        </w:rPr>
        <w:t>C</w:t>
      </w:r>
      <w:r>
        <w:rPr>
          <w:sz w:val="14"/>
        </w:rPr>
        <w:t>min</w:t>
      </w:r>
      <w:r w:rsidRPr="00567FB8">
        <w:rPr>
          <w:position w:val="2"/>
          <w:lang w:val="ru-RU"/>
        </w:rPr>
        <w:t>.”</w:t>
      </w:r>
      <w:r w:rsidRPr="00567FB8">
        <w:rPr>
          <w:spacing w:val="-9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е</w:t>
      </w:r>
      <w:r w:rsidRPr="00567FB8">
        <w:rPr>
          <w:spacing w:val="-8"/>
          <w:position w:val="2"/>
          <w:lang w:val="ru-RU"/>
        </w:rPr>
        <w:t xml:space="preserve"> </w:t>
      </w:r>
      <w:proofErr w:type="spellStart"/>
      <w:r w:rsidRPr="00567FB8">
        <w:rPr>
          <w:position w:val="2"/>
          <w:lang w:val="ru-RU"/>
        </w:rPr>
        <w:t>най-ниската</w:t>
      </w:r>
      <w:proofErr w:type="spellEnd"/>
      <w:r w:rsidRPr="00567FB8">
        <w:rPr>
          <w:spacing w:val="-8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предложена</w:t>
      </w:r>
      <w:r w:rsidRPr="00567FB8">
        <w:rPr>
          <w:spacing w:val="-8"/>
          <w:position w:val="2"/>
          <w:lang w:val="ru-RU"/>
        </w:rPr>
        <w:t xml:space="preserve"> </w:t>
      </w:r>
      <w:proofErr w:type="gramStart"/>
      <w:r w:rsidRPr="00567FB8">
        <w:rPr>
          <w:position w:val="2"/>
          <w:lang w:val="ru-RU"/>
        </w:rPr>
        <w:t>цена</w:t>
      </w:r>
      <w:r w:rsidRPr="00567FB8">
        <w:rPr>
          <w:spacing w:val="-8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;</w:t>
      </w:r>
      <w:proofErr w:type="gramEnd"/>
    </w:p>
    <w:p w:rsidR="006F5424" w:rsidRPr="00567FB8" w:rsidRDefault="00CB3A1D">
      <w:pPr>
        <w:pStyle w:val="a4"/>
        <w:numPr>
          <w:ilvl w:val="1"/>
          <w:numId w:val="2"/>
        </w:numPr>
        <w:tabs>
          <w:tab w:val="left" w:pos="697"/>
          <w:tab w:val="left" w:pos="699"/>
        </w:tabs>
        <w:spacing w:line="270" w:lineRule="exact"/>
        <w:ind w:hanging="361"/>
        <w:rPr>
          <w:lang w:val="ru-RU"/>
        </w:rPr>
      </w:pPr>
      <w:r w:rsidRPr="00567FB8">
        <w:rPr>
          <w:position w:val="2"/>
          <w:lang w:val="ru-RU"/>
        </w:rPr>
        <w:t>“</w:t>
      </w:r>
      <w:r>
        <w:rPr>
          <w:position w:val="2"/>
        </w:rPr>
        <w:t>C</w:t>
      </w:r>
      <w:r>
        <w:rPr>
          <w:sz w:val="14"/>
        </w:rPr>
        <w:t>n</w:t>
      </w:r>
      <w:r w:rsidRPr="00567FB8">
        <w:rPr>
          <w:sz w:val="14"/>
          <w:lang w:val="ru-RU"/>
        </w:rPr>
        <w:t>”</w:t>
      </w:r>
      <w:r w:rsidRPr="00567FB8">
        <w:rPr>
          <w:spacing w:val="15"/>
          <w:sz w:val="14"/>
          <w:lang w:val="ru-RU"/>
        </w:rPr>
        <w:t xml:space="preserve"> </w:t>
      </w:r>
      <w:r w:rsidRPr="00567FB8">
        <w:rPr>
          <w:position w:val="2"/>
          <w:lang w:val="ru-RU"/>
        </w:rPr>
        <w:t>е</w:t>
      </w:r>
      <w:r w:rsidRPr="00567FB8">
        <w:rPr>
          <w:spacing w:val="-5"/>
          <w:position w:val="2"/>
          <w:lang w:val="ru-RU"/>
        </w:rPr>
        <w:t xml:space="preserve"> </w:t>
      </w:r>
      <w:proofErr w:type="spellStart"/>
      <w:r w:rsidRPr="00567FB8">
        <w:rPr>
          <w:position w:val="2"/>
          <w:lang w:val="ru-RU"/>
        </w:rPr>
        <w:t>цената</w:t>
      </w:r>
      <w:proofErr w:type="spellEnd"/>
      <w:r w:rsidRPr="00567FB8">
        <w:rPr>
          <w:spacing w:val="-5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на</w:t>
      </w:r>
      <w:r w:rsidRPr="00567FB8">
        <w:rPr>
          <w:spacing w:val="-5"/>
          <w:position w:val="2"/>
          <w:lang w:val="ru-RU"/>
        </w:rPr>
        <w:t xml:space="preserve"> </w:t>
      </w:r>
      <w:r>
        <w:rPr>
          <w:position w:val="2"/>
        </w:rPr>
        <w:t>n</w:t>
      </w:r>
      <w:r w:rsidRPr="00567FB8">
        <w:rPr>
          <w:position w:val="2"/>
          <w:lang w:val="ru-RU"/>
        </w:rPr>
        <w:t>-</w:t>
      </w:r>
      <w:r w:rsidRPr="00567FB8">
        <w:rPr>
          <w:spacing w:val="-7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я</w:t>
      </w:r>
      <w:r w:rsidRPr="00567FB8">
        <w:rPr>
          <w:spacing w:val="-6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участник.</w:t>
      </w:r>
    </w:p>
    <w:p w:rsidR="006F5424" w:rsidRPr="00567FB8" w:rsidRDefault="00CB3A1D">
      <w:pPr>
        <w:pStyle w:val="a3"/>
        <w:spacing w:line="253" w:lineRule="exact"/>
        <w:ind w:left="196"/>
        <w:rPr>
          <w:lang w:val="ru-RU"/>
        </w:rPr>
      </w:pP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4"/>
          <w:lang w:val="ru-RU"/>
        </w:rPr>
        <w:t xml:space="preserve"> </w:t>
      </w:r>
      <w:proofErr w:type="spellStart"/>
      <w:r w:rsidRPr="00567FB8">
        <w:rPr>
          <w:lang w:val="ru-RU"/>
        </w:rPr>
        <w:t>първия</w:t>
      </w:r>
      <w:proofErr w:type="spellEnd"/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3"/>
          <w:lang w:val="ru-RU"/>
        </w:rPr>
        <w:t xml:space="preserve"> </w:t>
      </w:r>
      <w:r>
        <w:t>n</w:t>
      </w:r>
      <w:r w:rsidRPr="00567FB8">
        <w:rPr>
          <w:lang w:val="ru-RU"/>
        </w:rPr>
        <w:t>-</w:t>
      </w:r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я</w:t>
      </w:r>
      <w:r w:rsidRPr="00567FB8">
        <w:rPr>
          <w:spacing w:val="-7"/>
          <w:lang w:val="ru-RU"/>
        </w:rPr>
        <w:t xml:space="preserve"> </w:t>
      </w:r>
      <w:r w:rsidRPr="00567FB8">
        <w:rPr>
          <w:lang w:val="ru-RU"/>
        </w:rPr>
        <w:t>участник</w:t>
      </w:r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6"/>
          <w:lang w:val="ru-RU"/>
        </w:rPr>
        <w:t xml:space="preserve"> </w:t>
      </w:r>
      <w:proofErr w:type="spellStart"/>
      <w:r w:rsidRPr="00567FB8">
        <w:rPr>
          <w:lang w:val="ru-RU"/>
        </w:rPr>
        <w:t>получават</w:t>
      </w:r>
      <w:proofErr w:type="spellEnd"/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формула:</w:t>
      </w:r>
    </w:p>
    <w:p w:rsidR="006F5424" w:rsidRPr="00567FB8" w:rsidRDefault="00CB3A1D">
      <w:pPr>
        <w:spacing w:before="119"/>
        <w:ind w:left="196"/>
        <w:rPr>
          <w:lang w:val="ru-RU"/>
        </w:rPr>
      </w:pPr>
      <w:r w:rsidRPr="00567FB8">
        <w:rPr>
          <w:b/>
          <w:lang w:val="ru-RU"/>
        </w:rPr>
        <w:t>П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1 =</w:t>
      </w:r>
      <w:r w:rsidRPr="00567FB8">
        <w:rPr>
          <w:b/>
          <w:spacing w:val="54"/>
          <w:lang w:val="ru-RU"/>
        </w:rPr>
        <w:t xml:space="preserve"> </w:t>
      </w:r>
      <w:r w:rsidRPr="00567FB8">
        <w:rPr>
          <w:b/>
          <w:lang w:val="ru-RU"/>
        </w:rPr>
        <w:t>Т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ц</w:t>
      </w:r>
      <w:r w:rsidRPr="00567FB8">
        <w:rPr>
          <w:b/>
          <w:spacing w:val="56"/>
          <w:lang w:val="ru-RU"/>
        </w:rPr>
        <w:t xml:space="preserve"> </w:t>
      </w:r>
      <w:r w:rsidRPr="00567FB8">
        <w:rPr>
          <w:b/>
          <w:lang w:val="ru-RU"/>
        </w:rPr>
        <w:t>х</w:t>
      </w:r>
      <w:r w:rsidRPr="00567FB8">
        <w:rPr>
          <w:b/>
          <w:spacing w:val="109"/>
          <w:lang w:val="ru-RU"/>
        </w:rPr>
        <w:t xml:space="preserve"> </w:t>
      </w:r>
      <w:r w:rsidRPr="00567FB8">
        <w:rPr>
          <w:b/>
          <w:lang w:val="ru-RU"/>
        </w:rPr>
        <w:t>0,30</w:t>
      </w:r>
      <w:r w:rsidRPr="00567FB8">
        <w:rPr>
          <w:lang w:val="ru-RU"/>
        </w:rPr>
        <w:t>,</w:t>
      </w:r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където</w:t>
      </w:r>
      <w:proofErr w:type="spellEnd"/>
      <w:r w:rsidRPr="00567FB8">
        <w:rPr>
          <w:lang w:val="ru-RU"/>
        </w:rPr>
        <w:t>:</w:t>
      </w:r>
    </w:p>
    <w:p w:rsidR="006F5424" w:rsidRDefault="00CB3A1D">
      <w:pPr>
        <w:pStyle w:val="a4"/>
        <w:numPr>
          <w:ilvl w:val="2"/>
          <w:numId w:val="2"/>
        </w:numPr>
        <w:tabs>
          <w:tab w:val="left" w:pos="916"/>
          <w:tab w:val="left" w:pos="917"/>
        </w:tabs>
        <w:spacing w:before="120"/>
        <w:ind w:hanging="361"/>
      </w:pPr>
      <w:r>
        <w:t>“0,30”</w:t>
      </w:r>
      <w:r>
        <w:rPr>
          <w:spacing w:val="-3"/>
        </w:rPr>
        <w:t xml:space="preserve"> </w:t>
      </w:r>
      <w:r>
        <w:t xml:space="preserve">е </w:t>
      </w:r>
      <w:proofErr w:type="spellStart"/>
      <w:r>
        <w:t>относителното</w:t>
      </w:r>
      <w:proofErr w:type="spellEnd"/>
      <w:r>
        <w:rPr>
          <w:spacing w:val="-1"/>
        </w:rPr>
        <w:t xml:space="preserve"> </w:t>
      </w:r>
      <w:proofErr w:type="spellStart"/>
      <w:r>
        <w:t>тегло</w:t>
      </w:r>
      <w:proofErr w:type="spellEnd"/>
      <w:r>
        <w:t xml:space="preserve"> </w:t>
      </w:r>
      <w:proofErr w:type="spellStart"/>
      <w:r>
        <w:t>на</w:t>
      </w:r>
      <w:proofErr w:type="spellEnd"/>
      <w:r>
        <w:rPr>
          <w:spacing w:val="-1"/>
        </w:rPr>
        <w:t xml:space="preserve"> </w:t>
      </w:r>
      <w:proofErr w:type="spellStart"/>
      <w:r>
        <w:t>показателя</w:t>
      </w:r>
      <w:proofErr w:type="spellEnd"/>
    </w:p>
    <w:p w:rsidR="006F5424" w:rsidRDefault="006F5424">
      <w:pPr>
        <w:pStyle w:val="a3"/>
        <w:rPr>
          <w:sz w:val="26"/>
        </w:rPr>
      </w:pPr>
    </w:p>
    <w:p w:rsidR="006F5424" w:rsidRDefault="006F5424">
      <w:pPr>
        <w:pStyle w:val="a3"/>
        <w:rPr>
          <w:sz w:val="26"/>
        </w:rPr>
      </w:pPr>
    </w:p>
    <w:p w:rsidR="006F5424" w:rsidRDefault="006F5424">
      <w:pPr>
        <w:pStyle w:val="a3"/>
        <w:spacing w:before="8"/>
        <w:rPr>
          <w:sz w:val="35"/>
        </w:rPr>
      </w:pPr>
    </w:p>
    <w:p w:rsidR="006F5424" w:rsidRPr="00567FB8" w:rsidRDefault="00A81962">
      <w:pPr>
        <w:ind w:left="196"/>
        <w:rPr>
          <w:lang w:val="ru-RU"/>
        </w:rPr>
      </w:pPr>
      <w:r>
        <w:rPr>
          <w:b/>
          <w:u w:val="single"/>
        </w:rPr>
        <w:t xml:space="preserve">3.2 </w:t>
      </w:r>
      <w:r w:rsidR="00CB3A1D" w:rsidRPr="00567FB8">
        <w:rPr>
          <w:b/>
          <w:u w:val="single"/>
          <w:lang w:val="ru-RU"/>
        </w:rPr>
        <w:t>(П2-Показател</w:t>
      </w:r>
      <w:r w:rsidR="00CB3A1D" w:rsidRPr="00567FB8">
        <w:rPr>
          <w:b/>
          <w:spacing w:val="-1"/>
          <w:u w:val="single"/>
          <w:lang w:val="ru-RU"/>
        </w:rPr>
        <w:t xml:space="preserve"> </w:t>
      </w:r>
      <w:r w:rsidR="00CB3A1D" w:rsidRPr="00567FB8">
        <w:rPr>
          <w:b/>
          <w:u w:val="single"/>
          <w:lang w:val="ru-RU"/>
        </w:rPr>
        <w:t>2)</w:t>
      </w:r>
      <w:r w:rsidR="00CB3A1D" w:rsidRPr="00567FB8">
        <w:rPr>
          <w:b/>
          <w:spacing w:val="-2"/>
          <w:lang w:val="ru-RU"/>
        </w:rPr>
        <w:t xml:space="preserve"> </w:t>
      </w:r>
      <w:r w:rsidR="00CB3A1D" w:rsidRPr="00567FB8">
        <w:rPr>
          <w:lang w:val="ru-RU"/>
        </w:rPr>
        <w:t>-</w:t>
      </w:r>
      <w:r w:rsidR="00CB3A1D" w:rsidRPr="00567FB8">
        <w:rPr>
          <w:spacing w:val="50"/>
          <w:lang w:val="ru-RU"/>
        </w:rPr>
        <w:t xml:space="preserve"> </w:t>
      </w:r>
      <w:proofErr w:type="gramStart"/>
      <w:r w:rsidR="00CB3A1D" w:rsidRPr="00567FB8">
        <w:rPr>
          <w:lang w:val="ru-RU"/>
        </w:rPr>
        <w:t>“</w:t>
      </w:r>
      <w:r w:rsidR="00CB3A1D" w:rsidRPr="00567FB8">
        <w:rPr>
          <w:spacing w:val="-2"/>
          <w:lang w:val="ru-RU"/>
        </w:rPr>
        <w:t xml:space="preserve"> </w:t>
      </w:r>
      <w:r w:rsidR="00CB3A1D" w:rsidRPr="00567FB8">
        <w:rPr>
          <w:lang w:val="ru-RU"/>
        </w:rPr>
        <w:t>Технически</w:t>
      </w:r>
      <w:proofErr w:type="gramEnd"/>
      <w:r w:rsidR="00CB3A1D" w:rsidRPr="00567FB8">
        <w:rPr>
          <w:spacing w:val="-2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възможности</w:t>
      </w:r>
      <w:proofErr w:type="spellEnd"/>
      <w:r w:rsidR="00CB3A1D" w:rsidRPr="00567FB8">
        <w:rPr>
          <w:spacing w:val="-1"/>
          <w:lang w:val="ru-RU"/>
        </w:rPr>
        <w:t xml:space="preserve"> </w:t>
      </w:r>
      <w:r w:rsidR="00CB3A1D" w:rsidRPr="00567FB8">
        <w:rPr>
          <w:lang w:val="ru-RU"/>
        </w:rPr>
        <w:t>”</w:t>
      </w:r>
      <w:r w:rsidR="00CB3A1D" w:rsidRPr="00567FB8">
        <w:rPr>
          <w:spacing w:val="-4"/>
          <w:lang w:val="ru-RU"/>
        </w:rPr>
        <w:t xml:space="preserve"> </w:t>
      </w:r>
      <w:r w:rsidR="00CB3A1D" w:rsidRPr="00567FB8">
        <w:rPr>
          <w:lang w:val="ru-RU"/>
        </w:rPr>
        <w:t>оценка</w:t>
      </w:r>
      <w:r w:rsidR="00CB3A1D" w:rsidRPr="00567FB8">
        <w:rPr>
          <w:spacing w:val="-2"/>
          <w:lang w:val="ru-RU"/>
        </w:rPr>
        <w:t xml:space="preserve"> </w:t>
      </w:r>
      <w:r w:rsidR="00CB3A1D" w:rsidRPr="00567FB8">
        <w:rPr>
          <w:lang w:val="ru-RU"/>
        </w:rPr>
        <w:t>на</w:t>
      </w:r>
      <w:r w:rsidR="00CB3A1D" w:rsidRPr="00567FB8">
        <w:rPr>
          <w:spacing w:val="-1"/>
          <w:lang w:val="ru-RU"/>
        </w:rPr>
        <w:t xml:space="preserve"> </w:t>
      </w:r>
      <w:r w:rsidR="00CB3A1D" w:rsidRPr="00567FB8">
        <w:rPr>
          <w:lang w:val="ru-RU"/>
        </w:rPr>
        <w:t>параметрите</w:t>
      </w:r>
      <w:r w:rsidR="00CB3A1D" w:rsidRPr="00567FB8">
        <w:rPr>
          <w:spacing w:val="5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показващи</w:t>
      </w:r>
      <w:proofErr w:type="spellEnd"/>
    </w:p>
    <w:p w:rsidR="006F5424" w:rsidRPr="00567FB8" w:rsidRDefault="00CB3A1D">
      <w:pPr>
        <w:pStyle w:val="a3"/>
        <w:spacing w:before="2"/>
        <w:ind w:left="196" w:right="303"/>
        <w:rPr>
          <w:lang w:val="ru-RU"/>
        </w:rPr>
      </w:pPr>
      <w:proofErr w:type="spellStart"/>
      <w:r w:rsidRPr="00567FB8">
        <w:rPr>
          <w:lang w:val="ru-RU"/>
        </w:rPr>
        <w:t>техническите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възможности</w:t>
      </w:r>
      <w:proofErr w:type="spellEnd"/>
      <w:r w:rsidRPr="00567FB8">
        <w:rPr>
          <w:lang w:val="ru-RU"/>
        </w:rPr>
        <w:t xml:space="preserve"> на </w:t>
      </w:r>
      <w:proofErr w:type="spellStart"/>
      <w:proofErr w:type="gramStart"/>
      <w:r w:rsidRPr="00567FB8">
        <w:rPr>
          <w:lang w:val="ru-RU"/>
        </w:rPr>
        <w:t>оборудването.С</w:t>
      </w:r>
      <w:proofErr w:type="spellEnd"/>
      <w:proofErr w:type="gramEnd"/>
      <w:r w:rsidRPr="00567FB8">
        <w:rPr>
          <w:lang w:val="ru-RU"/>
        </w:rPr>
        <w:t xml:space="preserve"> максимален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lang w:val="ru-RU"/>
        </w:rPr>
        <w:t xml:space="preserve"> точки – 100 и </w:t>
      </w:r>
      <w:proofErr w:type="spellStart"/>
      <w:r w:rsidRPr="00567FB8">
        <w:rPr>
          <w:lang w:val="ru-RU"/>
        </w:rPr>
        <w:t>относително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тегло</w:t>
      </w:r>
      <w:proofErr w:type="spellEnd"/>
      <w:r w:rsidRPr="00567FB8">
        <w:rPr>
          <w:lang w:val="ru-RU"/>
        </w:rPr>
        <w:t xml:space="preserve"> в</w:t>
      </w:r>
      <w:r w:rsidRPr="00567FB8">
        <w:rPr>
          <w:spacing w:val="-52"/>
          <w:lang w:val="ru-RU"/>
        </w:rPr>
        <w:t xml:space="preserve"> </w:t>
      </w:r>
      <w:proofErr w:type="spellStart"/>
      <w:r w:rsidRPr="00567FB8">
        <w:rPr>
          <w:lang w:val="ru-RU"/>
        </w:rPr>
        <w:t>комплексната</w:t>
      </w:r>
      <w:proofErr w:type="spellEnd"/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– 0,</w:t>
      </w:r>
      <w:r w:rsidR="009655F2">
        <w:rPr>
          <w:lang w:val="ru-RU"/>
        </w:rPr>
        <w:t>4</w:t>
      </w:r>
      <w:r w:rsidRPr="00567FB8">
        <w:rPr>
          <w:lang w:val="ru-RU"/>
        </w:rPr>
        <w:t>0.</w:t>
      </w:r>
    </w:p>
    <w:p w:rsidR="006F5424" w:rsidRPr="00567FB8" w:rsidRDefault="00CB3A1D">
      <w:pPr>
        <w:pStyle w:val="a3"/>
        <w:spacing w:before="120" w:line="242" w:lineRule="auto"/>
        <w:ind w:left="196" w:right="693"/>
        <w:rPr>
          <w:lang w:val="ru-RU"/>
        </w:rPr>
      </w:pPr>
      <w:proofErr w:type="spellStart"/>
      <w:r w:rsidRPr="00567FB8">
        <w:rPr>
          <w:lang w:val="ru-RU"/>
        </w:rPr>
        <w:t>Максималният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lang w:val="ru-RU"/>
        </w:rPr>
        <w:t xml:space="preserve"> точки </w:t>
      </w:r>
      <w:proofErr w:type="spellStart"/>
      <w:r w:rsidRPr="00567FB8">
        <w:rPr>
          <w:lang w:val="ru-RU"/>
        </w:rPr>
        <w:t>получава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lang w:val="ru-RU"/>
        </w:rPr>
        <w:t xml:space="preserve">/те, </w:t>
      </w:r>
      <w:proofErr w:type="spellStart"/>
      <w:r w:rsidRPr="00567FB8">
        <w:rPr>
          <w:lang w:val="ru-RU"/>
        </w:rPr>
        <w:t>която</w:t>
      </w:r>
      <w:proofErr w:type="spellEnd"/>
      <w:r w:rsidRPr="00567FB8">
        <w:rPr>
          <w:lang w:val="ru-RU"/>
        </w:rPr>
        <w:t>/</w:t>
      </w:r>
      <w:proofErr w:type="spellStart"/>
      <w:r w:rsidRPr="00567FB8">
        <w:rPr>
          <w:lang w:val="ru-RU"/>
        </w:rPr>
        <w:t>които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са</w:t>
      </w:r>
      <w:proofErr w:type="spellEnd"/>
      <w:r w:rsidRPr="00567FB8">
        <w:rPr>
          <w:lang w:val="ru-RU"/>
        </w:rPr>
        <w:t xml:space="preserve"> с технически характеристики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максимално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доближаващи</w:t>
      </w:r>
      <w:proofErr w:type="spellEnd"/>
      <w:r w:rsidRPr="00567FB8">
        <w:rPr>
          <w:lang w:val="ru-RU"/>
        </w:rPr>
        <w:t xml:space="preserve"> се до </w:t>
      </w:r>
      <w:proofErr w:type="spellStart"/>
      <w:r w:rsidRPr="00567FB8">
        <w:rPr>
          <w:lang w:val="ru-RU"/>
        </w:rPr>
        <w:t>изискванията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Възложителя</w:t>
      </w:r>
      <w:proofErr w:type="spellEnd"/>
      <w:r w:rsidRPr="00567FB8">
        <w:rPr>
          <w:lang w:val="ru-RU"/>
        </w:rPr>
        <w:t xml:space="preserve">. </w:t>
      </w: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lang w:val="ru-RU"/>
        </w:rPr>
        <w:t xml:space="preserve"> </w:t>
      </w:r>
      <w:proofErr w:type="gramStart"/>
      <w:r w:rsidRPr="00567FB8">
        <w:rPr>
          <w:lang w:val="ru-RU"/>
        </w:rPr>
        <w:t>по показателя</w:t>
      </w:r>
      <w:proofErr w:type="gramEnd"/>
      <w:r w:rsidRPr="00567FB8">
        <w:rPr>
          <w:lang w:val="ru-RU"/>
        </w:rPr>
        <w:t xml:space="preserve"> за всяка</w:t>
      </w:r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>оферта</w:t>
      </w:r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 xml:space="preserve">се </w:t>
      </w:r>
      <w:proofErr w:type="spellStart"/>
      <w:r w:rsidRPr="00567FB8">
        <w:rPr>
          <w:lang w:val="ru-RU"/>
        </w:rPr>
        <w:t>изчисляват</w:t>
      </w:r>
      <w:proofErr w:type="spellEnd"/>
      <w:r w:rsidRPr="00567FB8">
        <w:rPr>
          <w:lang w:val="ru-RU"/>
        </w:rPr>
        <w:t>,</w:t>
      </w:r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като</w:t>
      </w:r>
      <w:proofErr w:type="spellEnd"/>
      <w:r w:rsidRPr="00567FB8">
        <w:rPr>
          <w:lang w:val="ru-RU"/>
        </w:rPr>
        <w:t xml:space="preserve"> сума от </w:t>
      </w: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посочени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таблица №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1.1</w:t>
      </w:r>
    </w:p>
    <w:p w:rsidR="006F5424" w:rsidRDefault="00CB3A1D">
      <w:pPr>
        <w:pStyle w:val="a3"/>
        <w:spacing w:before="112"/>
        <w:ind w:left="196"/>
      </w:pPr>
      <w:proofErr w:type="spellStart"/>
      <w:r>
        <w:t>Таблица</w:t>
      </w:r>
      <w:proofErr w:type="spellEnd"/>
      <w:r>
        <w:rPr>
          <w:spacing w:val="10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1.1</w:t>
      </w:r>
      <w:r>
        <w:rPr>
          <w:spacing w:val="13"/>
        </w:rPr>
        <w:t xml:space="preserve"> </w:t>
      </w:r>
      <w:proofErr w:type="spellStart"/>
      <w:r>
        <w:t>за</w:t>
      </w:r>
      <w:proofErr w:type="spellEnd"/>
      <w:r>
        <w:rPr>
          <w:spacing w:val="10"/>
        </w:rPr>
        <w:t xml:space="preserve"> </w:t>
      </w:r>
      <w:proofErr w:type="spellStart"/>
      <w:r>
        <w:t>показател</w:t>
      </w:r>
      <w:proofErr w:type="spellEnd"/>
      <w:r>
        <w:rPr>
          <w:spacing w:val="9"/>
        </w:rPr>
        <w:t xml:space="preserve"> </w:t>
      </w:r>
      <w:r>
        <w:t>П</w:t>
      </w:r>
      <w:r>
        <w:rPr>
          <w:spacing w:val="9"/>
        </w:rPr>
        <w:t xml:space="preserve"> </w:t>
      </w:r>
      <w:r>
        <w:t>2</w:t>
      </w:r>
    </w:p>
    <w:p w:rsidR="006F5424" w:rsidRDefault="00567FB8">
      <w:pPr>
        <w:pStyle w:val="a3"/>
        <w:spacing w:before="8"/>
        <w:rPr>
          <w:sz w:val="21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881380</wp:posOffset>
                </wp:positionH>
                <wp:positionV relativeFrom="paragraph">
                  <wp:posOffset>173990</wp:posOffset>
                </wp:positionV>
                <wp:extent cx="5977890" cy="635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A74DF0C" id="docshape3" o:spid="_x0000_s1026" style="position:absolute;margin-left:69.4pt;margin-top:13.7pt;width:470.7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6F5424" w:rsidRDefault="006F5424">
      <w:pPr>
        <w:pStyle w:val="a3"/>
        <w:spacing w:before="2"/>
      </w:pPr>
    </w:p>
    <w:tbl>
      <w:tblPr>
        <w:tblStyle w:val="TableNormal"/>
        <w:tblW w:w="0" w:type="auto"/>
        <w:tblInd w:w="3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420"/>
        <w:gridCol w:w="1139"/>
      </w:tblGrid>
      <w:tr w:rsidR="006F5424">
        <w:trPr>
          <w:trHeight w:val="251"/>
        </w:trPr>
        <w:tc>
          <w:tcPr>
            <w:tcW w:w="4851" w:type="dxa"/>
            <w:tcBorders>
              <w:bottom w:val="single" w:sz="4" w:space="0" w:color="000000"/>
              <w:right w:val="single" w:sz="4" w:space="0" w:color="000000"/>
            </w:tcBorders>
          </w:tcPr>
          <w:p w:rsidR="006F5424" w:rsidRDefault="00CB3A1D">
            <w:pPr>
              <w:pStyle w:val="TableParagraph"/>
              <w:spacing w:line="231" w:lineRule="exact"/>
              <w:ind w:left="1850" w:right="1825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Параметър</w:t>
            </w:r>
            <w:proofErr w:type="spellEnd"/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Default="00CB3A1D">
            <w:pPr>
              <w:pStyle w:val="TableParagraph"/>
              <w:spacing w:line="231" w:lineRule="exact"/>
              <w:rPr>
                <w:b/>
              </w:rPr>
            </w:pPr>
            <w:proofErr w:type="spellStart"/>
            <w:r>
              <w:rPr>
                <w:b/>
              </w:rPr>
              <w:t>Показатели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6F5424" w:rsidRDefault="00CB3A1D">
            <w:pPr>
              <w:pStyle w:val="TableParagraph"/>
              <w:spacing w:line="231" w:lineRule="exact"/>
              <w:ind w:left="237" w:right="21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Точки</w:t>
            </w:r>
            <w:proofErr w:type="spellEnd"/>
          </w:p>
        </w:tc>
      </w:tr>
      <w:tr w:rsidR="006F5424">
        <w:trPr>
          <w:trHeight w:val="253"/>
        </w:trPr>
        <w:tc>
          <w:tcPr>
            <w:tcW w:w="4851" w:type="dxa"/>
            <w:tcBorders>
              <w:top w:val="single" w:sz="4" w:space="0" w:color="000000"/>
              <w:right w:val="single" w:sz="4" w:space="0" w:color="000000"/>
            </w:tcBorders>
          </w:tcPr>
          <w:p w:rsidR="006F5424" w:rsidRDefault="00CB3A1D">
            <w:pPr>
              <w:pStyle w:val="TableParagraph"/>
              <w:spacing w:before="1" w:line="233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5424" w:rsidRDefault="00CB3A1D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6F5424" w:rsidRDefault="00CB3A1D">
            <w:pPr>
              <w:pStyle w:val="TableParagraph"/>
              <w:spacing w:before="1" w:line="233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6F5424">
        <w:trPr>
          <w:trHeight w:val="253"/>
        </w:trPr>
        <w:tc>
          <w:tcPr>
            <w:tcW w:w="485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F5424" w:rsidRPr="00FF014B" w:rsidRDefault="009E3AC3" w:rsidP="009E3AC3">
            <w:pPr>
              <w:spacing w:before="1"/>
              <w:rPr>
                <w:lang w:val="bg-BG"/>
              </w:rPr>
            </w:pPr>
            <w:r w:rsidRPr="009E3AC3">
              <w:rPr>
                <w:lang w:val="bg-BG"/>
              </w:rPr>
              <w:t>Z-ос-ход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9E3AC3" w:rsidRDefault="009E3AC3" w:rsidP="009E3AC3">
            <w:pPr>
              <w:pStyle w:val="TableParagraph"/>
              <w:spacing w:line="234" w:lineRule="exact"/>
              <w:ind w:left="0"/>
              <w:rPr>
                <w:lang w:val="bg-BG"/>
              </w:rPr>
            </w:pPr>
            <w:proofErr w:type="spellStart"/>
            <w:r w:rsidRPr="009E3AC3">
              <w:rPr>
                <w:lang w:val="bg-BG"/>
              </w:rPr>
              <w:t>пр</w:t>
            </w:r>
            <w:r>
              <w:rPr>
                <w:lang w:val="bg-BG"/>
              </w:rPr>
              <w:t>и</w:t>
            </w:r>
            <w:r w:rsidRPr="009E3AC3">
              <w:rPr>
                <w:lang w:val="bg-BG"/>
              </w:rPr>
              <w:t>бл</w:t>
            </w:r>
            <w:proofErr w:type="spellEnd"/>
            <w:r w:rsidRPr="009E3AC3">
              <w:rPr>
                <w:lang w:val="bg-BG"/>
              </w:rPr>
              <w:t>.. 203 mm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6F5424" w:rsidRPr="009E3AC3" w:rsidRDefault="009E3AC3">
            <w:pPr>
              <w:pStyle w:val="TableParagraph"/>
              <w:spacing w:line="234" w:lineRule="exact"/>
              <w:ind w:left="24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10 т</w:t>
            </w:r>
          </w:p>
        </w:tc>
      </w:tr>
      <w:tr w:rsidR="006F5424">
        <w:trPr>
          <w:trHeight w:val="506"/>
        </w:trPr>
        <w:tc>
          <w:tcPr>
            <w:tcW w:w="48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F5424" w:rsidRDefault="006F5424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9E3AC3" w:rsidRDefault="009E3AC3" w:rsidP="009E3AC3">
            <w:pPr>
              <w:pStyle w:val="TableParagraph"/>
              <w:spacing w:line="251" w:lineRule="exact"/>
              <w:ind w:left="0"/>
              <w:rPr>
                <w:lang w:val="bg-BG"/>
              </w:rPr>
            </w:pPr>
            <w:proofErr w:type="spellStart"/>
            <w:r w:rsidRPr="009E3AC3">
              <w:rPr>
                <w:lang w:val="bg-BG"/>
              </w:rPr>
              <w:t>пр</w:t>
            </w:r>
            <w:r>
              <w:rPr>
                <w:lang w:val="bg-BG"/>
              </w:rPr>
              <w:t>и</w:t>
            </w:r>
            <w:r w:rsidRPr="009E3AC3">
              <w:rPr>
                <w:lang w:val="bg-BG"/>
              </w:rPr>
              <w:t>бл</w:t>
            </w:r>
            <w:proofErr w:type="spellEnd"/>
            <w:r w:rsidRPr="009E3AC3">
              <w:rPr>
                <w:lang w:val="bg-BG"/>
              </w:rPr>
              <w:t xml:space="preserve">.. </w:t>
            </w:r>
            <w:r>
              <w:rPr>
                <w:lang w:val="bg-BG"/>
              </w:rPr>
              <w:t>185</w:t>
            </w:r>
            <w:r w:rsidRPr="009E3AC3">
              <w:rPr>
                <w:lang w:val="bg-BG"/>
              </w:rPr>
              <w:t xml:space="preserve"> mm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9E3AC3" w:rsidRDefault="009E3AC3">
            <w:pPr>
              <w:pStyle w:val="TableParagraph"/>
              <w:spacing w:line="251" w:lineRule="exact"/>
              <w:ind w:left="235" w:right="211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 т</w:t>
            </w:r>
          </w:p>
        </w:tc>
      </w:tr>
      <w:tr w:rsidR="006F5424">
        <w:trPr>
          <w:trHeight w:val="484"/>
        </w:trPr>
        <w:tc>
          <w:tcPr>
            <w:tcW w:w="48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F5424" w:rsidRDefault="006F5424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9E3AC3" w:rsidRDefault="009E3AC3" w:rsidP="00FF014B">
            <w:pPr>
              <w:pStyle w:val="TableParagraph"/>
              <w:spacing w:line="251" w:lineRule="exact"/>
              <w:rPr>
                <w:lang w:val="bg-BG"/>
              </w:rPr>
            </w:pPr>
            <w:r>
              <w:rPr>
                <w:lang w:val="bg-BG"/>
              </w:rPr>
              <w:t xml:space="preserve">По-малко от 185 </w:t>
            </w:r>
            <w:r w:rsidRPr="009E3AC3">
              <w:rPr>
                <w:lang w:val="bg-BG"/>
              </w:rPr>
              <w:t>mm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FF014B" w:rsidRDefault="009E3AC3">
            <w:pPr>
              <w:pStyle w:val="TableParagraph"/>
              <w:spacing w:line="251" w:lineRule="exact"/>
              <w:ind w:left="235" w:right="211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0 т.</w:t>
            </w:r>
          </w:p>
        </w:tc>
      </w:tr>
      <w:tr w:rsidR="00FF014B" w:rsidTr="004E4D5B">
        <w:trPr>
          <w:trHeight w:val="256"/>
        </w:trPr>
        <w:tc>
          <w:tcPr>
            <w:tcW w:w="485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9E3AC3" w:rsidRPr="009E3AC3" w:rsidRDefault="009E3AC3" w:rsidP="009E3AC3">
            <w:pPr>
              <w:spacing w:before="1"/>
              <w:rPr>
                <w:sz w:val="23"/>
              </w:rPr>
            </w:pPr>
            <w:proofErr w:type="spellStart"/>
            <w:r w:rsidRPr="009E3AC3">
              <w:rPr>
                <w:sz w:val="23"/>
              </w:rPr>
              <w:t>Площ</w:t>
            </w:r>
            <w:proofErr w:type="spellEnd"/>
            <w:r w:rsidRPr="009E3AC3">
              <w:rPr>
                <w:sz w:val="23"/>
              </w:rPr>
              <w:t xml:space="preserve"> </w:t>
            </w:r>
            <w:proofErr w:type="spellStart"/>
            <w:r w:rsidRPr="009E3AC3">
              <w:rPr>
                <w:sz w:val="23"/>
              </w:rPr>
              <w:t>на</w:t>
            </w:r>
            <w:proofErr w:type="spellEnd"/>
            <w:r w:rsidRPr="009E3AC3">
              <w:rPr>
                <w:sz w:val="23"/>
              </w:rPr>
              <w:t xml:space="preserve"> </w:t>
            </w:r>
            <w:proofErr w:type="spellStart"/>
            <w:r w:rsidRPr="009E3AC3">
              <w:rPr>
                <w:sz w:val="23"/>
              </w:rPr>
              <w:t>поддържащата</w:t>
            </w:r>
            <w:proofErr w:type="spellEnd"/>
            <w:r w:rsidRPr="009E3AC3">
              <w:rPr>
                <w:sz w:val="23"/>
              </w:rPr>
              <w:t xml:space="preserve"> </w:t>
            </w:r>
            <w:proofErr w:type="spellStart"/>
            <w:r w:rsidRPr="009E3AC3">
              <w:rPr>
                <w:sz w:val="23"/>
              </w:rPr>
              <w:t>маса</w:t>
            </w:r>
            <w:proofErr w:type="spellEnd"/>
            <w:r w:rsidRPr="009E3AC3">
              <w:rPr>
                <w:sz w:val="23"/>
              </w:rPr>
              <w:t>:</w:t>
            </w:r>
          </w:p>
          <w:p w:rsidR="009E3AC3" w:rsidRPr="009E3AC3" w:rsidRDefault="009E3AC3" w:rsidP="009E3AC3">
            <w:pPr>
              <w:spacing w:before="1"/>
              <w:rPr>
                <w:sz w:val="23"/>
              </w:rPr>
            </w:pPr>
          </w:p>
          <w:p w:rsidR="009E3AC3" w:rsidRDefault="009E3AC3" w:rsidP="009E3AC3">
            <w:pPr>
              <w:spacing w:before="1"/>
              <w:rPr>
                <w:sz w:val="23"/>
              </w:rPr>
            </w:pPr>
            <w:r w:rsidRPr="009E3AC3">
              <w:rPr>
                <w:sz w:val="23"/>
              </w:rPr>
              <w:t xml:space="preserve"> </w:t>
            </w:r>
          </w:p>
          <w:p w:rsidR="00FF014B" w:rsidRDefault="00FF014B" w:rsidP="009E3AC3">
            <w:pPr>
              <w:spacing w:before="1"/>
              <w:rPr>
                <w:sz w:val="23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4B" w:rsidRPr="00FF014B" w:rsidRDefault="00FF014B">
            <w:pPr>
              <w:pStyle w:val="TableParagraph"/>
              <w:spacing w:before="1" w:line="233" w:lineRule="exact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FF014B" w:rsidRDefault="00FF014B">
            <w:pPr>
              <w:pStyle w:val="TableParagraph"/>
              <w:spacing w:before="1" w:line="233" w:lineRule="exact"/>
              <w:ind w:left="24"/>
              <w:jc w:val="center"/>
              <w:rPr>
                <w:b/>
              </w:rPr>
            </w:pPr>
          </w:p>
        </w:tc>
      </w:tr>
      <w:tr w:rsidR="00FF014B" w:rsidTr="004E4D5B">
        <w:trPr>
          <w:trHeight w:val="256"/>
        </w:trPr>
        <w:tc>
          <w:tcPr>
            <w:tcW w:w="4851" w:type="dxa"/>
            <w:vMerge/>
            <w:tcBorders>
              <w:right w:val="single" w:sz="4" w:space="0" w:color="000000"/>
            </w:tcBorders>
          </w:tcPr>
          <w:p w:rsidR="00FF014B" w:rsidRPr="00FF014B" w:rsidRDefault="00FF014B" w:rsidP="00FF014B">
            <w:pPr>
              <w:spacing w:before="1"/>
              <w:rPr>
                <w:lang w:val="bg-BG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C3" w:rsidRDefault="009E3AC3" w:rsidP="009E3AC3">
            <w:pPr>
              <w:pStyle w:val="TableParagraph"/>
              <w:spacing w:before="1" w:line="233" w:lineRule="exact"/>
            </w:pPr>
            <w:r>
              <w:rPr>
                <w:lang w:val="bg-BG"/>
              </w:rPr>
              <w:t xml:space="preserve">- </w:t>
            </w:r>
            <w:r>
              <w:t>X-</w:t>
            </w:r>
            <w:proofErr w:type="spellStart"/>
            <w:r>
              <w:t>Ос</w:t>
            </w:r>
            <w:proofErr w:type="spellEnd"/>
            <w:r>
              <w:t xml:space="preserve">: </w:t>
            </w:r>
            <w:proofErr w:type="spellStart"/>
            <w:r>
              <w:t>прибл</w:t>
            </w:r>
            <w:proofErr w:type="spellEnd"/>
            <w:r>
              <w:t xml:space="preserve">. 4,100 mm; </w:t>
            </w:r>
          </w:p>
          <w:p w:rsidR="009E3AC3" w:rsidRDefault="009E3AC3" w:rsidP="009E3AC3">
            <w:pPr>
              <w:pStyle w:val="TableParagraph"/>
              <w:spacing w:before="1" w:line="233" w:lineRule="exact"/>
            </w:pPr>
            <w:r>
              <w:t>-</w:t>
            </w:r>
            <w:r>
              <w:tab/>
              <w:t>Y-</w:t>
            </w:r>
            <w:proofErr w:type="spellStart"/>
            <w:r>
              <w:t>Ос</w:t>
            </w:r>
            <w:proofErr w:type="spellEnd"/>
            <w:r>
              <w:t xml:space="preserve">: </w:t>
            </w:r>
            <w:proofErr w:type="spellStart"/>
            <w:r>
              <w:t>прибл</w:t>
            </w:r>
            <w:proofErr w:type="spellEnd"/>
            <w:r>
              <w:t xml:space="preserve">. 2,100 mm; </w:t>
            </w:r>
          </w:p>
          <w:p w:rsidR="00FF014B" w:rsidRPr="00FF014B" w:rsidRDefault="009E3AC3" w:rsidP="009E3AC3">
            <w:pPr>
              <w:pStyle w:val="TableParagraph"/>
              <w:spacing w:before="1" w:line="233" w:lineRule="exact"/>
            </w:pPr>
            <w:r>
              <w:t>-</w:t>
            </w:r>
            <w:r>
              <w:tab/>
            </w:r>
            <w:proofErr w:type="spellStart"/>
            <w:r>
              <w:t>Чиста</w:t>
            </w:r>
            <w:proofErr w:type="spellEnd"/>
            <w:r>
              <w:t xml:space="preserve"> </w:t>
            </w:r>
            <w:proofErr w:type="spellStart"/>
            <w:r>
              <w:t>площ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рязане</w:t>
            </w:r>
            <w:proofErr w:type="spellEnd"/>
            <w:r>
              <w:t xml:space="preserve"> (2D ):  X-</w:t>
            </w:r>
            <w:proofErr w:type="spellStart"/>
            <w:r>
              <w:t>Ос</w:t>
            </w:r>
            <w:proofErr w:type="spellEnd"/>
            <w:r>
              <w:t>: 4,000 mm; Y-</w:t>
            </w:r>
            <w:proofErr w:type="spellStart"/>
            <w:r>
              <w:t>Ос</w:t>
            </w:r>
            <w:proofErr w:type="spellEnd"/>
            <w:r>
              <w:t>: 2,000 mm</w:t>
            </w:r>
          </w:p>
        </w:tc>
        <w:tc>
          <w:tcPr>
            <w:tcW w:w="1139" w:type="dxa"/>
            <w:tcBorders>
              <w:left w:val="single" w:sz="4" w:space="0" w:color="000000"/>
            </w:tcBorders>
          </w:tcPr>
          <w:p w:rsidR="00FF014B" w:rsidRPr="009E3AC3" w:rsidRDefault="009E3AC3">
            <w:pPr>
              <w:pStyle w:val="TableParagraph"/>
              <w:spacing w:before="1" w:line="233" w:lineRule="exact"/>
              <w:ind w:left="24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30 т</w:t>
            </w:r>
          </w:p>
        </w:tc>
      </w:tr>
      <w:tr w:rsidR="00FF014B" w:rsidTr="004E4D5B">
        <w:trPr>
          <w:trHeight w:val="256"/>
        </w:trPr>
        <w:tc>
          <w:tcPr>
            <w:tcW w:w="48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FF014B" w:rsidRPr="00FF014B" w:rsidRDefault="00FF014B" w:rsidP="00FF014B">
            <w:pPr>
              <w:spacing w:before="1"/>
              <w:rPr>
                <w:lang w:val="bg-BG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4B" w:rsidRPr="009E3AC3" w:rsidRDefault="009E3AC3">
            <w:pPr>
              <w:pStyle w:val="TableParagraph"/>
              <w:spacing w:before="1" w:line="233" w:lineRule="exact"/>
              <w:rPr>
                <w:lang w:val="bg-BG"/>
              </w:rPr>
            </w:pPr>
            <w:r>
              <w:rPr>
                <w:lang w:val="bg-BG"/>
              </w:rPr>
              <w:t>По-малко от горепосоченото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FF014B" w:rsidRPr="009E3AC3" w:rsidRDefault="009E3AC3">
            <w:pPr>
              <w:pStyle w:val="TableParagraph"/>
              <w:spacing w:before="1" w:line="233" w:lineRule="exact"/>
              <w:ind w:left="24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15 т.</w:t>
            </w:r>
          </w:p>
        </w:tc>
      </w:tr>
      <w:tr w:rsidR="009E3AC3" w:rsidTr="00DE380C">
        <w:trPr>
          <w:trHeight w:val="135"/>
        </w:trPr>
        <w:tc>
          <w:tcPr>
            <w:tcW w:w="485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9E3AC3" w:rsidRPr="009E3AC3" w:rsidRDefault="009E3AC3" w:rsidP="009E3AC3">
            <w:pPr>
              <w:jc w:val="both"/>
              <w:rPr>
                <w:sz w:val="23"/>
                <w:lang w:val="ru-RU"/>
              </w:rPr>
            </w:pPr>
            <w:r w:rsidRPr="009E3AC3">
              <w:rPr>
                <w:sz w:val="23"/>
                <w:lang w:val="ru-RU"/>
              </w:rPr>
              <w:t xml:space="preserve">Наклон на </w:t>
            </w:r>
            <w:proofErr w:type="spellStart"/>
            <w:r w:rsidRPr="009E3AC3">
              <w:rPr>
                <w:sz w:val="23"/>
                <w:lang w:val="ru-RU"/>
              </w:rPr>
              <w:t>режещата</w:t>
            </w:r>
            <w:proofErr w:type="spellEnd"/>
            <w:r w:rsidRPr="009E3AC3">
              <w:rPr>
                <w:sz w:val="23"/>
                <w:lang w:val="ru-RU"/>
              </w:rPr>
              <w:t xml:space="preserve"> глава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C3" w:rsidRPr="009E3AC3" w:rsidRDefault="009E3AC3" w:rsidP="009E3AC3">
            <w:pPr>
              <w:jc w:val="both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 xml:space="preserve">Макс. </w:t>
            </w:r>
            <w:r w:rsidRPr="009E3AC3">
              <w:rPr>
                <w:sz w:val="23"/>
                <w:lang w:val="ru-RU"/>
              </w:rPr>
              <w:t>до 60 градуса;</w:t>
            </w:r>
          </w:p>
          <w:p w:rsidR="009E3AC3" w:rsidRDefault="009E3AC3">
            <w:pPr>
              <w:pStyle w:val="TableParagraph"/>
              <w:spacing w:before="1" w:line="233" w:lineRule="exact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9E3AC3" w:rsidRPr="009E3AC3" w:rsidRDefault="009E3AC3">
            <w:pPr>
              <w:pStyle w:val="TableParagraph"/>
              <w:spacing w:before="1" w:line="233" w:lineRule="exact"/>
              <w:ind w:left="24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20 т.</w:t>
            </w:r>
          </w:p>
        </w:tc>
      </w:tr>
      <w:tr w:rsidR="009E3AC3" w:rsidTr="00DE380C">
        <w:trPr>
          <w:trHeight w:val="135"/>
        </w:trPr>
        <w:tc>
          <w:tcPr>
            <w:tcW w:w="48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9E3AC3" w:rsidRPr="009E3AC3" w:rsidRDefault="009E3AC3" w:rsidP="009E3AC3">
            <w:pPr>
              <w:jc w:val="both"/>
              <w:rPr>
                <w:sz w:val="23"/>
                <w:lang w:val="ru-RU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C3" w:rsidRPr="009E3AC3" w:rsidRDefault="009E3AC3" w:rsidP="009E3AC3">
            <w:pPr>
              <w:pStyle w:val="TableParagraph"/>
              <w:spacing w:before="1" w:line="233" w:lineRule="exact"/>
              <w:ind w:left="0"/>
              <w:rPr>
                <w:lang w:val="bg-BG"/>
              </w:rPr>
            </w:pPr>
            <w:r>
              <w:rPr>
                <w:lang w:val="bg-BG"/>
              </w:rPr>
              <w:t>По-малко от горепосоченото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9E3AC3" w:rsidRPr="009E3AC3" w:rsidRDefault="009E3AC3">
            <w:pPr>
              <w:pStyle w:val="TableParagraph"/>
              <w:spacing w:before="1" w:line="233" w:lineRule="exact"/>
              <w:ind w:left="24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 xml:space="preserve">10 т. </w:t>
            </w:r>
          </w:p>
        </w:tc>
      </w:tr>
      <w:tr w:rsidR="009E3AC3" w:rsidTr="001D1463">
        <w:trPr>
          <w:trHeight w:val="233"/>
        </w:trPr>
        <w:tc>
          <w:tcPr>
            <w:tcW w:w="485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9E3AC3" w:rsidRPr="009E3AC3" w:rsidRDefault="009E3AC3" w:rsidP="009E3AC3">
            <w:pPr>
              <w:jc w:val="both"/>
              <w:rPr>
                <w:sz w:val="23"/>
                <w:lang w:val="ru-RU"/>
              </w:rPr>
            </w:pPr>
            <w:proofErr w:type="spellStart"/>
            <w:r w:rsidRPr="009E3AC3">
              <w:rPr>
                <w:sz w:val="23"/>
                <w:lang w:val="ru-RU"/>
              </w:rPr>
              <w:lastRenderedPageBreak/>
              <w:t>Директно</w:t>
            </w:r>
            <w:proofErr w:type="spellEnd"/>
            <w:r w:rsidRPr="009E3AC3">
              <w:rPr>
                <w:sz w:val="23"/>
                <w:lang w:val="ru-RU"/>
              </w:rPr>
              <w:t xml:space="preserve"> </w:t>
            </w:r>
            <w:proofErr w:type="spellStart"/>
            <w:r w:rsidRPr="009E3AC3">
              <w:rPr>
                <w:sz w:val="23"/>
                <w:lang w:val="ru-RU"/>
              </w:rPr>
              <w:t>куплирана</w:t>
            </w:r>
            <w:proofErr w:type="spellEnd"/>
            <w:r w:rsidRPr="009E3AC3">
              <w:rPr>
                <w:sz w:val="23"/>
                <w:lang w:val="ru-RU"/>
              </w:rPr>
              <w:t xml:space="preserve"> помпа  – </w:t>
            </w:r>
            <w:proofErr w:type="spellStart"/>
            <w:r w:rsidRPr="009E3AC3">
              <w:rPr>
                <w:sz w:val="23"/>
                <w:lang w:val="ru-RU"/>
              </w:rPr>
              <w:t>поне</w:t>
            </w:r>
            <w:proofErr w:type="spellEnd"/>
            <w:r w:rsidRPr="009E3AC3">
              <w:rPr>
                <w:sz w:val="23"/>
                <w:lang w:val="ru-RU"/>
              </w:rPr>
              <w:t xml:space="preserve"> 4000 бара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C3" w:rsidRDefault="009E3AC3" w:rsidP="009E3AC3">
            <w:pPr>
              <w:pStyle w:val="TableParagraph"/>
              <w:spacing w:before="1" w:line="233" w:lineRule="exact"/>
            </w:pPr>
            <w:r>
              <w:rPr>
                <w:sz w:val="23"/>
                <w:lang w:val="ru-RU"/>
              </w:rPr>
              <w:t xml:space="preserve"> При </w:t>
            </w:r>
            <w:proofErr w:type="spellStart"/>
            <w:r>
              <w:rPr>
                <w:sz w:val="23"/>
                <w:lang w:val="ru-RU"/>
              </w:rPr>
              <w:t>продъ</w:t>
            </w:r>
            <w:r w:rsidRPr="009E3AC3">
              <w:rPr>
                <w:sz w:val="23"/>
                <w:lang w:val="ru-RU"/>
              </w:rPr>
              <w:t>лжителна</w:t>
            </w:r>
            <w:proofErr w:type="spellEnd"/>
            <w:r w:rsidRPr="009E3AC3">
              <w:rPr>
                <w:sz w:val="23"/>
                <w:lang w:val="ru-RU"/>
              </w:rPr>
              <w:t xml:space="preserve"> работа: 3,800 </w:t>
            </w:r>
            <w:proofErr w:type="spellStart"/>
            <w:r w:rsidRPr="009E3AC3">
              <w:rPr>
                <w:sz w:val="23"/>
                <w:lang w:val="ru-RU"/>
              </w:rPr>
              <w:t>bar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9E3AC3" w:rsidRPr="009E3AC3" w:rsidRDefault="009E3AC3">
            <w:pPr>
              <w:pStyle w:val="TableParagraph"/>
              <w:spacing w:before="1" w:line="233" w:lineRule="exact"/>
              <w:ind w:left="24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20 т.</w:t>
            </w:r>
          </w:p>
        </w:tc>
      </w:tr>
      <w:tr w:rsidR="009E3AC3" w:rsidTr="001D1463">
        <w:trPr>
          <w:trHeight w:val="232"/>
        </w:trPr>
        <w:tc>
          <w:tcPr>
            <w:tcW w:w="48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9E3AC3" w:rsidRPr="009E3AC3" w:rsidRDefault="009E3AC3" w:rsidP="009E3AC3">
            <w:pPr>
              <w:jc w:val="both"/>
              <w:rPr>
                <w:sz w:val="23"/>
                <w:lang w:val="ru-RU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C3" w:rsidRDefault="009E3AC3" w:rsidP="009E3AC3">
            <w:pPr>
              <w:pStyle w:val="TableParagraph"/>
              <w:spacing w:before="1" w:line="233" w:lineRule="exact"/>
              <w:rPr>
                <w:sz w:val="23"/>
                <w:lang w:val="ru-RU"/>
              </w:rPr>
            </w:pPr>
            <w:proofErr w:type="spellStart"/>
            <w:r w:rsidRPr="009E3AC3">
              <w:rPr>
                <w:sz w:val="23"/>
                <w:lang w:val="ru-RU"/>
              </w:rPr>
              <w:t>По-малко</w:t>
            </w:r>
            <w:proofErr w:type="spellEnd"/>
            <w:r w:rsidRPr="009E3AC3">
              <w:rPr>
                <w:sz w:val="23"/>
                <w:lang w:val="ru-RU"/>
              </w:rPr>
              <w:t xml:space="preserve"> от </w:t>
            </w:r>
            <w:proofErr w:type="spellStart"/>
            <w:r w:rsidRPr="009E3AC3">
              <w:rPr>
                <w:sz w:val="23"/>
                <w:lang w:val="ru-RU"/>
              </w:rPr>
              <w:t>горепосоченото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9E3AC3" w:rsidRDefault="009E3AC3">
            <w:pPr>
              <w:pStyle w:val="TableParagraph"/>
              <w:spacing w:before="1" w:line="233" w:lineRule="exact"/>
              <w:ind w:left="24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10 т.</w:t>
            </w:r>
          </w:p>
        </w:tc>
      </w:tr>
      <w:tr w:rsidR="009E3AC3" w:rsidTr="009B335E">
        <w:trPr>
          <w:trHeight w:val="135"/>
        </w:trPr>
        <w:tc>
          <w:tcPr>
            <w:tcW w:w="485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9E3AC3" w:rsidRPr="009E3AC3" w:rsidRDefault="009E3AC3" w:rsidP="009E3AC3">
            <w:pPr>
              <w:jc w:val="both"/>
              <w:rPr>
                <w:sz w:val="23"/>
                <w:lang w:val="ru-RU"/>
              </w:rPr>
            </w:pPr>
            <w:proofErr w:type="spellStart"/>
            <w:r w:rsidRPr="009E3AC3">
              <w:rPr>
                <w:sz w:val="23"/>
                <w:lang w:val="ru-RU"/>
              </w:rPr>
              <w:t>Мощност</w:t>
            </w:r>
            <w:proofErr w:type="spellEnd"/>
            <w:r w:rsidRPr="009E3AC3">
              <w:rPr>
                <w:sz w:val="23"/>
                <w:lang w:val="ru-RU"/>
              </w:rPr>
              <w:t xml:space="preserve"> </w:t>
            </w:r>
            <w:r>
              <w:rPr>
                <w:sz w:val="23"/>
                <w:lang w:val="ru-RU"/>
              </w:rPr>
              <w:t xml:space="preserve"> на </w:t>
            </w:r>
            <w:proofErr w:type="spellStart"/>
            <w:r>
              <w:rPr>
                <w:sz w:val="23"/>
                <w:lang w:val="ru-RU"/>
              </w:rPr>
              <w:t>помпата</w:t>
            </w:r>
            <w:proofErr w:type="spellEnd"/>
            <w:r>
              <w:rPr>
                <w:sz w:val="23"/>
                <w:lang w:val="ru-RU"/>
              </w:rPr>
              <w:t>:</w:t>
            </w:r>
            <w:r w:rsidRPr="009E3AC3">
              <w:rPr>
                <w:sz w:val="23"/>
                <w:lang w:val="ru-RU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C3" w:rsidRDefault="009655F2">
            <w:pPr>
              <w:pStyle w:val="TableParagraph"/>
              <w:spacing w:before="1" w:line="233" w:lineRule="exact"/>
            </w:pPr>
            <w:r>
              <w:rPr>
                <w:sz w:val="23"/>
                <w:lang w:val="ru-RU"/>
              </w:rPr>
              <w:t>≥</w:t>
            </w:r>
            <w:r w:rsidR="009E3AC3" w:rsidRPr="009E3AC3">
              <w:rPr>
                <w:sz w:val="23"/>
                <w:lang w:val="ru-RU"/>
              </w:rPr>
              <w:t xml:space="preserve">22 </w:t>
            </w:r>
            <w:proofErr w:type="spellStart"/>
            <w:r w:rsidR="009E3AC3" w:rsidRPr="009E3AC3">
              <w:rPr>
                <w:sz w:val="23"/>
                <w:lang w:val="ru-RU"/>
              </w:rPr>
              <w:t>kW</w:t>
            </w:r>
            <w:proofErr w:type="spellEnd"/>
            <w:r w:rsidR="009E3AC3" w:rsidRPr="009E3AC3">
              <w:rPr>
                <w:sz w:val="23"/>
                <w:lang w:val="ru-RU"/>
              </w:rPr>
              <w:t xml:space="preserve"> (30 </w:t>
            </w:r>
            <w:proofErr w:type="spellStart"/>
            <w:r w:rsidR="009E3AC3" w:rsidRPr="009E3AC3">
              <w:rPr>
                <w:sz w:val="23"/>
                <w:lang w:val="ru-RU"/>
              </w:rPr>
              <w:t>hp</w:t>
            </w:r>
            <w:proofErr w:type="spellEnd"/>
            <w:r w:rsidR="009E3AC3">
              <w:rPr>
                <w:sz w:val="23"/>
                <w:lang w:val="ru-RU"/>
              </w:rPr>
              <w:t>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9E3AC3" w:rsidRPr="009E3AC3" w:rsidRDefault="009E3AC3">
            <w:pPr>
              <w:pStyle w:val="TableParagraph"/>
              <w:spacing w:before="1" w:line="233" w:lineRule="exact"/>
              <w:ind w:left="24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10</w:t>
            </w:r>
          </w:p>
        </w:tc>
      </w:tr>
      <w:tr w:rsidR="009E3AC3" w:rsidTr="009B335E">
        <w:trPr>
          <w:trHeight w:val="135"/>
        </w:trPr>
        <w:tc>
          <w:tcPr>
            <w:tcW w:w="48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9E3AC3" w:rsidRPr="009E3AC3" w:rsidRDefault="009E3AC3" w:rsidP="009E3AC3">
            <w:pPr>
              <w:jc w:val="both"/>
              <w:rPr>
                <w:sz w:val="23"/>
                <w:lang w:val="ru-RU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C3" w:rsidRPr="009E3AC3" w:rsidRDefault="009E3AC3">
            <w:pPr>
              <w:pStyle w:val="TableParagraph"/>
              <w:spacing w:before="1" w:line="233" w:lineRule="exact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 xml:space="preserve">≤ </w:t>
            </w:r>
            <w:r w:rsidRPr="009E3AC3">
              <w:rPr>
                <w:sz w:val="23"/>
                <w:lang w:val="ru-RU"/>
              </w:rPr>
              <w:t xml:space="preserve">22 </w:t>
            </w:r>
            <w:proofErr w:type="spellStart"/>
            <w:r w:rsidRPr="009E3AC3">
              <w:rPr>
                <w:sz w:val="23"/>
                <w:lang w:val="ru-RU"/>
              </w:rPr>
              <w:t>kW</w:t>
            </w:r>
            <w:proofErr w:type="spellEnd"/>
            <w:r w:rsidRPr="009E3AC3">
              <w:rPr>
                <w:sz w:val="23"/>
                <w:lang w:val="ru-RU"/>
              </w:rPr>
              <w:t xml:space="preserve"> (30 </w:t>
            </w:r>
            <w:proofErr w:type="spellStart"/>
            <w:r w:rsidRPr="009E3AC3">
              <w:rPr>
                <w:sz w:val="23"/>
                <w:lang w:val="ru-RU"/>
              </w:rPr>
              <w:t>hp</w:t>
            </w:r>
            <w:proofErr w:type="spellEnd"/>
            <w:r w:rsidRPr="009E3AC3">
              <w:rPr>
                <w:sz w:val="23"/>
                <w:lang w:val="ru-RU"/>
              </w:rPr>
              <w:t>)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9E3AC3" w:rsidRPr="009E3AC3" w:rsidRDefault="009E3AC3">
            <w:pPr>
              <w:pStyle w:val="TableParagraph"/>
              <w:spacing w:before="1" w:line="233" w:lineRule="exact"/>
              <w:ind w:left="24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6F5424" w:rsidTr="009E3AC3">
        <w:trPr>
          <w:trHeight w:val="331"/>
        </w:trPr>
        <w:tc>
          <w:tcPr>
            <w:tcW w:w="485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C3" w:rsidRPr="009E3AC3" w:rsidRDefault="009E3AC3" w:rsidP="009E3AC3">
            <w:pPr>
              <w:jc w:val="both"/>
              <w:rPr>
                <w:sz w:val="23"/>
                <w:lang w:val="ru-RU"/>
              </w:rPr>
            </w:pPr>
            <w:proofErr w:type="spellStart"/>
            <w:r w:rsidRPr="009E3AC3">
              <w:rPr>
                <w:sz w:val="23"/>
                <w:lang w:val="ru-RU"/>
              </w:rPr>
              <w:t>Капацитет</w:t>
            </w:r>
            <w:proofErr w:type="spellEnd"/>
            <w:r w:rsidRPr="009E3AC3">
              <w:rPr>
                <w:sz w:val="23"/>
                <w:lang w:val="ru-RU"/>
              </w:rPr>
              <w:t xml:space="preserve"> на бункера за абразив </w:t>
            </w:r>
          </w:p>
          <w:p w:rsidR="006F5424" w:rsidRPr="00FF014B" w:rsidRDefault="006F5424" w:rsidP="009E3AC3">
            <w:pPr>
              <w:jc w:val="both"/>
              <w:rPr>
                <w:sz w:val="23"/>
                <w:lang w:val="ru-RU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Default="009655F2">
            <w:pPr>
              <w:pStyle w:val="TableParagraph"/>
              <w:spacing w:before="1" w:line="233" w:lineRule="exact"/>
            </w:pPr>
            <w:proofErr w:type="spellStart"/>
            <w:r>
              <w:rPr>
                <w:sz w:val="23"/>
                <w:lang w:val="ru-RU"/>
              </w:rPr>
              <w:t>Поне</w:t>
            </w:r>
            <w:proofErr w:type="spellEnd"/>
            <w:r>
              <w:rPr>
                <w:sz w:val="23"/>
                <w:lang w:val="ru-RU"/>
              </w:rPr>
              <w:t xml:space="preserve"> </w:t>
            </w:r>
            <w:r w:rsidR="009E3AC3" w:rsidRPr="009E3AC3">
              <w:rPr>
                <w:sz w:val="23"/>
                <w:lang w:val="ru-RU"/>
              </w:rPr>
              <w:t xml:space="preserve">425 </w:t>
            </w:r>
            <w:proofErr w:type="spellStart"/>
            <w:r w:rsidR="009E3AC3" w:rsidRPr="009E3AC3">
              <w:rPr>
                <w:sz w:val="23"/>
                <w:lang w:val="ru-RU"/>
              </w:rPr>
              <w:t>kg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9E3AC3" w:rsidRDefault="009E3AC3">
            <w:pPr>
              <w:pStyle w:val="TableParagraph"/>
              <w:spacing w:before="1" w:line="233" w:lineRule="exact"/>
              <w:ind w:left="24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10</w:t>
            </w:r>
          </w:p>
        </w:tc>
      </w:tr>
      <w:tr w:rsidR="009E3AC3" w:rsidTr="009E3AC3">
        <w:trPr>
          <w:trHeight w:val="266"/>
        </w:trPr>
        <w:tc>
          <w:tcPr>
            <w:tcW w:w="48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E3AC3" w:rsidRDefault="009E3AC3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3AC3" w:rsidRPr="009E3AC3" w:rsidRDefault="009E3AC3">
            <w:pPr>
              <w:pStyle w:val="TableParagraph"/>
              <w:spacing w:line="232" w:lineRule="exact"/>
            </w:pPr>
            <w:r w:rsidRPr="009E3AC3">
              <w:t>≤</w:t>
            </w:r>
            <w:r>
              <w:rPr>
                <w:lang w:val="bg-BG"/>
              </w:rPr>
              <w:t xml:space="preserve"> 425 </w:t>
            </w:r>
            <w:r>
              <w:t>kg.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9E3AC3" w:rsidRPr="009E3AC3" w:rsidRDefault="009E3AC3">
            <w:pPr>
              <w:pStyle w:val="TableParagraph"/>
              <w:spacing w:line="232" w:lineRule="exact"/>
              <w:ind w:left="235" w:right="211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 т.</w:t>
            </w:r>
          </w:p>
        </w:tc>
      </w:tr>
      <w:tr w:rsidR="006F5424">
        <w:trPr>
          <w:trHeight w:val="527"/>
        </w:trPr>
        <w:tc>
          <w:tcPr>
            <w:tcW w:w="827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567FB8" w:rsidRDefault="00CB3A1D">
            <w:pPr>
              <w:pStyle w:val="TableParagraph"/>
              <w:spacing w:line="251" w:lineRule="exact"/>
              <w:ind w:left="109"/>
              <w:rPr>
                <w:lang w:val="ru-RU"/>
              </w:rPr>
            </w:pPr>
            <w:proofErr w:type="spellStart"/>
            <w:r w:rsidRPr="00567FB8">
              <w:rPr>
                <w:lang w:val="ru-RU"/>
              </w:rPr>
              <w:t>Максимално</w:t>
            </w:r>
            <w:proofErr w:type="spellEnd"/>
            <w:r w:rsidRPr="00567FB8">
              <w:rPr>
                <w:spacing w:val="-2"/>
                <w:lang w:val="ru-RU"/>
              </w:rPr>
              <w:t xml:space="preserve"> </w:t>
            </w:r>
            <w:proofErr w:type="spellStart"/>
            <w:r w:rsidRPr="00567FB8">
              <w:rPr>
                <w:lang w:val="ru-RU"/>
              </w:rPr>
              <w:t>възможни</w:t>
            </w:r>
            <w:proofErr w:type="spellEnd"/>
            <w:r w:rsidRPr="00567FB8">
              <w:rPr>
                <w:spacing w:val="-2"/>
                <w:lang w:val="ru-RU"/>
              </w:rPr>
              <w:t xml:space="preserve"> </w:t>
            </w:r>
            <w:r w:rsidRPr="00567FB8">
              <w:rPr>
                <w:lang w:val="ru-RU"/>
              </w:rPr>
              <w:t>точки</w:t>
            </w:r>
            <w:r w:rsidRPr="00567FB8">
              <w:rPr>
                <w:spacing w:val="-2"/>
                <w:lang w:val="ru-RU"/>
              </w:rPr>
              <w:t xml:space="preserve"> </w:t>
            </w:r>
            <w:r w:rsidRPr="00567FB8">
              <w:rPr>
                <w:lang w:val="ru-RU"/>
              </w:rPr>
              <w:t>по</w:t>
            </w:r>
            <w:r w:rsidRPr="00567FB8">
              <w:rPr>
                <w:spacing w:val="-2"/>
                <w:lang w:val="ru-RU"/>
              </w:rPr>
              <w:t xml:space="preserve"> </w:t>
            </w:r>
            <w:proofErr w:type="spellStart"/>
            <w:r w:rsidRPr="00567FB8">
              <w:rPr>
                <w:lang w:val="ru-RU"/>
              </w:rPr>
              <w:t>показател</w:t>
            </w:r>
            <w:proofErr w:type="spellEnd"/>
          </w:p>
          <w:p w:rsidR="006F5424" w:rsidRPr="00567FB8" w:rsidRDefault="00CB3A1D">
            <w:pPr>
              <w:pStyle w:val="TableParagraph"/>
              <w:spacing w:before="1"/>
              <w:ind w:left="109"/>
              <w:rPr>
                <w:b/>
                <w:lang w:val="ru-RU"/>
              </w:rPr>
            </w:pPr>
            <w:r w:rsidRPr="00567FB8">
              <w:rPr>
                <w:lang w:val="ru-RU"/>
              </w:rPr>
              <w:t>“</w:t>
            </w:r>
            <w:r w:rsidRPr="00567FB8">
              <w:rPr>
                <w:spacing w:val="-1"/>
                <w:lang w:val="ru-RU"/>
              </w:rPr>
              <w:t xml:space="preserve"> </w:t>
            </w:r>
            <w:r w:rsidRPr="00567FB8">
              <w:rPr>
                <w:lang w:val="ru-RU"/>
              </w:rPr>
              <w:t>Технически</w:t>
            </w:r>
            <w:r w:rsidRPr="00567FB8">
              <w:rPr>
                <w:spacing w:val="-2"/>
                <w:lang w:val="ru-RU"/>
              </w:rPr>
              <w:t xml:space="preserve"> </w:t>
            </w:r>
            <w:proofErr w:type="spellStart"/>
            <w:r w:rsidRPr="00567FB8">
              <w:rPr>
                <w:lang w:val="ru-RU"/>
              </w:rPr>
              <w:t>възможности</w:t>
            </w:r>
            <w:proofErr w:type="spellEnd"/>
            <w:r w:rsidRPr="00567FB8">
              <w:rPr>
                <w:spacing w:val="-1"/>
                <w:lang w:val="ru-RU"/>
              </w:rPr>
              <w:t xml:space="preserve"> </w:t>
            </w:r>
            <w:r w:rsidRPr="00567FB8">
              <w:rPr>
                <w:lang w:val="ru-RU"/>
              </w:rPr>
              <w:t>на</w:t>
            </w:r>
            <w:r w:rsidRPr="00567FB8">
              <w:rPr>
                <w:spacing w:val="-1"/>
                <w:lang w:val="ru-RU"/>
              </w:rPr>
              <w:t xml:space="preserve"> </w:t>
            </w:r>
            <w:proofErr w:type="spellStart"/>
            <w:r w:rsidRPr="00567FB8">
              <w:rPr>
                <w:lang w:val="ru-RU"/>
              </w:rPr>
              <w:t>оборудването</w:t>
            </w:r>
            <w:proofErr w:type="spellEnd"/>
            <w:r w:rsidRPr="00567FB8">
              <w:rPr>
                <w:spacing w:val="-1"/>
                <w:lang w:val="ru-RU"/>
              </w:rPr>
              <w:t xml:space="preserve"> </w:t>
            </w:r>
            <w:r w:rsidRPr="00567FB8">
              <w:rPr>
                <w:lang w:val="ru-RU"/>
              </w:rPr>
              <w:t>”</w:t>
            </w:r>
            <w:r w:rsidRPr="00567FB8">
              <w:rPr>
                <w:spacing w:val="-3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– Т</w:t>
            </w:r>
            <w:r w:rsidRPr="00567FB8">
              <w:rPr>
                <w:b/>
                <w:spacing w:val="-2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с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Default="00CB3A1D">
            <w:pPr>
              <w:pStyle w:val="TableParagraph"/>
              <w:spacing w:line="251" w:lineRule="exact"/>
              <w:ind w:left="235" w:right="211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6F5424" w:rsidRDefault="006F5424">
      <w:pPr>
        <w:spacing w:line="251" w:lineRule="exact"/>
        <w:jc w:val="center"/>
        <w:sectPr w:rsidR="006F5424">
          <w:pgSz w:w="11910" w:h="16840"/>
          <w:pgMar w:top="2120" w:right="840" w:bottom="1880" w:left="1220" w:header="708" w:footer="1694" w:gutter="0"/>
          <w:cols w:space="720"/>
        </w:sectPr>
      </w:pPr>
    </w:p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spacing w:before="11"/>
        <w:rPr>
          <w:sz w:val="15"/>
        </w:rPr>
      </w:pPr>
    </w:p>
    <w:p w:rsidR="006F5424" w:rsidRPr="00567FB8" w:rsidRDefault="00CB3A1D">
      <w:pPr>
        <w:pStyle w:val="a3"/>
        <w:spacing w:before="91" w:line="480" w:lineRule="auto"/>
        <w:ind w:left="196" w:right="1934"/>
        <w:jc w:val="both"/>
        <w:rPr>
          <w:lang w:val="ru-RU"/>
        </w:rPr>
      </w:pP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lang w:val="ru-RU"/>
        </w:rPr>
        <w:t xml:space="preserve"> по </w:t>
      </w:r>
      <w:proofErr w:type="spellStart"/>
      <w:r w:rsidRPr="00567FB8">
        <w:rPr>
          <w:lang w:val="ru-RU"/>
        </w:rPr>
        <w:t>втория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lang w:val="ru-RU"/>
        </w:rPr>
        <w:t xml:space="preserve"> на </w:t>
      </w:r>
      <w:r>
        <w:t>n</w:t>
      </w:r>
      <w:r w:rsidRPr="00567FB8">
        <w:rPr>
          <w:lang w:val="ru-RU"/>
        </w:rPr>
        <w:t xml:space="preserve">- я участник се </w:t>
      </w:r>
      <w:proofErr w:type="spellStart"/>
      <w:r w:rsidRPr="00567FB8">
        <w:rPr>
          <w:lang w:val="ru-RU"/>
        </w:rPr>
        <w:t>получават</w:t>
      </w:r>
      <w:proofErr w:type="spellEnd"/>
      <w:r w:rsidRPr="00567FB8">
        <w:rPr>
          <w:lang w:val="ru-RU"/>
        </w:rPr>
        <w:t xml:space="preserve"> по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lang w:val="ru-RU"/>
        </w:rPr>
        <w:t xml:space="preserve"> формула: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 xml:space="preserve">2 </w:t>
      </w:r>
      <w:proofErr w:type="gramStart"/>
      <w:r w:rsidRPr="00567FB8">
        <w:rPr>
          <w:lang w:val="ru-RU"/>
        </w:rPr>
        <w:t>=  Т</w:t>
      </w:r>
      <w:proofErr w:type="gramEnd"/>
      <w:r w:rsidRPr="00567FB8">
        <w:rPr>
          <w:lang w:val="ru-RU"/>
        </w:rPr>
        <w:t xml:space="preserve"> п</w:t>
      </w:r>
      <w:r w:rsidRPr="00567FB8">
        <w:rPr>
          <w:spacing w:val="54"/>
          <w:lang w:val="ru-RU"/>
        </w:rPr>
        <w:t xml:space="preserve"> </w:t>
      </w:r>
      <w:r w:rsidRPr="00567FB8">
        <w:rPr>
          <w:lang w:val="ru-RU"/>
        </w:rPr>
        <w:t xml:space="preserve">х </w:t>
      </w:r>
      <w:r w:rsidRPr="00567FB8">
        <w:rPr>
          <w:spacing w:val="1"/>
          <w:lang w:val="ru-RU"/>
        </w:rPr>
        <w:t xml:space="preserve"> </w:t>
      </w:r>
      <w:r w:rsidR="009655F2">
        <w:rPr>
          <w:lang w:val="ru-RU"/>
        </w:rPr>
        <w:t>0,4</w:t>
      </w:r>
      <w:r w:rsidRPr="00567FB8">
        <w:rPr>
          <w:lang w:val="ru-RU"/>
        </w:rPr>
        <w:t xml:space="preserve">0, </w:t>
      </w:r>
      <w:proofErr w:type="spellStart"/>
      <w:r w:rsidRPr="00567FB8">
        <w:rPr>
          <w:lang w:val="ru-RU"/>
        </w:rPr>
        <w:t>където</w:t>
      </w:r>
      <w:proofErr w:type="spellEnd"/>
      <w:r w:rsidRPr="00567FB8">
        <w:rPr>
          <w:lang w:val="ru-RU"/>
        </w:rPr>
        <w:t>:</w:t>
      </w:r>
    </w:p>
    <w:p w:rsidR="006F5424" w:rsidRPr="00567FB8" w:rsidRDefault="00773DF7">
      <w:pPr>
        <w:pStyle w:val="a4"/>
        <w:numPr>
          <w:ilvl w:val="2"/>
          <w:numId w:val="2"/>
        </w:numPr>
        <w:tabs>
          <w:tab w:val="left" w:pos="949"/>
          <w:tab w:val="left" w:pos="950"/>
        </w:tabs>
        <w:spacing w:before="2"/>
        <w:ind w:left="950"/>
        <w:rPr>
          <w:lang w:val="ru-RU"/>
        </w:rPr>
      </w:pPr>
      <w:r>
        <w:rPr>
          <w:lang w:val="ru-RU"/>
        </w:rPr>
        <w:t>“0,4</w:t>
      </w:r>
      <w:r w:rsidR="00CB3A1D" w:rsidRPr="00567FB8">
        <w:rPr>
          <w:lang w:val="ru-RU"/>
        </w:rPr>
        <w:t>0”</w:t>
      </w:r>
      <w:r w:rsidR="00CB3A1D" w:rsidRPr="00567FB8">
        <w:rPr>
          <w:spacing w:val="-3"/>
          <w:lang w:val="ru-RU"/>
        </w:rPr>
        <w:t xml:space="preserve"> </w:t>
      </w:r>
      <w:r w:rsidR="00CB3A1D" w:rsidRPr="00567FB8">
        <w:rPr>
          <w:lang w:val="ru-RU"/>
        </w:rPr>
        <w:t xml:space="preserve">е </w:t>
      </w:r>
      <w:proofErr w:type="spellStart"/>
      <w:r w:rsidR="00CB3A1D" w:rsidRPr="00567FB8">
        <w:rPr>
          <w:lang w:val="ru-RU"/>
        </w:rPr>
        <w:t>относителното</w:t>
      </w:r>
      <w:proofErr w:type="spellEnd"/>
      <w:r w:rsidR="00CB3A1D" w:rsidRPr="00567FB8">
        <w:rPr>
          <w:spacing w:val="-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тегло</w:t>
      </w:r>
      <w:proofErr w:type="spellEnd"/>
      <w:r w:rsidR="00CB3A1D" w:rsidRPr="00567FB8">
        <w:rPr>
          <w:lang w:val="ru-RU"/>
        </w:rPr>
        <w:t xml:space="preserve"> </w:t>
      </w:r>
      <w:proofErr w:type="gramStart"/>
      <w:r w:rsidR="00CB3A1D" w:rsidRPr="00567FB8">
        <w:rPr>
          <w:lang w:val="ru-RU"/>
        </w:rPr>
        <w:t>на</w:t>
      </w:r>
      <w:r w:rsidR="00CB3A1D" w:rsidRPr="00567FB8">
        <w:rPr>
          <w:spacing w:val="-1"/>
          <w:lang w:val="ru-RU"/>
        </w:rPr>
        <w:t xml:space="preserve"> </w:t>
      </w:r>
      <w:r w:rsidR="00CB3A1D" w:rsidRPr="00567FB8">
        <w:rPr>
          <w:lang w:val="ru-RU"/>
        </w:rPr>
        <w:t>показателя</w:t>
      </w:r>
      <w:proofErr w:type="gramEnd"/>
      <w:r w:rsidR="00CB3A1D" w:rsidRPr="00567FB8">
        <w:rPr>
          <w:lang w:val="ru-RU"/>
        </w:rPr>
        <w:t>.</w:t>
      </w:r>
    </w:p>
    <w:p w:rsidR="006F5424" w:rsidRPr="00567FB8" w:rsidRDefault="006F5424">
      <w:pPr>
        <w:pStyle w:val="a3"/>
        <w:rPr>
          <w:sz w:val="26"/>
          <w:lang w:val="ru-RU"/>
        </w:rPr>
      </w:pPr>
    </w:p>
    <w:p w:rsidR="009655F2" w:rsidRDefault="009655F2" w:rsidP="009655F2">
      <w:pPr>
        <w:pStyle w:val="a3"/>
        <w:spacing w:before="1"/>
      </w:pPr>
    </w:p>
    <w:p w:rsidR="006F5424" w:rsidRDefault="00A81962" w:rsidP="009655F2">
      <w:pPr>
        <w:pStyle w:val="a3"/>
        <w:spacing w:before="1"/>
      </w:pPr>
      <w:r>
        <w:rPr>
          <w:b/>
        </w:rPr>
        <w:t xml:space="preserve">3.3 </w:t>
      </w:r>
      <w:r w:rsidR="009655F2" w:rsidRPr="00773DF7">
        <w:rPr>
          <w:b/>
        </w:rPr>
        <w:t>(П3-Показател 3</w:t>
      </w:r>
      <w:r w:rsidR="009655F2">
        <w:t xml:space="preserve">) - </w:t>
      </w:r>
      <w:proofErr w:type="gramStart"/>
      <w:r w:rsidR="009655F2">
        <w:t xml:space="preserve">“ </w:t>
      </w:r>
      <w:r w:rsidR="009655F2">
        <w:rPr>
          <w:lang w:val="bg-BG"/>
        </w:rPr>
        <w:t>Гаранционен</w:t>
      </w:r>
      <w:proofErr w:type="gramEnd"/>
      <w:r w:rsidR="009655F2">
        <w:rPr>
          <w:lang w:val="bg-BG"/>
        </w:rPr>
        <w:t xml:space="preserve"> срок</w:t>
      </w:r>
      <w:r w:rsidR="009655F2">
        <w:t>”</w:t>
      </w:r>
      <w:r w:rsidR="00773DF7">
        <w:rPr>
          <w:lang w:val="bg-BG"/>
        </w:rPr>
        <w:t xml:space="preserve"> е изчислената в месеци продължителност на гаранцията на оборудването  с</w:t>
      </w:r>
      <w:r w:rsidR="009655F2">
        <w:t xml:space="preserve"> </w:t>
      </w:r>
      <w:proofErr w:type="spellStart"/>
      <w:r w:rsidR="009655F2">
        <w:t>максимален</w:t>
      </w:r>
      <w:proofErr w:type="spellEnd"/>
      <w:r w:rsidR="009655F2">
        <w:t xml:space="preserve"> </w:t>
      </w:r>
      <w:proofErr w:type="spellStart"/>
      <w:r w:rsidR="009655F2">
        <w:t>брой</w:t>
      </w:r>
      <w:proofErr w:type="spellEnd"/>
      <w:r w:rsidR="009655F2">
        <w:t xml:space="preserve"> </w:t>
      </w:r>
      <w:proofErr w:type="spellStart"/>
      <w:r w:rsidR="009655F2">
        <w:t>точки</w:t>
      </w:r>
      <w:proofErr w:type="spellEnd"/>
      <w:r w:rsidR="009655F2">
        <w:t xml:space="preserve"> – 100 и </w:t>
      </w:r>
      <w:proofErr w:type="spellStart"/>
      <w:r w:rsidR="009655F2">
        <w:t>относително</w:t>
      </w:r>
      <w:proofErr w:type="spellEnd"/>
      <w:r w:rsidR="009655F2">
        <w:t xml:space="preserve"> </w:t>
      </w:r>
      <w:proofErr w:type="spellStart"/>
      <w:r w:rsidR="009655F2">
        <w:t>тегло</w:t>
      </w:r>
      <w:proofErr w:type="spellEnd"/>
      <w:r w:rsidR="009655F2">
        <w:t xml:space="preserve"> в </w:t>
      </w:r>
      <w:proofErr w:type="spellStart"/>
      <w:r w:rsidR="009655F2">
        <w:t>комплексната</w:t>
      </w:r>
      <w:proofErr w:type="spellEnd"/>
      <w:r w:rsidR="009655F2">
        <w:t xml:space="preserve"> </w:t>
      </w:r>
      <w:proofErr w:type="spellStart"/>
      <w:r w:rsidR="009655F2">
        <w:t>оценка</w:t>
      </w:r>
      <w:proofErr w:type="spellEnd"/>
      <w:r w:rsidR="009655F2">
        <w:t xml:space="preserve"> – 0,</w:t>
      </w:r>
      <w:r w:rsidR="009655F2">
        <w:rPr>
          <w:lang w:val="bg-BG"/>
        </w:rPr>
        <w:t>3</w:t>
      </w:r>
      <w:r w:rsidR="009655F2">
        <w:t>0.</w:t>
      </w:r>
    </w:p>
    <w:p w:rsidR="009655F2" w:rsidRDefault="009655F2" w:rsidP="009655F2">
      <w:pPr>
        <w:pStyle w:val="a3"/>
        <w:spacing w:before="1"/>
      </w:pPr>
    </w:p>
    <w:p w:rsidR="00773DF7" w:rsidRPr="00773DF7" w:rsidRDefault="00773DF7" w:rsidP="00773DF7">
      <w:pPr>
        <w:tabs>
          <w:tab w:val="left" w:pos="418"/>
        </w:tabs>
        <w:spacing w:before="92"/>
        <w:ind w:hanging="196"/>
        <w:rPr>
          <w:lang w:val="bg-BG"/>
        </w:rPr>
      </w:pPr>
      <w:r w:rsidRPr="00773DF7">
        <w:rPr>
          <w:lang w:val="bg-BG"/>
        </w:rPr>
        <w:t>Максималният брой точки получава офертата с предложен най-</w:t>
      </w:r>
      <w:r>
        <w:rPr>
          <w:lang w:val="bg-BG"/>
        </w:rPr>
        <w:t xml:space="preserve">дълъг гаранционен срок </w:t>
      </w:r>
      <w:r w:rsidRPr="00773DF7">
        <w:rPr>
          <w:lang w:val="bg-BG"/>
        </w:rPr>
        <w:t xml:space="preserve"> – 100 точки. Точките на останалите участници се определят в съотношение към най-</w:t>
      </w:r>
      <w:r>
        <w:rPr>
          <w:lang w:val="bg-BG"/>
        </w:rPr>
        <w:t>дългия гаранционен срок</w:t>
      </w:r>
      <w:r w:rsidRPr="00773DF7">
        <w:rPr>
          <w:lang w:val="bg-BG"/>
        </w:rPr>
        <w:t xml:space="preserve"> по следната формула:</w:t>
      </w:r>
    </w:p>
    <w:p w:rsidR="00773DF7" w:rsidRPr="00773DF7" w:rsidRDefault="00773DF7" w:rsidP="00773DF7">
      <w:pPr>
        <w:spacing w:before="120" w:line="252" w:lineRule="exact"/>
        <w:ind w:left="2582"/>
        <w:rPr>
          <w:b/>
          <w:lang w:val="bg-BG"/>
        </w:rPr>
      </w:pPr>
      <w:r>
        <w:rPr>
          <w:b/>
        </w:rPr>
        <w:t>W</w:t>
      </w:r>
      <w:r w:rsidRPr="00567FB8">
        <w:rPr>
          <w:b/>
          <w:spacing w:val="-8"/>
          <w:lang w:val="ru-RU"/>
        </w:rPr>
        <w:t xml:space="preserve"> </w:t>
      </w:r>
      <w:r>
        <w:rPr>
          <w:b/>
        </w:rPr>
        <w:t>n</w:t>
      </w:r>
    </w:p>
    <w:p w:rsidR="00773DF7" w:rsidRPr="00567FB8" w:rsidRDefault="00773DF7" w:rsidP="00773DF7">
      <w:pPr>
        <w:tabs>
          <w:tab w:val="left" w:pos="2301"/>
        </w:tabs>
        <w:spacing w:line="252" w:lineRule="exact"/>
        <w:ind w:left="858"/>
        <w:rPr>
          <w:b/>
          <w:lang w:val="ru-RU"/>
        </w:rPr>
      </w:pPr>
      <w:r w:rsidRPr="00567FB8">
        <w:rPr>
          <w:b/>
          <w:lang w:val="ru-RU"/>
        </w:rPr>
        <w:t>Т</w:t>
      </w:r>
      <w:r w:rsidRPr="00567FB8">
        <w:rPr>
          <w:b/>
          <w:spacing w:val="-1"/>
          <w:lang w:val="ru-RU"/>
        </w:rPr>
        <w:t xml:space="preserve"> </w:t>
      </w:r>
      <w:r>
        <w:rPr>
          <w:b/>
          <w:lang w:val="ru-RU"/>
        </w:rPr>
        <w:t>г</w:t>
      </w:r>
      <w:r w:rsidRPr="00567FB8">
        <w:rPr>
          <w:b/>
          <w:spacing w:val="55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100   х</w:t>
      </w:r>
      <w:r w:rsidRPr="00567FB8">
        <w:rPr>
          <w:b/>
          <w:lang w:val="ru-RU"/>
        </w:rPr>
        <w:tab/>
        <w:t>-----------------,</w:t>
      </w:r>
      <w:r w:rsidRPr="00567FB8">
        <w:rPr>
          <w:b/>
          <w:spacing w:val="50"/>
          <w:lang w:val="ru-RU"/>
        </w:rPr>
        <w:t xml:space="preserve"> </w:t>
      </w:r>
      <w:proofErr w:type="spellStart"/>
      <w:proofErr w:type="gramStart"/>
      <w:r w:rsidRPr="00567FB8">
        <w:rPr>
          <w:b/>
          <w:lang w:val="ru-RU"/>
        </w:rPr>
        <w:t>където</w:t>
      </w:r>
      <w:proofErr w:type="spellEnd"/>
      <w:r w:rsidRPr="00567FB8">
        <w:rPr>
          <w:b/>
          <w:spacing w:val="-5"/>
          <w:lang w:val="ru-RU"/>
        </w:rPr>
        <w:t xml:space="preserve"> </w:t>
      </w:r>
      <w:r w:rsidRPr="00567FB8">
        <w:rPr>
          <w:b/>
          <w:lang w:val="ru-RU"/>
        </w:rPr>
        <w:t>:</w:t>
      </w:r>
      <w:proofErr w:type="gramEnd"/>
    </w:p>
    <w:p w:rsidR="00773DF7" w:rsidRDefault="00773DF7" w:rsidP="00773DF7">
      <w:pPr>
        <w:spacing w:before="1"/>
        <w:ind w:left="2671"/>
        <w:rPr>
          <w:b/>
        </w:rPr>
      </w:pPr>
      <w:r>
        <w:rPr>
          <w:b/>
          <w:spacing w:val="-1"/>
        </w:rPr>
        <w:t>W</w:t>
      </w:r>
      <w:r>
        <w:rPr>
          <w:b/>
          <w:spacing w:val="-1"/>
        </w:rPr>
        <w:t xml:space="preserve"> </w:t>
      </w:r>
      <w:r>
        <w:rPr>
          <w:b/>
        </w:rPr>
        <w:t>max</w:t>
      </w:r>
    </w:p>
    <w:p w:rsidR="00773DF7" w:rsidRPr="00773DF7" w:rsidRDefault="00773DF7" w:rsidP="00773DF7">
      <w:pPr>
        <w:pStyle w:val="a4"/>
        <w:tabs>
          <w:tab w:val="left" w:pos="418"/>
        </w:tabs>
        <w:spacing w:before="92"/>
        <w:ind w:left="417" w:firstLine="0"/>
        <w:rPr>
          <w:lang w:val="bg-BG"/>
        </w:rPr>
      </w:pPr>
      <w:r w:rsidRPr="00773DF7">
        <w:rPr>
          <w:lang w:val="bg-BG"/>
        </w:rPr>
        <w:t>“100” е максималните точки по показателя ;</w:t>
      </w:r>
    </w:p>
    <w:p w:rsidR="00773DF7" w:rsidRPr="00773DF7" w:rsidRDefault="00773DF7" w:rsidP="00773DF7">
      <w:pPr>
        <w:pStyle w:val="a4"/>
        <w:tabs>
          <w:tab w:val="left" w:pos="418"/>
        </w:tabs>
        <w:spacing w:before="92"/>
        <w:ind w:left="417" w:firstLine="0"/>
        <w:rPr>
          <w:lang w:val="bg-BG"/>
        </w:rPr>
      </w:pPr>
      <w:r>
        <w:rPr>
          <w:lang w:val="bg-BG"/>
        </w:rPr>
        <w:tab/>
        <w:t>“</w:t>
      </w:r>
      <w:r>
        <w:t>W</w:t>
      </w:r>
      <w:r w:rsidRPr="00773DF7">
        <w:rPr>
          <w:lang w:val="bg-BG"/>
        </w:rPr>
        <w:t>m</w:t>
      </w:r>
      <w:r>
        <w:t>ax</w:t>
      </w:r>
      <w:r w:rsidRPr="00773DF7">
        <w:rPr>
          <w:lang w:val="bg-BG"/>
        </w:rPr>
        <w:t>.” е най-</w:t>
      </w:r>
      <w:proofErr w:type="spellStart"/>
      <w:r>
        <w:t>дългият</w:t>
      </w:r>
      <w:proofErr w:type="spellEnd"/>
      <w:r>
        <w:rPr>
          <w:lang w:val="bg-BG"/>
        </w:rPr>
        <w:t xml:space="preserve"> срок на гаранцията в месеци</w:t>
      </w:r>
      <w:r w:rsidRPr="00773DF7">
        <w:rPr>
          <w:lang w:val="bg-BG"/>
        </w:rPr>
        <w:t>;</w:t>
      </w:r>
    </w:p>
    <w:p w:rsidR="00773DF7" w:rsidRPr="00773DF7" w:rsidRDefault="00773DF7" w:rsidP="00773DF7">
      <w:pPr>
        <w:pStyle w:val="a4"/>
        <w:tabs>
          <w:tab w:val="left" w:pos="418"/>
        </w:tabs>
        <w:spacing w:before="92"/>
        <w:ind w:left="417" w:firstLine="0"/>
        <w:rPr>
          <w:lang w:val="bg-BG"/>
        </w:rPr>
      </w:pPr>
      <w:r>
        <w:rPr>
          <w:lang w:val="bg-BG"/>
        </w:rPr>
        <w:t>“</w:t>
      </w:r>
      <w:r>
        <w:t>W</w:t>
      </w:r>
      <w:r w:rsidRPr="00773DF7">
        <w:rPr>
          <w:lang w:val="bg-BG"/>
        </w:rPr>
        <w:t xml:space="preserve">n” е </w:t>
      </w:r>
      <w:r>
        <w:rPr>
          <w:lang w:val="bg-BG"/>
        </w:rPr>
        <w:t xml:space="preserve">срокът на гаранция в месеци </w:t>
      </w:r>
      <w:r w:rsidRPr="00773DF7">
        <w:rPr>
          <w:lang w:val="bg-BG"/>
        </w:rPr>
        <w:t>на n- я участник.</w:t>
      </w:r>
    </w:p>
    <w:p w:rsidR="00773DF7" w:rsidRPr="00773DF7" w:rsidRDefault="00773DF7" w:rsidP="00A81962">
      <w:pPr>
        <w:pStyle w:val="a4"/>
        <w:tabs>
          <w:tab w:val="left" w:pos="418"/>
        </w:tabs>
        <w:spacing w:before="92"/>
        <w:ind w:left="777" w:firstLine="0"/>
        <w:rPr>
          <w:lang w:val="bg-BG"/>
        </w:rPr>
      </w:pPr>
      <w:r w:rsidRPr="00773DF7">
        <w:rPr>
          <w:lang w:val="bg-BG"/>
        </w:rPr>
        <w:t>Точките по първия показател на n- я участник се получават по следната формула:</w:t>
      </w:r>
    </w:p>
    <w:p w:rsidR="00773DF7" w:rsidRPr="00773DF7" w:rsidRDefault="00773DF7" w:rsidP="00773DF7">
      <w:pPr>
        <w:pStyle w:val="a4"/>
        <w:tabs>
          <w:tab w:val="left" w:pos="418"/>
        </w:tabs>
        <w:spacing w:before="92"/>
        <w:ind w:left="417" w:firstLine="0"/>
        <w:rPr>
          <w:lang w:val="bg-BG"/>
        </w:rPr>
      </w:pPr>
      <w:r w:rsidRPr="00773DF7">
        <w:rPr>
          <w:lang w:val="bg-BG"/>
        </w:rPr>
        <w:t xml:space="preserve">П </w:t>
      </w:r>
      <w:r>
        <w:rPr>
          <w:lang w:val="bg-BG"/>
        </w:rPr>
        <w:t>3</w:t>
      </w:r>
      <w:r w:rsidRPr="00773DF7">
        <w:rPr>
          <w:lang w:val="bg-BG"/>
        </w:rPr>
        <w:t xml:space="preserve"> = Т</w:t>
      </w:r>
      <w:r>
        <w:t>г</w:t>
      </w:r>
      <w:r w:rsidRPr="00773DF7">
        <w:rPr>
          <w:lang w:val="bg-BG"/>
        </w:rPr>
        <w:t xml:space="preserve"> х 0,30, където:</w:t>
      </w:r>
    </w:p>
    <w:p w:rsidR="00773DF7" w:rsidRDefault="00773DF7" w:rsidP="00773DF7">
      <w:pPr>
        <w:pStyle w:val="a4"/>
        <w:tabs>
          <w:tab w:val="left" w:pos="418"/>
        </w:tabs>
        <w:spacing w:before="92"/>
        <w:ind w:left="417" w:firstLine="0"/>
        <w:rPr>
          <w:lang w:val="bg-BG"/>
        </w:rPr>
      </w:pPr>
      <w:r w:rsidRPr="00773DF7">
        <w:rPr>
          <w:lang w:val="bg-BG"/>
        </w:rPr>
        <w:t>“0,30” е относителното тегло на показателя</w:t>
      </w:r>
    </w:p>
    <w:p w:rsidR="00A81962" w:rsidRPr="00773DF7" w:rsidRDefault="00A81962" w:rsidP="00773DF7">
      <w:pPr>
        <w:pStyle w:val="a4"/>
        <w:tabs>
          <w:tab w:val="left" w:pos="418"/>
        </w:tabs>
        <w:spacing w:before="92"/>
        <w:ind w:left="417" w:firstLine="0"/>
        <w:rPr>
          <w:lang w:val="bg-BG"/>
        </w:rPr>
      </w:pPr>
      <w:bookmarkStart w:id="0" w:name="_GoBack"/>
      <w:bookmarkEnd w:id="0"/>
    </w:p>
    <w:p w:rsidR="006F5424" w:rsidRDefault="00CB3A1D" w:rsidP="00A81962">
      <w:pPr>
        <w:pStyle w:val="a4"/>
        <w:numPr>
          <w:ilvl w:val="0"/>
          <w:numId w:val="4"/>
        </w:numPr>
        <w:tabs>
          <w:tab w:val="left" w:pos="418"/>
        </w:tabs>
        <w:spacing w:before="92"/>
        <w:ind w:hanging="222"/>
        <w:rPr>
          <w:b/>
        </w:rPr>
      </w:pPr>
      <w:proofErr w:type="spellStart"/>
      <w:r>
        <w:rPr>
          <w:b/>
        </w:rPr>
        <w:t>Класиране</w:t>
      </w:r>
      <w:proofErr w:type="spellEnd"/>
      <w:r>
        <w:rPr>
          <w:b/>
          <w:spacing w:val="-2"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  <w:spacing w:val="-1"/>
        </w:rPr>
        <w:t xml:space="preserve"> </w:t>
      </w:r>
      <w:proofErr w:type="spellStart"/>
      <w:r>
        <w:rPr>
          <w:b/>
        </w:rPr>
        <w:t>офертите</w:t>
      </w:r>
      <w:proofErr w:type="spellEnd"/>
    </w:p>
    <w:p w:rsidR="006F5424" w:rsidRPr="00567FB8" w:rsidRDefault="00CB3A1D">
      <w:pPr>
        <w:pStyle w:val="a4"/>
        <w:numPr>
          <w:ilvl w:val="0"/>
          <w:numId w:val="2"/>
        </w:numPr>
        <w:tabs>
          <w:tab w:val="left" w:pos="557"/>
        </w:tabs>
        <w:spacing w:before="119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Оценяването</w:t>
      </w:r>
      <w:proofErr w:type="spellEnd"/>
      <w:r w:rsidRPr="00567FB8">
        <w:rPr>
          <w:spacing w:val="50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извършва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горепосочените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показатели;</w:t>
      </w:r>
    </w:p>
    <w:p w:rsidR="006F5424" w:rsidRPr="00567FB8" w:rsidRDefault="00CB3A1D">
      <w:pPr>
        <w:pStyle w:val="a4"/>
        <w:numPr>
          <w:ilvl w:val="0"/>
          <w:numId w:val="2"/>
        </w:numPr>
        <w:tabs>
          <w:tab w:val="left" w:pos="557"/>
        </w:tabs>
        <w:spacing w:before="121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b/>
          <w:lang w:val="ru-RU"/>
        </w:rPr>
        <w:t>Комплексната</w:t>
      </w:r>
      <w:proofErr w:type="spellEnd"/>
      <w:r w:rsidRPr="00567FB8">
        <w:rPr>
          <w:b/>
          <w:spacing w:val="-4"/>
          <w:lang w:val="ru-RU"/>
        </w:rPr>
        <w:t xml:space="preserve"> </w:t>
      </w:r>
      <w:r w:rsidRPr="00567FB8">
        <w:rPr>
          <w:b/>
          <w:lang w:val="ru-RU"/>
        </w:rPr>
        <w:t>оценка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(КО)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изчислява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формулата</w:t>
      </w:r>
      <w:proofErr w:type="spellEnd"/>
      <w:r w:rsidRPr="00567FB8">
        <w:rPr>
          <w:lang w:val="ru-RU"/>
        </w:rPr>
        <w:t>:</w:t>
      </w:r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(</w:t>
      </w:r>
      <w:r w:rsidRPr="00567FB8">
        <w:rPr>
          <w:b/>
          <w:lang w:val="ru-RU"/>
        </w:rPr>
        <w:t>КО)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(П1)</w:t>
      </w:r>
      <w:r w:rsidRPr="00567FB8">
        <w:rPr>
          <w:b/>
          <w:spacing w:val="-3"/>
          <w:lang w:val="ru-RU"/>
        </w:rPr>
        <w:t xml:space="preserve"> </w:t>
      </w:r>
      <w:r w:rsidRPr="00567FB8">
        <w:rPr>
          <w:b/>
          <w:lang w:val="ru-RU"/>
        </w:rPr>
        <w:t>+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(П2)</w:t>
      </w:r>
      <w:r w:rsidR="009655F2">
        <w:rPr>
          <w:b/>
          <w:lang w:val="ru-RU"/>
        </w:rPr>
        <w:t xml:space="preserve"> + (П3)</w:t>
      </w:r>
    </w:p>
    <w:p w:rsidR="006F5424" w:rsidRPr="00567FB8" w:rsidRDefault="00CB3A1D">
      <w:pPr>
        <w:pStyle w:val="a4"/>
        <w:numPr>
          <w:ilvl w:val="0"/>
          <w:numId w:val="2"/>
        </w:numPr>
        <w:tabs>
          <w:tab w:val="left" w:pos="557"/>
        </w:tabs>
        <w:spacing w:before="119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получила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най-висока</w:t>
      </w:r>
      <w:proofErr w:type="spellEnd"/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комплексна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51"/>
          <w:lang w:val="ru-RU"/>
        </w:rPr>
        <w:t xml:space="preserve"> </w:t>
      </w:r>
      <w:r w:rsidRPr="00567FB8">
        <w:rPr>
          <w:lang w:val="ru-RU"/>
        </w:rPr>
        <w:t>(</w:t>
      </w:r>
      <w:r w:rsidRPr="00567FB8">
        <w:rPr>
          <w:b/>
          <w:lang w:val="ru-RU"/>
        </w:rPr>
        <w:t>КО)</w:t>
      </w:r>
      <w:r w:rsidRPr="00567FB8">
        <w:rPr>
          <w:lang w:val="ru-RU"/>
        </w:rPr>
        <w:t>,</w:t>
      </w:r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класира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първо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място</w:t>
      </w:r>
      <w:proofErr w:type="spellEnd"/>
      <w:r w:rsidRPr="00567FB8">
        <w:rPr>
          <w:lang w:val="ru-RU"/>
        </w:rPr>
        <w:t>.</w:t>
      </w:r>
    </w:p>
    <w:p w:rsidR="006F5424" w:rsidRPr="00567FB8" w:rsidRDefault="00CB3A1D">
      <w:pPr>
        <w:pStyle w:val="a4"/>
        <w:numPr>
          <w:ilvl w:val="0"/>
          <w:numId w:val="2"/>
        </w:numPr>
        <w:tabs>
          <w:tab w:val="left" w:pos="480"/>
        </w:tabs>
        <w:spacing w:before="120"/>
        <w:ind w:left="479" w:right="288" w:hanging="360"/>
        <w:jc w:val="both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Ако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има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участници</w:t>
      </w:r>
      <w:proofErr w:type="spellEnd"/>
      <w:r w:rsidRPr="00567FB8">
        <w:rPr>
          <w:lang w:val="ru-RU"/>
        </w:rPr>
        <w:t xml:space="preserve"> в </w:t>
      </w:r>
      <w:proofErr w:type="spellStart"/>
      <w:r w:rsidRPr="00567FB8">
        <w:rPr>
          <w:lang w:val="ru-RU"/>
        </w:rPr>
        <w:t>процедурата</w:t>
      </w:r>
      <w:proofErr w:type="spellEnd"/>
      <w:r w:rsidRPr="00567FB8">
        <w:rPr>
          <w:lang w:val="ru-RU"/>
        </w:rPr>
        <w:t xml:space="preserve"> получили </w:t>
      </w:r>
      <w:proofErr w:type="spellStart"/>
      <w:r w:rsidRPr="00567FB8">
        <w:rPr>
          <w:lang w:val="ru-RU"/>
        </w:rPr>
        <w:t>еднакви</w:t>
      </w:r>
      <w:proofErr w:type="spellEnd"/>
      <w:r w:rsidRPr="00567FB8">
        <w:rPr>
          <w:lang w:val="ru-RU"/>
        </w:rPr>
        <w:t xml:space="preserve"> общи оценки, на </w:t>
      </w:r>
      <w:proofErr w:type="spellStart"/>
      <w:r w:rsidRPr="00567FB8">
        <w:rPr>
          <w:lang w:val="ru-RU"/>
        </w:rPr>
        <w:t>първо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място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се </w:t>
      </w:r>
      <w:proofErr w:type="spellStart"/>
      <w:r w:rsidRPr="00567FB8">
        <w:rPr>
          <w:lang w:val="ru-RU"/>
        </w:rPr>
        <w:t>класира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кандидатът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предложил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най-ниска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цена.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случай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че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след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това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има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кандидати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равни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комплексни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оценки,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то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за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изпълнител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да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бъде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избран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кандидатът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по-висока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 xml:space="preserve">„технически </w:t>
      </w:r>
      <w:proofErr w:type="spellStart"/>
      <w:r w:rsidRPr="00567FB8">
        <w:rPr>
          <w:lang w:val="ru-RU"/>
        </w:rPr>
        <w:t>възможности</w:t>
      </w:r>
      <w:proofErr w:type="spellEnd"/>
      <w:r w:rsidRPr="00567FB8">
        <w:rPr>
          <w:lang w:val="ru-RU"/>
        </w:rPr>
        <w:t>“.</w:t>
      </w:r>
    </w:p>
    <w:sectPr w:rsidR="006F5424" w:rsidRPr="00567FB8">
      <w:type w:val="continuous"/>
      <w:pgSz w:w="11910" w:h="16840"/>
      <w:pgMar w:top="2120" w:right="840" w:bottom="1880" w:left="1220" w:header="708" w:footer="1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09E" w:rsidRDefault="00D8509E">
      <w:r>
        <w:separator/>
      </w:r>
    </w:p>
  </w:endnote>
  <w:endnote w:type="continuationSeparator" w:id="0">
    <w:p w:rsidR="00D8509E" w:rsidRDefault="00D85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424" w:rsidRDefault="00567FB8">
    <w:pPr>
      <w:pStyle w:val="a3"/>
      <w:spacing w:line="14" w:lineRule="auto"/>
      <w:rPr>
        <w:sz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487405568" behindDoc="1" locked="0" layoutInCell="1" allowOverlap="1">
              <wp:simplePos x="0" y="0"/>
              <wp:positionH relativeFrom="page">
                <wp:posOffset>889635</wp:posOffset>
              </wp:positionH>
              <wp:positionV relativeFrom="page">
                <wp:posOffset>9477375</wp:posOffset>
              </wp:positionV>
              <wp:extent cx="5957570" cy="60452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7570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7FB8" w:rsidRPr="00567FB8" w:rsidRDefault="00567FB8" w:rsidP="00567FB8">
                          <w:pPr>
                            <w:spacing w:line="14" w:lineRule="auto"/>
                            <w:rPr>
                              <w:sz w:val="20"/>
                              <w:szCs w:val="24"/>
                              <w:lang w:val="bg-BG"/>
                            </w:rPr>
                          </w:pPr>
                        </w:p>
                        <w:p w:rsidR="006F5424" w:rsidRPr="00B66E53" w:rsidRDefault="00B66E53">
                          <w:pPr>
                            <w:spacing w:before="1"/>
                            <w:ind w:left="20" w:right="17"/>
                            <w:jc w:val="center"/>
                            <w:rPr>
                              <w:sz w:val="20"/>
                              <w:lang w:val="bg-BG"/>
                            </w:rPr>
                          </w:pPr>
                          <w:r w:rsidRPr="00B66E53">
                            <w:rPr>
                              <w:sz w:val="20"/>
                              <w:lang w:val="bg-BG"/>
                            </w:rPr>
                            <w:t>Проект 2021/587791 „</w:t>
                          </w:r>
                          <w:proofErr w:type="spellStart"/>
                          <w:r w:rsidRPr="00B66E53">
                            <w:rPr>
                              <w:sz w:val="20"/>
                              <w:lang w:val="bg-BG"/>
                            </w:rPr>
                            <w:t>Refining</w:t>
                          </w:r>
                          <w:proofErr w:type="spellEnd"/>
                          <w:r w:rsidRPr="00B66E53">
                            <w:rPr>
                              <w:sz w:val="20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B66E53">
                            <w:rPr>
                              <w:sz w:val="20"/>
                              <w:lang w:val="bg-BG"/>
                            </w:rPr>
                            <w:t>of</w:t>
                          </w:r>
                          <w:proofErr w:type="spellEnd"/>
                          <w:r w:rsidRPr="00B66E53">
                            <w:rPr>
                              <w:sz w:val="20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B66E53">
                            <w:rPr>
                              <w:sz w:val="20"/>
                              <w:lang w:val="bg-BG"/>
                            </w:rPr>
                            <w:t>production</w:t>
                          </w:r>
                          <w:proofErr w:type="spellEnd"/>
                          <w:r w:rsidRPr="00B66E53">
                            <w:rPr>
                              <w:sz w:val="20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B66E53">
                            <w:rPr>
                              <w:sz w:val="20"/>
                              <w:lang w:val="bg-BG"/>
                            </w:rPr>
                            <w:t>processes</w:t>
                          </w:r>
                          <w:proofErr w:type="spellEnd"/>
                          <w:r w:rsidRPr="00B66E53">
                            <w:rPr>
                              <w:sz w:val="20"/>
                              <w:lang w:val="bg-BG"/>
                            </w:rPr>
                            <w:t>“ на фирма „</w:t>
                          </w:r>
                          <w:proofErr w:type="spellStart"/>
                          <w:r w:rsidRPr="00B66E53">
                            <w:rPr>
                              <w:sz w:val="20"/>
                              <w:lang w:val="bg-BG"/>
                            </w:rPr>
                            <w:t>Каен</w:t>
                          </w:r>
                          <w:proofErr w:type="spellEnd"/>
                          <w:r w:rsidRPr="00B66E53">
                            <w:rPr>
                              <w:sz w:val="20"/>
                              <w:lang w:val="bg-BG"/>
                            </w:rPr>
      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    </w:r>
                          <w:r w:rsidRPr="00B66E53">
                            <w:rPr>
                              <w:sz w:val="20"/>
                              <w:lang w:val="ru-RU"/>
                            </w:rPr>
                            <w:t>(</w:t>
                          </w:r>
                          <w:r w:rsidRPr="00B66E53">
                            <w:rPr>
                              <w:sz w:val="20"/>
                            </w:rPr>
                            <w:t>M</w:t>
                          </w:r>
                          <w:proofErr w:type="spellStart"/>
                          <w:r w:rsidRPr="00B66E53">
                            <w:rPr>
                              <w:sz w:val="20"/>
                              <w:lang w:val="bg-BG"/>
                            </w:rPr>
                            <w:t>алка</w:t>
                          </w:r>
                          <w:proofErr w:type="spellEnd"/>
                          <w:r w:rsidRPr="00B66E53">
                            <w:rPr>
                              <w:sz w:val="20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B66E53">
                            <w:rPr>
                              <w:sz w:val="20"/>
                              <w:lang w:val="bg-BG"/>
                            </w:rPr>
                            <w:t>грантова</w:t>
                          </w:r>
                          <w:proofErr w:type="spellEnd"/>
                          <w:r w:rsidRPr="00B66E53">
                            <w:rPr>
                              <w:sz w:val="20"/>
                              <w:lang w:val="bg-BG"/>
                            </w:rPr>
                            <w:t xml:space="preserve"> схема) на </w:t>
                          </w:r>
                          <w:r w:rsidRPr="00B66E53">
                            <w:rPr>
                              <w:sz w:val="20"/>
                              <w:lang w:val="ru-RU"/>
                            </w:rPr>
                            <w:t xml:space="preserve"> </w:t>
                          </w:r>
                          <w:r w:rsidRPr="00B66E53">
                            <w:rPr>
                              <w:sz w:val="20"/>
                              <w:lang w:val="bg-BG"/>
                            </w:rPr>
                            <w:t>Програма „Развитие на бизнеса, иновациите и МСП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70.05pt;margin-top:746.25pt;width:469.1pt;height:47.6pt;z-index:-159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" filled="f" stroked="f">
              <v:textbox inset="0,0,0,0">
                <w:txbxContent>
                  <w:p w:rsidR="00567FB8" w:rsidRPr="00567FB8" w:rsidRDefault="00567FB8" w:rsidP="00567FB8">
                    <w:pPr>
                      <w:spacing w:line="14" w:lineRule="auto"/>
                      <w:rPr>
                        <w:sz w:val="20"/>
                        <w:szCs w:val="24"/>
                        <w:lang w:val="bg-BG"/>
                      </w:rPr>
                    </w:pPr>
                  </w:p>
                  <w:p w:rsidR="006F5424" w:rsidRPr="00B66E53" w:rsidRDefault="00B66E53">
                    <w:pPr>
                      <w:spacing w:before="1"/>
                      <w:ind w:left="20" w:right="17"/>
                      <w:jc w:val="center"/>
                      <w:rPr>
                        <w:sz w:val="20"/>
                        <w:lang w:val="bg-BG"/>
                      </w:rPr>
                    </w:pPr>
                    <w:r w:rsidRPr="00B66E53">
                      <w:rPr>
                        <w:sz w:val="20"/>
                        <w:lang w:val="bg-BG"/>
                      </w:rPr>
                      <w:t>Проект 2021/587791 „</w:t>
                    </w:r>
                    <w:proofErr w:type="spellStart"/>
                    <w:r w:rsidRPr="00B66E53">
                      <w:rPr>
                        <w:sz w:val="20"/>
                        <w:lang w:val="bg-BG"/>
                      </w:rPr>
                      <w:t>Refining</w:t>
                    </w:r>
                    <w:proofErr w:type="spellEnd"/>
                    <w:r w:rsidRPr="00B66E53">
                      <w:rPr>
                        <w:sz w:val="20"/>
                        <w:lang w:val="bg-BG"/>
                      </w:rPr>
                      <w:t xml:space="preserve"> </w:t>
                    </w:r>
                    <w:proofErr w:type="spellStart"/>
                    <w:r w:rsidRPr="00B66E53">
                      <w:rPr>
                        <w:sz w:val="20"/>
                        <w:lang w:val="bg-BG"/>
                      </w:rPr>
                      <w:t>of</w:t>
                    </w:r>
                    <w:proofErr w:type="spellEnd"/>
                    <w:r w:rsidRPr="00B66E53">
                      <w:rPr>
                        <w:sz w:val="20"/>
                        <w:lang w:val="bg-BG"/>
                      </w:rPr>
                      <w:t xml:space="preserve"> </w:t>
                    </w:r>
                    <w:proofErr w:type="spellStart"/>
                    <w:r w:rsidRPr="00B66E53">
                      <w:rPr>
                        <w:sz w:val="20"/>
                        <w:lang w:val="bg-BG"/>
                      </w:rPr>
                      <w:t>production</w:t>
                    </w:r>
                    <w:proofErr w:type="spellEnd"/>
                    <w:r w:rsidRPr="00B66E53">
                      <w:rPr>
                        <w:sz w:val="20"/>
                        <w:lang w:val="bg-BG"/>
                      </w:rPr>
                      <w:t xml:space="preserve"> </w:t>
                    </w:r>
                    <w:proofErr w:type="spellStart"/>
                    <w:r w:rsidRPr="00B66E53">
                      <w:rPr>
                        <w:sz w:val="20"/>
                        <w:lang w:val="bg-BG"/>
                      </w:rPr>
                      <w:t>processes</w:t>
                    </w:r>
                    <w:proofErr w:type="spellEnd"/>
                    <w:r w:rsidRPr="00B66E53">
                      <w:rPr>
                        <w:sz w:val="20"/>
                        <w:lang w:val="bg-BG"/>
                      </w:rPr>
                      <w:t>“ на фирма „</w:t>
                    </w:r>
                    <w:proofErr w:type="spellStart"/>
                    <w:r w:rsidRPr="00B66E53">
                      <w:rPr>
                        <w:sz w:val="20"/>
                        <w:lang w:val="bg-BG"/>
                      </w:rPr>
                      <w:t>Каен</w:t>
                    </w:r>
                    <w:proofErr w:type="spellEnd"/>
                    <w:r w:rsidRPr="00B66E53">
                      <w:rPr>
                        <w:sz w:val="20"/>
                        <w:lang w:val="bg-BG"/>
                      </w:rPr>
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</w:r>
                    <w:r w:rsidRPr="00B66E53">
                      <w:rPr>
                        <w:sz w:val="20"/>
                        <w:lang w:val="ru-RU"/>
                      </w:rPr>
                      <w:t>(</w:t>
                    </w:r>
                    <w:r w:rsidRPr="00B66E53">
                      <w:rPr>
                        <w:sz w:val="20"/>
                      </w:rPr>
                      <w:t>M</w:t>
                    </w:r>
                    <w:proofErr w:type="spellStart"/>
                    <w:r w:rsidRPr="00B66E53">
                      <w:rPr>
                        <w:sz w:val="20"/>
                        <w:lang w:val="bg-BG"/>
                      </w:rPr>
                      <w:t>алка</w:t>
                    </w:r>
                    <w:proofErr w:type="spellEnd"/>
                    <w:r w:rsidRPr="00B66E53">
                      <w:rPr>
                        <w:sz w:val="20"/>
                        <w:lang w:val="bg-BG"/>
                      </w:rPr>
                      <w:t xml:space="preserve"> </w:t>
                    </w:r>
                    <w:proofErr w:type="spellStart"/>
                    <w:r w:rsidRPr="00B66E53">
                      <w:rPr>
                        <w:sz w:val="20"/>
                        <w:lang w:val="bg-BG"/>
                      </w:rPr>
                      <w:t>грантова</w:t>
                    </w:r>
                    <w:proofErr w:type="spellEnd"/>
                    <w:r w:rsidRPr="00B66E53">
                      <w:rPr>
                        <w:sz w:val="20"/>
                        <w:lang w:val="bg-BG"/>
                      </w:rPr>
                      <w:t xml:space="preserve"> схема) на </w:t>
                    </w:r>
                    <w:r w:rsidRPr="00B66E53">
                      <w:rPr>
                        <w:sz w:val="20"/>
                        <w:lang w:val="ru-RU"/>
                      </w:rPr>
                      <w:t xml:space="preserve"> </w:t>
                    </w:r>
                    <w:r w:rsidRPr="00B66E53">
                      <w:rPr>
                        <w:sz w:val="20"/>
                        <w:lang w:val="bg-BG"/>
                      </w:rPr>
                      <w:t>Програма „Развитие на бизнеса, иновациите и МСП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09E" w:rsidRDefault="00D8509E">
      <w:r>
        <w:separator/>
      </w:r>
    </w:p>
  </w:footnote>
  <w:footnote w:type="continuationSeparator" w:id="0">
    <w:p w:rsidR="00D8509E" w:rsidRDefault="00D85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424" w:rsidRDefault="00CB3A1D">
    <w:pPr>
      <w:pStyle w:val="a3"/>
      <w:spacing w:line="14" w:lineRule="auto"/>
      <w:rPr>
        <w:sz w:val="20"/>
      </w:rPr>
    </w:pPr>
    <w:r>
      <w:rPr>
        <w:noProof/>
        <w:lang w:val="bg-BG" w:eastAsia="bg-BG"/>
      </w:rPr>
      <w:drawing>
        <wp:anchor distT="0" distB="0" distL="0" distR="0" simplePos="0" relativeHeight="487404544" behindDoc="1" locked="0" layoutInCell="1" allowOverlap="1">
          <wp:simplePos x="0" y="0"/>
          <wp:positionH relativeFrom="page">
            <wp:posOffset>899794</wp:posOffset>
          </wp:positionH>
          <wp:positionV relativeFrom="page">
            <wp:posOffset>449579</wp:posOffset>
          </wp:positionV>
          <wp:extent cx="475615" cy="47548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5615" cy="4754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7FB8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487405056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1051560</wp:posOffset>
              </wp:positionV>
              <wp:extent cx="575945" cy="310515"/>
              <wp:effectExtent l="0" t="0" r="0" b="0"/>
              <wp:wrapNone/>
              <wp:docPr id="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945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5424" w:rsidRDefault="00CB3A1D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Innovation</w:t>
                          </w:r>
                          <w:r>
                            <w:rPr>
                              <w:spacing w:val="-4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Norway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69.8pt;margin-top:82.8pt;width:45.35pt;height:24.45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" filled="f" stroked="f">
              <v:textbox inset="0,0,0,0">
                <w:txbxContent>
                  <w:p w:rsidR="006F5424" w:rsidRDefault="00CB3A1D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Innovation</w:t>
                    </w:r>
                    <w:r>
                      <w:rPr>
                        <w:spacing w:val="-4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Norway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657CA"/>
    <w:multiLevelType w:val="hybridMultilevel"/>
    <w:tmpl w:val="037C25A0"/>
    <w:lvl w:ilvl="0" w:tplc="8BA00CB6">
      <w:start w:val="3"/>
      <w:numFmt w:val="decimal"/>
      <w:lvlText w:val="%1."/>
      <w:lvlJc w:val="left"/>
      <w:pPr>
        <w:ind w:left="777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97" w:hanging="360"/>
      </w:pPr>
    </w:lvl>
    <w:lvl w:ilvl="2" w:tplc="0402001B" w:tentative="1">
      <w:start w:val="1"/>
      <w:numFmt w:val="lowerRoman"/>
      <w:lvlText w:val="%3."/>
      <w:lvlJc w:val="right"/>
      <w:pPr>
        <w:ind w:left="2217" w:hanging="180"/>
      </w:pPr>
    </w:lvl>
    <w:lvl w:ilvl="3" w:tplc="0402000F" w:tentative="1">
      <w:start w:val="1"/>
      <w:numFmt w:val="decimal"/>
      <w:lvlText w:val="%4."/>
      <w:lvlJc w:val="left"/>
      <w:pPr>
        <w:ind w:left="2937" w:hanging="360"/>
      </w:pPr>
    </w:lvl>
    <w:lvl w:ilvl="4" w:tplc="04020019" w:tentative="1">
      <w:start w:val="1"/>
      <w:numFmt w:val="lowerLetter"/>
      <w:lvlText w:val="%5."/>
      <w:lvlJc w:val="left"/>
      <w:pPr>
        <w:ind w:left="3657" w:hanging="360"/>
      </w:pPr>
    </w:lvl>
    <w:lvl w:ilvl="5" w:tplc="0402001B" w:tentative="1">
      <w:start w:val="1"/>
      <w:numFmt w:val="lowerRoman"/>
      <w:lvlText w:val="%6."/>
      <w:lvlJc w:val="right"/>
      <w:pPr>
        <w:ind w:left="4377" w:hanging="180"/>
      </w:pPr>
    </w:lvl>
    <w:lvl w:ilvl="6" w:tplc="0402000F" w:tentative="1">
      <w:start w:val="1"/>
      <w:numFmt w:val="decimal"/>
      <w:lvlText w:val="%7."/>
      <w:lvlJc w:val="left"/>
      <w:pPr>
        <w:ind w:left="5097" w:hanging="360"/>
      </w:pPr>
    </w:lvl>
    <w:lvl w:ilvl="7" w:tplc="04020019" w:tentative="1">
      <w:start w:val="1"/>
      <w:numFmt w:val="lowerLetter"/>
      <w:lvlText w:val="%8."/>
      <w:lvlJc w:val="left"/>
      <w:pPr>
        <w:ind w:left="5817" w:hanging="360"/>
      </w:pPr>
    </w:lvl>
    <w:lvl w:ilvl="8" w:tplc="0402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 w15:restartNumberingAfterBreak="0">
    <w:nsid w:val="4B1A6C62"/>
    <w:multiLevelType w:val="hybridMultilevel"/>
    <w:tmpl w:val="513CCAE6"/>
    <w:lvl w:ilvl="0" w:tplc="67082FCA">
      <w:numFmt w:val="bullet"/>
      <w:lvlText w:val=""/>
      <w:lvlJc w:val="left"/>
      <w:pPr>
        <w:ind w:left="556" w:hanging="416"/>
      </w:pPr>
      <w:rPr>
        <w:rFonts w:ascii="Wingdings" w:eastAsia="Wingdings" w:hAnsi="Wingdings" w:cs="Wingdings" w:hint="default"/>
        <w:w w:val="99"/>
        <w:lang w:val="en-US" w:eastAsia="en-US" w:bidi="ar-SA"/>
      </w:rPr>
    </w:lvl>
    <w:lvl w:ilvl="1" w:tplc="E60E223A">
      <w:numFmt w:val="bullet"/>
      <w:lvlText w:val=""/>
      <w:lvlJc w:val="left"/>
      <w:pPr>
        <w:ind w:left="69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549AF8A6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 w:tplc="A9769FAC">
      <w:numFmt w:val="bullet"/>
      <w:lvlText w:val="•"/>
      <w:lvlJc w:val="left"/>
      <w:pPr>
        <w:ind w:left="2035" w:hanging="360"/>
      </w:pPr>
      <w:rPr>
        <w:rFonts w:hint="default"/>
        <w:lang w:val="en-US" w:eastAsia="en-US" w:bidi="ar-SA"/>
      </w:rPr>
    </w:lvl>
    <w:lvl w:ilvl="4" w:tplc="FBA48614">
      <w:numFmt w:val="bullet"/>
      <w:lvlText w:val="•"/>
      <w:lvlJc w:val="left"/>
      <w:pPr>
        <w:ind w:left="3151" w:hanging="360"/>
      </w:pPr>
      <w:rPr>
        <w:rFonts w:hint="default"/>
        <w:lang w:val="en-US" w:eastAsia="en-US" w:bidi="ar-SA"/>
      </w:rPr>
    </w:lvl>
    <w:lvl w:ilvl="5" w:tplc="364C5AE0">
      <w:numFmt w:val="bullet"/>
      <w:lvlText w:val="•"/>
      <w:lvlJc w:val="left"/>
      <w:pPr>
        <w:ind w:left="4267" w:hanging="360"/>
      </w:pPr>
      <w:rPr>
        <w:rFonts w:hint="default"/>
        <w:lang w:val="en-US" w:eastAsia="en-US" w:bidi="ar-SA"/>
      </w:rPr>
    </w:lvl>
    <w:lvl w:ilvl="6" w:tplc="96BE7036">
      <w:numFmt w:val="bullet"/>
      <w:lvlText w:val="•"/>
      <w:lvlJc w:val="left"/>
      <w:pPr>
        <w:ind w:left="5383" w:hanging="360"/>
      </w:pPr>
      <w:rPr>
        <w:rFonts w:hint="default"/>
        <w:lang w:val="en-US" w:eastAsia="en-US" w:bidi="ar-SA"/>
      </w:rPr>
    </w:lvl>
    <w:lvl w:ilvl="7" w:tplc="5F8CE700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8" w:tplc="71C05546">
      <w:numFmt w:val="bullet"/>
      <w:lvlText w:val="•"/>
      <w:lvlJc w:val="left"/>
      <w:pPr>
        <w:ind w:left="761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4E578F4"/>
    <w:multiLevelType w:val="multilevel"/>
    <w:tmpl w:val="0FCEAA50"/>
    <w:lvl w:ilvl="0">
      <w:start w:val="1"/>
      <w:numFmt w:val="decimal"/>
      <w:lvlText w:val="%1."/>
      <w:lvlJc w:val="left"/>
      <w:pPr>
        <w:ind w:left="417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96" w:hanging="3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1467" w:hanging="33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514" w:hanging="33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62" w:hanging="33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09" w:hanging="33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56" w:hanging="33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04" w:hanging="33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51" w:hanging="333"/>
      </w:pPr>
      <w:rPr>
        <w:rFonts w:hint="default"/>
        <w:lang w:val="en-US" w:eastAsia="en-US" w:bidi="ar-SA"/>
      </w:rPr>
    </w:lvl>
  </w:abstractNum>
  <w:abstractNum w:abstractNumId="3" w15:restartNumberingAfterBreak="0">
    <w:nsid w:val="75EF32DF"/>
    <w:multiLevelType w:val="hybridMultilevel"/>
    <w:tmpl w:val="B18CCE36"/>
    <w:lvl w:ilvl="0" w:tplc="6F3CB616">
      <w:numFmt w:val="bullet"/>
      <w:lvlText w:val="•"/>
      <w:lvlJc w:val="left"/>
      <w:pPr>
        <w:ind w:left="90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62C09E2">
      <w:numFmt w:val="bullet"/>
      <w:lvlText w:val="•"/>
      <w:lvlJc w:val="left"/>
      <w:pPr>
        <w:ind w:left="1794" w:hanging="348"/>
      </w:pPr>
      <w:rPr>
        <w:rFonts w:hint="default"/>
        <w:lang w:val="en-US" w:eastAsia="en-US" w:bidi="ar-SA"/>
      </w:rPr>
    </w:lvl>
    <w:lvl w:ilvl="2" w:tplc="7B8AFB62">
      <w:numFmt w:val="bullet"/>
      <w:lvlText w:val="•"/>
      <w:lvlJc w:val="left"/>
      <w:pPr>
        <w:ind w:left="2689" w:hanging="348"/>
      </w:pPr>
      <w:rPr>
        <w:rFonts w:hint="default"/>
        <w:lang w:val="en-US" w:eastAsia="en-US" w:bidi="ar-SA"/>
      </w:rPr>
    </w:lvl>
    <w:lvl w:ilvl="3" w:tplc="7D1037B6">
      <w:numFmt w:val="bullet"/>
      <w:lvlText w:val="•"/>
      <w:lvlJc w:val="left"/>
      <w:pPr>
        <w:ind w:left="3583" w:hanging="348"/>
      </w:pPr>
      <w:rPr>
        <w:rFonts w:hint="default"/>
        <w:lang w:val="en-US" w:eastAsia="en-US" w:bidi="ar-SA"/>
      </w:rPr>
    </w:lvl>
    <w:lvl w:ilvl="4" w:tplc="B0C616D0">
      <w:numFmt w:val="bullet"/>
      <w:lvlText w:val="•"/>
      <w:lvlJc w:val="left"/>
      <w:pPr>
        <w:ind w:left="4478" w:hanging="348"/>
      </w:pPr>
      <w:rPr>
        <w:rFonts w:hint="default"/>
        <w:lang w:val="en-US" w:eastAsia="en-US" w:bidi="ar-SA"/>
      </w:rPr>
    </w:lvl>
    <w:lvl w:ilvl="5" w:tplc="756076EC">
      <w:numFmt w:val="bullet"/>
      <w:lvlText w:val="•"/>
      <w:lvlJc w:val="left"/>
      <w:pPr>
        <w:ind w:left="5373" w:hanging="348"/>
      </w:pPr>
      <w:rPr>
        <w:rFonts w:hint="default"/>
        <w:lang w:val="en-US" w:eastAsia="en-US" w:bidi="ar-SA"/>
      </w:rPr>
    </w:lvl>
    <w:lvl w:ilvl="6" w:tplc="D9DA318C">
      <w:numFmt w:val="bullet"/>
      <w:lvlText w:val="•"/>
      <w:lvlJc w:val="left"/>
      <w:pPr>
        <w:ind w:left="6267" w:hanging="348"/>
      </w:pPr>
      <w:rPr>
        <w:rFonts w:hint="default"/>
        <w:lang w:val="en-US" w:eastAsia="en-US" w:bidi="ar-SA"/>
      </w:rPr>
    </w:lvl>
    <w:lvl w:ilvl="7" w:tplc="4F8E6858">
      <w:numFmt w:val="bullet"/>
      <w:lvlText w:val="•"/>
      <w:lvlJc w:val="left"/>
      <w:pPr>
        <w:ind w:left="7162" w:hanging="348"/>
      </w:pPr>
      <w:rPr>
        <w:rFonts w:hint="default"/>
        <w:lang w:val="en-US" w:eastAsia="en-US" w:bidi="ar-SA"/>
      </w:rPr>
    </w:lvl>
    <w:lvl w:ilvl="8" w:tplc="6CA67FA0">
      <w:numFmt w:val="bullet"/>
      <w:lvlText w:val="•"/>
      <w:lvlJc w:val="left"/>
      <w:pPr>
        <w:ind w:left="8057" w:hanging="348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424"/>
    <w:rsid w:val="002D0906"/>
    <w:rsid w:val="003537E0"/>
    <w:rsid w:val="00567FB8"/>
    <w:rsid w:val="006F5424"/>
    <w:rsid w:val="0073782E"/>
    <w:rsid w:val="007478BF"/>
    <w:rsid w:val="00773DF7"/>
    <w:rsid w:val="009655F2"/>
    <w:rsid w:val="009E3AC3"/>
    <w:rsid w:val="00A81962"/>
    <w:rsid w:val="00B66E53"/>
    <w:rsid w:val="00CB3A1D"/>
    <w:rsid w:val="00D8509E"/>
    <w:rsid w:val="00DC7F3F"/>
    <w:rsid w:val="00FF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7F7CD08"/>
  <w15:docId w15:val="{2CE9834F-88AD-4A99-A660-C6AACAFC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73DF7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96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96" w:hanging="361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styleId="a5">
    <w:name w:val="header"/>
    <w:basedOn w:val="a"/>
    <w:link w:val="a6"/>
    <w:uiPriority w:val="99"/>
    <w:unhideWhenUsed/>
    <w:rsid w:val="00567FB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basedOn w:val="a0"/>
    <w:link w:val="a5"/>
    <w:uiPriority w:val="99"/>
    <w:rsid w:val="00567FB8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67FB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basedOn w:val="a0"/>
    <w:link w:val="a7"/>
    <w:uiPriority w:val="99"/>
    <w:rsid w:val="00567FB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ПОКАЗАТЕЛИ И МЕТОДИКА  ЗА ОЦЕНКА</vt:lpstr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И МЕТОДИКА  ЗА ОЦЕНКА</dc:title>
  <dc:creator>name</dc:creator>
  <cp:lastModifiedBy>User</cp:lastModifiedBy>
  <cp:revision>3</cp:revision>
  <dcterms:created xsi:type="dcterms:W3CDTF">2022-09-26T13:14:00Z</dcterms:created>
  <dcterms:modified xsi:type="dcterms:W3CDTF">2022-09-26T13:31:00Z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2022-03-19T00:00:00Z</vt:filetime>
  </property>
</Properties>
</file>