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BDA12" w14:textId="77777777" w:rsidR="00686D02" w:rsidRDefault="00686D02" w:rsidP="00C64A77">
      <w:pPr>
        <w:pStyle w:val="Heading2"/>
        <w:spacing w:before="0" w:after="0"/>
        <w:rPr>
          <w:rFonts w:ascii="Calibri" w:hAnsi="Calibri" w:cs="Calibri"/>
          <w:i w:val="0"/>
          <w:sz w:val="24"/>
          <w:szCs w:val="24"/>
        </w:rPr>
      </w:pPr>
    </w:p>
    <w:p w14:paraId="6D58E2DB" w14:textId="05F89153" w:rsidR="0002281A" w:rsidRPr="00FD6F83" w:rsidRDefault="0002281A" w:rsidP="00FD6F83">
      <w:pPr>
        <w:ind w:left="4331"/>
        <w:rPr>
          <w:rFonts w:cs="Calibri"/>
          <w:b/>
          <w:bCs/>
          <w:iCs/>
          <w:szCs w:val="24"/>
          <w:lang w:eastAsia="bg-BG"/>
        </w:rPr>
      </w:pPr>
      <w:r w:rsidRPr="00FD6F83">
        <w:rPr>
          <w:rFonts w:cs="Calibri"/>
          <w:b/>
          <w:bCs/>
          <w:iCs/>
          <w:szCs w:val="24"/>
          <w:lang w:eastAsia="bg-BG"/>
        </w:rPr>
        <w:t xml:space="preserve">ДО </w:t>
      </w:r>
    </w:p>
    <w:p w14:paraId="0603CA1F" w14:textId="3AA47D6C" w:rsidR="007B3477" w:rsidRPr="00AE3231" w:rsidRDefault="006B6851" w:rsidP="00FD6F83">
      <w:pPr>
        <w:ind w:left="4331"/>
        <w:rPr>
          <w:rFonts w:cs="Calibri"/>
          <w:b/>
          <w:bCs/>
          <w:iCs/>
          <w:szCs w:val="24"/>
          <w:lang w:eastAsia="bg-BG"/>
        </w:rPr>
      </w:pPr>
      <w:r w:rsidRPr="00AE3231">
        <w:rPr>
          <w:rFonts w:cs="Calibri"/>
          <w:b/>
          <w:bCs/>
          <w:iCs/>
          <w:szCs w:val="24"/>
          <w:lang w:eastAsia="bg-BG"/>
        </w:rPr>
        <w:t xml:space="preserve">ФОНДАЦИЯ </w:t>
      </w:r>
      <w:r w:rsidR="00686D02">
        <w:rPr>
          <w:rFonts w:cs="Calibri"/>
          <w:b/>
          <w:bCs/>
          <w:iCs/>
          <w:szCs w:val="24"/>
          <w:lang w:eastAsia="bg-BG"/>
        </w:rPr>
        <w:t>ЗЕЛЕНА ИНДУСТРИЯ ИНОВАЦИИ И ТЕХНОЛОГИЧЕН ТРАНСФЕР</w:t>
      </w:r>
    </w:p>
    <w:p w14:paraId="124E57FF" w14:textId="40D8E013" w:rsidR="00477608" w:rsidRPr="00FD6F83" w:rsidRDefault="00477608" w:rsidP="00FD6F83">
      <w:pPr>
        <w:ind w:left="3622" w:firstLine="709"/>
        <w:rPr>
          <w:rFonts w:cs="Calibri"/>
          <w:szCs w:val="24"/>
        </w:rPr>
      </w:pPr>
      <w:r w:rsidRPr="00FD6F83">
        <w:rPr>
          <w:rFonts w:cs="Calibri"/>
          <w:szCs w:val="24"/>
        </w:rPr>
        <w:t>България, област</w:t>
      </w:r>
      <w:r w:rsidR="00FD6F83">
        <w:rPr>
          <w:rFonts w:cs="Calibri"/>
          <w:szCs w:val="24"/>
        </w:rPr>
        <w:t xml:space="preserve"> </w:t>
      </w:r>
      <w:r w:rsidR="00417A1B" w:rsidRPr="00FD6F83">
        <w:rPr>
          <w:rFonts w:cs="Calibri"/>
          <w:szCs w:val="24"/>
        </w:rPr>
        <w:t>Варна</w:t>
      </w:r>
      <w:r w:rsidRPr="00FD6F83">
        <w:rPr>
          <w:rFonts w:cs="Calibri"/>
          <w:szCs w:val="24"/>
        </w:rPr>
        <w:t xml:space="preserve">, </w:t>
      </w:r>
    </w:p>
    <w:p w14:paraId="2D6214AB" w14:textId="0C69CF31" w:rsidR="00477608" w:rsidRPr="00FD6F83" w:rsidRDefault="00477608" w:rsidP="00FD6F83">
      <w:pPr>
        <w:ind w:left="3622" w:firstLine="709"/>
        <w:rPr>
          <w:rFonts w:cs="Calibri"/>
          <w:szCs w:val="24"/>
        </w:rPr>
      </w:pPr>
      <w:r w:rsidRPr="00FD6F83">
        <w:rPr>
          <w:rFonts w:cs="Calibri"/>
          <w:szCs w:val="24"/>
        </w:rPr>
        <w:t xml:space="preserve">община </w:t>
      </w:r>
      <w:r w:rsidR="00417A1B" w:rsidRPr="00FD6F83">
        <w:rPr>
          <w:rFonts w:cs="Calibri"/>
          <w:szCs w:val="24"/>
        </w:rPr>
        <w:t>Варна</w:t>
      </w:r>
      <w:r w:rsidRPr="00FD6F83">
        <w:rPr>
          <w:rFonts w:cs="Calibri"/>
          <w:szCs w:val="24"/>
        </w:rPr>
        <w:t xml:space="preserve">, гр. </w:t>
      </w:r>
      <w:r w:rsidR="00417A1B" w:rsidRPr="00FD6F83">
        <w:rPr>
          <w:rFonts w:cs="Calibri"/>
          <w:szCs w:val="24"/>
        </w:rPr>
        <w:t>Варна</w:t>
      </w:r>
      <w:r w:rsidRPr="00FD6F83">
        <w:rPr>
          <w:rFonts w:cs="Calibri"/>
          <w:szCs w:val="24"/>
        </w:rPr>
        <w:t xml:space="preserve"> </w:t>
      </w:r>
      <w:r w:rsidR="00417A1B" w:rsidRPr="00FD6F83">
        <w:rPr>
          <w:rFonts w:cs="Calibri"/>
          <w:szCs w:val="24"/>
        </w:rPr>
        <w:t>9010</w:t>
      </w:r>
      <w:r w:rsidRPr="00FD6F83">
        <w:rPr>
          <w:rFonts w:cs="Calibri"/>
          <w:szCs w:val="24"/>
        </w:rPr>
        <w:t xml:space="preserve">, </w:t>
      </w:r>
    </w:p>
    <w:p w14:paraId="18D9C0BE" w14:textId="189B9993" w:rsidR="00FD6F83" w:rsidRDefault="00FD6F83" w:rsidP="00FD6F83">
      <w:pPr>
        <w:ind w:left="3622" w:firstLine="709"/>
        <w:rPr>
          <w:rFonts w:cs="Calibri"/>
          <w:szCs w:val="24"/>
        </w:rPr>
      </w:pPr>
      <w:r w:rsidRPr="00FD6F83">
        <w:rPr>
          <w:rFonts w:cs="Calibri"/>
          <w:szCs w:val="24"/>
        </w:rPr>
        <w:t>ж.к.Бриз, ул. д-р Кирил Йорданов 1</w:t>
      </w:r>
      <w:r w:rsidR="00084427">
        <w:rPr>
          <w:rFonts w:cs="Calibri"/>
          <w:szCs w:val="24"/>
        </w:rPr>
        <w:t>11</w:t>
      </w:r>
      <w:bookmarkStart w:id="0" w:name="_GoBack"/>
      <w:bookmarkEnd w:id="0"/>
    </w:p>
    <w:p w14:paraId="2390C248" w14:textId="71710BAC" w:rsidR="007B3477" w:rsidRPr="00AE3231" w:rsidRDefault="006A418B" w:rsidP="00FD6F83">
      <w:pPr>
        <w:ind w:left="3622" w:firstLine="709"/>
        <w:rPr>
          <w:rFonts w:cs="Calibri"/>
          <w:szCs w:val="24"/>
        </w:rPr>
      </w:pPr>
      <w:r w:rsidRPr="00AE3231">
        <w:rPr>
          <w:rFonts w:cs="Calibri"/>
          <w:szCs w:val="24"/>
        </w:rPr>
        <w:t xml:space="preserve">Телефон: </w:t>
      </w:r>
      <w:r w:rsidR="00AE2737" w:rsidRPr="00AE3231">
        <w:rPr>
          <w:rFonts w:cs="Calibri"/>
          <w:szCs w:val="24"/>
        </w:rPr>
        <w:t>+359</w:t>
      </w:r>
      <w:r w:rsidR="00686D02">
        <w:rPr>
          <w:rFonts w:cs="Calibri"/>
          <w:szCs w:val="24"/>
        </w:rPr>
        <w:t> </w:t>
      </w:r>
      <w:r w:rsidR="00AE2737" w:rsidRPr="00AE3231">
        <w:rPr>
          <w:rFonts w:cs="Calibri"/>
          <w:szCs w:val="24"/>
        </w:rPr>
        <w:t>88</w:t>
      </w:r>
      <w:r w:rsidR="00686D02">
        <w:rPr>
          <w:rFonts w:cs="Calibri"/>
          <w:szCs w:val="24"/>
        </w:rPr>
        <w:t>8 940869</w:t>
      </w:r>
    </w:p>
    <w:p w14:paraId="224479A9" w14:textId="5C99F86D" w:rsidR="00A26477" w:rsidRPr="00686D02" w:rsidRDefault="006A418B" w:rsidP="00FD6F83">
      <w:pPr>
        <w:ind w:left="4254" w:firstLine="77"/>
        <w:rPr>
          <w:rFonts w:cs="Calibri"/>
          <w:szCs w:val="24"/>
          <w:lang w:val="en-GB"/>
        </w:rPr>
      </w:pPr>
      <w:r w:rsidRPr="00AE3231">
        <w:rPr>
          <w:rFonts w:cs="Calibri"/>
          <w:szCs w:val="24"/>
        </w:rPr>
        <w:t>Ел</w:t>
      </w:r>
      <w:r w:rsidR="00CB4A1B" w:rsidRPr="00AE3231">
        <w:rPr>
          <w:rFonts w:cs="Calibri"/>
          <w:szCs w:val="24"/>
        </w:rPr>
        <w:t>.</w:t>
      </w:r>
      <w:r w:rsidRPr="00AE3231">
        <w:rPr>
          <w:rFonts w:cs="Calibri"/>
          <w:szCs w:val="24"/>
        </w:rPr>
        <w:t xml:space="preserve"> поща: </w:t>
      </w:r>
      <w:r w:rsidR="00686D02">
        <w:rPr>
          <w:rFonts w:cs="Calibri"/>
          <w:szCs w:val="24"/>
          <w:lang w:val="en-GB"/>
        </w:rPr>
        <w:t>i.georgieva@giitt.org</w:t>
      </w:r>
    </w:p>
    <w:p w14:paraId="1CDD6508" w14:textId="77777777" w:rsidR="0002281A" w:rsidRPr="00AE3231" w:rsidRDefault="0002281A" w:rsidP="00F64DAA">
      <w:pPr>
        <w:jc w:val="center"/>
        <w:rPr>
          <w:rFonts w:cs="Calibri"/>
          <w:b/>
          <w:szCs w:val="24"/>
        </w:rPr>
      </w:pPr>
    </w:p>
    <w:p w14:paraId="74799415" w14:textId="77777777" w:rsidR="0002281A" w:rsidRPr="00AE3231" w:rsidRDefault="0002281A" w:rsidP="00F64DAA">
      <w:pPr>
        <w:jc w:val="center"/>
        <w:rPr>
          <w:rFonts w:cs="Calibri"/>
          <w:b/>
          <w:szCs w:val="24"/>
        </w:rPr>
      </w:pPr>
    </w:p>
    <w:p w14:paraId="7732E1F6" w14:textId="77777777" w:rsidR="0002281A" w:rsidRPr="00AE3231" w:rsidRDefault="0002281A" w:rsidP="00F64DAA">
      <w:pPr>
        <w:jc w:val="center"/>
        <w:rPr>
          <w:rFonts w:cs="Calibri"/>
          <w:b/>
          <w:sz w:val="40"/>
          <w:szCs w:val="24"/>
        </w:rPr>
      </w:pPr>
      <w:r w:rsidRPr="00AE3231">
        <w:rPr>
          <w:rFonts w:cs="Calibri"/>
          <w:b/>
          <w:sz w:val="40"/>
          <w:szCs w:val="24"/>
        </w:rPr>
        <w:t>О Ф Е Р Т А</w:t>
      </w:r>
    </w:p>
    <w:p w14:paraId="76138FC7" w14:textId="77777777" w:rsidR="0002281A" w:rsidRPr="00AE3231" w:rsidRDefault="0002281A" w:rsidP="00F64DAA">
      <w:pPr>
        <w:rPr>
          <w:rFonts w:cs="Calibri"/>
          <w:b/>
          <w:i/>
          <w:caps/>
          <w:szCs w:val="24"/>
          <w:u w:val="single"/>
        </w:rPr>
      </w:pPr>
    </w:p>
    <w:p w14:paraId="677FB768" w14:textId="77777777" w:rsidR="0002281A" w:rsidRPr="00AE3231" w:rsidRDefault="0002281A" w:rsidP="00F64DAA">
      <w:pPr>
        <w:rPr>
          <w:rFonts w:cs="Calibri"/>
          <w:b/>
          <w:bCs/>
          <w:szCs w:val="24"/>
        </w:rPr>
      </w:pPr>
      <w:r w:rsidRPr="00AE3231">
        <w:rPr>
          <w:rFonts w:cs="Calibri"/>
          <w:b/>
          <w:caps/>
          <w:szCs w:val="24"/>
        </w:rPr>
        <w:t>От:</w:t>
      </w:r>
      <w:r w:rsidRPr="00AE3231">
        <w:rPr>
          <w:rFonts w:cs="Calibri"/>
          <w:b/>
          <w:szCs w:val="24"/>
        </w:rPr>
        <w:t>____________________________________________________________</w:t>
      </w:r>
      <w:r w:rsidRPr="00AE3231">
        <w:rPr>
          <w:rFonts w:cs="Calibri"/>
          <w:b/>
          <w:bCs/>
          <w:szCs w:val="24"/>
        </w:rPr>
        <w:t>____________</w:t>
      </w:r>
    </w:p>
    <w:p w14:paraId="29AC0333" w14:textId="77777777" w:rsidR="0002281A" w:rsidRPr="00AE3231" w:rsidRDefault="0002281A" w:rsidP="00F64DAA">
      <w:pPr>
        <w:jc w:val="center"/>
        <w:rPr>
          <w:rFonts w:cs="Calibri"/>
          <w:bCs/>
          <w:szCs w:val="24"/>
        </w:rPr>
      </w:pPr>
      <w:r w:rsidRPr="00AE3231">
        <w:rPr>
          <w:rFonts w:cs="Calibri"/>
          <w:bCs/>
          <w:szCs w:val="24"/>
        </w:rPr>
        <w:t>(наименование на кандидата)</w:t>
      </w:r>
    </w:p>
    <w:p w14:paraId="47037D04" w14:textId="77777777" w:rsidR="0002281A" w:rsidRPr="00AE3231" w:rsidRDefault="0002281A" w:rsidP="00F64DAA">
      <w:pPr>
        <w:rPr>
          <w:rFonts w:cs="Calibri"/>
          <w:szCs w:val="24"/>
        </w:rPr>
      </w:pPr>
    </w:p>
    <w:p w14:paraId="6BDFD2D9" w14:textId="77777777" w:rsidR="0002281A" w:rsidRPr="00AE3231" w:rsidRDefault="0002281A" w:rsidP="00F64DAA">
      <w:pPr>
        <w:jc w:val="center"/>
        <w:rPr>
          <w:rFonts w:cs="Calibri"/>
          <w:szCs w:val="24"/>
        </w:rPr>
      </w:pPr>
    </w:p>
    <w:p w14:paraId="04A8CB38" w14:textId="31E3836E" w:rsidR="0002281A" w:rsidRPr="00AE3231" w:rsidRDefault="0002281A" w:rsidP="00F64DAA">
      <w:pPr>
        <w:jc w:val="center"/>
        <w:rPr>
          <w:rFonts w:cs="Calibri"/>
          <w:szCs w:val="24"/>
        </w:rPr>
      </w:pPr>
      <w:r w:rsidRPr="00AE3231">
        <w:rPr>
          <w:rFonts w:cs="Calibri"/>
          <w:szCs w:val="24"/>
        </w:rPr>
        <w:t>за участие в избор на изпълните</w:t>
      </w:r>
      <w:r w:rsidR="001C34B1">
        <w:rPr>
          <w:rFonts w:cs="Calibri"/>
          <w:szCs w:val="24"/>
        </w:rPr>
        <w:t>ли</w:t>
      </w:r>
      <w:r w:rsidRPr="00AE3231">
        <w:rPr>
          <w:rFonts w:cs="Calibri"/>
          <w:szCs w:val="24"/>
        </w:rPr>
        <w:t xml:space="preserve"> по реда на</w:t>
      </w:r>
      <w:r w:rsidRPr="001C34B1">
        <w:rPr>
          <w:rFonts w:cs="Calibri"/>
          <w:color w:val="FF0000"/>
          <w:szCs w:val="24"/>
        </w:rPr>
        <w:t xml:space="preserve"> </w:t>
      </w:r>
      <w:r w:rsidRPr="00AE3231">
        <w:rPr>
          <w:rFonts w:cs="Calibri"/>
          <w:szCs w:val="24"/>
        </w:rPr>
        <w:t>Постановление № 1</w:t>
      </w:r>
      <w:r w:rsidR="00292234">
        <w:rPr>
          <w:rFonts w:cs="Calibri"/>
          <w:szCs w:val="24"/>
        </w:rPr>
        <w:t>18</w:t>
      </w:r>
      <w:r w:rsidRPr="00AE3231">
        <w:rPr>
          <w:rFonts w:cs="Calibri"/>
          <w:szCs w:val="24"/>
        </w:rPr>
        <w:t xml:space="preserve"> на Министерския съвет от 201</w:t>
      </w:r>
      <w:r w:rsidR="00292234">
        <w:rPr>
          <w:rFonts w:cs="Calibri"/>
          <w:szCs w:val="24"/>
        </w:rPr>
        <w:t>4</w:t>
      </w:r>
      <w:r w:rsidRPr="00AE3231">
        <w:rPr>
          <w:rFonts w:cs="Calibri"/>
          <w:szCs w:val="24"/>
        </w:rPr>
        <w:t> г.</w:t>
      </w:r>
    </w:p>
    <w:p w14:paraId="5A88C489" w14:textId="77777777" w:rsidR="0002281A" w:rsidRPr="00AE3231" w:rsidRDefault="0002281A" w:rsidP="00F64DAA">
      <w:pPr>
        <w:rPr>
          <w:rFonts w:cs="Calibri"/>
          <w:b/>
          <w:i/>
          <w:szCs w:val="24"/>
        </w:rPr>
      </w:pPr>
      <w:r w:rsidRPr="00AE3231">
        <w:rPr>
          <w:rFonts w:cs="Calibri"/>
          <w:szCs w:val="24"/>
        </w:rPr>
        <w:t xml:space="preserve"> </w:t>
      </w:r>
    </w:p>
    <w:p w14:paraId="4BE8A784" w14:textId="77777777" w:rsidR="0002281A" w:rsidRPr="00AE3231" w:rsidRDefault="0002281A" w:rsidP="00F64DAA">
      <w:pPr>
        <w:spacing w:before="120"/>
        <w:rPr>
          <w:rFonts w:cs="Calibri"/>
          <w:szCs w:val="24"/>
        </w:rPr>
      </w:pPr>
      <w:r w:rsidRPr="00AE3231">
        <w:rPr>
          <w:rFonts w:cs="Calibri"/>
          <w:szCs w:val="24"/>
        </w:rPr>
        <w:t xml:space="preserve">с адрес: гр. _____________________ ул._______________________, № ______________, </w:t>
      </w:r>
    </w:p>
    <w:p w14:paraId="376F5470" w14:textId="77777777" w:rsidR="0002281A" w:rsidRPr="00AE3231" w:rsidRDefault="0002281A" w:rsidP="00F64DAA">
      <w:pPr>
        <w:spacing w:before="120"/>
        <w:rPr>
          <w:rFonts w:cs="Calibri"/>
          <w:szCs w:val="24"/>
        </w:rPr>
      </w:pPr>
      <w:r w:rsidRPr="00AE3231">
        <w:rPr>
          <w:rFonts w:cs="Calibri"/>
          <w:szCs w:val="24"/>
        </w:rPr>
        <w:t>тел.: __________________, факс: ________________, e-mail: _______________________</w:t>
      </w:r>
    </w:p>
    <w:p w14:paraId="45070C3A" w14:textId="77777777" w:rsidR="0002281A" w:rsidRPr="00AE3231" w:rsidRDefault="0002281A" w:rsidP="00F64DAA">
      <w:pPr>
        <w:spacing w:before="120"/>
        <w:rPr>
          <w:rFonts w:cs="Calibri"/>
          <w:szCs w:val="24"/>
        </w:rPr>
      </w:pPr>
      <w:r w:rsidRPr="00AE3231">
        <w:rPr>
          <w:rFonts w:cs="Calibri"/>
          <w:szCs w:val="24"/>
        </w:rPr>
        <w:t xml:space="preserve">регистриран по ф.д. № __________ / _________ г. по описа на __________________ съд, </w:t>
      </w:r>
    </w:p>
    <w:p w14:paraId="3A6CE81C" w14:textId="77777777" w:rsidR="0002281A" w:rsidRPr="00AE3231" w:rsidRDefault="0002281A" w:rsidP="00F64DAA">
      <w:pPr>
        <w:spacing w:before="120"/>
        <w:rPr>
          <w:rFonts w:cs="Calibri"/>
          <w:szCs w:val="24"/>
        </w:rPr>
      </w:pPr>
      <w:r w:rsidRPr="00AE3231">
        <w:rPr>
          <w:rFonts w:cs="Calibri"/>
          <w:szCs w:val="24"/>
        </w:rPr>
        <w:t xml:space="preserve">ЕИК /Булстат: _____________________________, </w:t>
      </w:r>
    </w:p>
    <w:p w14:paraId="7F11483E" w14:textId="77777777" w:rsidR="0002281A" w:rsidRPr="00AE3231" w:rsidRDefault="0002281A" w:rsidP="00F64DAA">
      <w:pPr>
        <w:spacing w:before="120"/>
        <w:rPr>
          <w:rFonts w:cs="Calibri"/>
          <w:szCs w:val="24"/>
        </w:rPr>
      </w:pPr>
      <w:r w:rsidRPr="00AE3231">
        <w:rPr>
          <w:rFonts w:cs="Calibri"/>
          <w:szCs w:val="24"/>
        </w:rPr>
        <w:t>Дата и място на регистрация по ДДС: __________________________________________,</w:t>
      </w:r>
    </w:p>
    <w:p w14:paraId="550D7D11" w14:textId="77777777" w:rsidR="0002281A" w:rsidRPr="00AE3231" w:rsidRDefault="0002281A" w:rsidP="00F64DAA">
      <w:pPr>
        <w:spacing w:before="120"/>
        <w:jc w:val="both"/>
        <w:rPr>
          <w:rFonts w:cs="Calibri"/>
          <w:szCs w:val="24"/>
        </w:rPr>
      </w:pPr>
      <w:r w:rsidRPr="00AE3231">
        <w:rPr>
          <w:rFonts w:cs="Calibri"/>
          <w:szCs w:val="24"/>
        </w:rPr>
        <w:t>представлявано от _____________________________________________, в качеството му на ___________________________________.</w:t>
      </w:r>
      <w:r w:rsidRPr="00AE3231">
        <w:rPr>
          <w:rFonts w:cs="Calibri"/>
          <w:szCs w:val="24"/>
        </w:rPr>
        <w:tab/>
      </w:r>
    </w:p>
    <w:p w14:paraId="0183C979" w14:textId="77777777" w:rsidR="0002281A" w:rsidRPr="00AE3231" w:rsidRDefault="0002281A" w:rsidP="00F64DAA">
      <w:pPr>
        <w:rPr>
          <w:rFonts w:cs="Calibri"/>
          <w:szCs w:val="24"/>
        </w:rPr>
      </w:pPr>
    </w:p>
    <w:p w14:paraId="37D4E7B2" w14:textId="77777777" w:rsidR="0002281A" w:rsidRPr="00AE3231" w:rsidRDefault="0002281A" w:rsidP="00F64DAA">
      <w:pPr>
        <w:ind w:firstLine="708"/>
        <w:rPr>
          <w:rFonts w:cs="Calibri"/>
          <w:b/>
          <w:szCs w:val="24"/>
        </w:rPr>
      </w:pPr>
    </w:p>
    <w:p w14:paraId="7DC96F1A" w14:textId="77777777" w:rsidR="0002281A" w:rsidRPr="00AE3231" w:rsidRDefault="0002281A" w:rsidP="00F64DAA">
      <w:pPr>
        <w:ind w:firstLine="708"/>
        <w:rPr>
          <w:rFonts w:cs="Calibri"/>
          <w:b/>
          <w:szCs w:val="24"/>
        </w:rPr>
      </w:pPr>
      <w:r w:rsidRPr="00AE3231">
        <w:rPr>
          <w:rFonts w:cs="Calibri"/>
          <w:b/>
          <w:szCs w:val="24"/>
        </w:rPr>
        <w:t>УВАЖАЕМА/И ГОСПОЖО/ ГОСПОДИНЕ,</w:t>
      </w:r>
    </w:p>
    <w:p w14:paraId="33B84323" w14:textId="77777777" w:rsidR="0002281A" w:rsidRPr="00AE3231" w:rsidRDefault="0002281A" w:rsidP="00F64DAA">
      <w:pPr>
        <w:rPr>
          <w:rFonts w:cs="Calibri"/>
          <w:b/>
          <w:szCs w:val="24"/>
        </w:rPr>
      </w:pPr>
    </w:p>
    <w:p w14:paraId="3EF477F2" w14:textId="77777777" w:rsidR="0002281A" w:rsidRPr="00AE3231" w:rsidRDefault="0002281A" w:rsidP="00F64DAA">
      <w:pPr>
        <w:ind w:firstLine="708"/>
        <w:jc w:val="both"/>
        <w:rPr>
          <w:rFonts w:cs="Calibri"/>
          <w:szCs w:val="24"/>
        </w:rPr>
      </w:pPr>
    </w:p>
    <w:p w14:paraId="79DC4D1E" w14:textId="4BC7980E" w:rsidR="0002281A" w:rsidRPr="00AE3231" w:rsidRDefault="0002281A" w:rsidP="0090554B">
      <w:pPr>
        <w:ind w:firstLine="708"/>
        <w:jc w:val="both"/>
        <w:rPr>
          <w:rFonts w:cs="Calibri"/>
          <w:szCs w:val="24"/>
        </w:rPr>
      </w:pPr>
      <w:r w:rsidRPr="00AE3231">
        <w:rPr>
          <w:rFonts w:cs="Calibri"/>
          <w:szCs w:val="24"/>
        </w:rPr>
        <w:t xml:space="preserve">Във връзка </w:t>
      </w:r>
      <w:r w:rsidRPr="006C5613">
        <w:rPr>
          <w:rFonts w:cs="Calibri"/>
          <w:szCs w:val="24"/>
        </w:rPr>
        <w:t xml:space="preserve">с </w:t>
      </w:r>
      <w:r w:rsidR="00914242">
        <w:rPr>
          <w:rFonts w:cs="Calibri"/>
          <w:szCs w:val="24"/>
        </w:rPr>
        <w:t>Публична покана №</w:t>
      </w:r>
      <w:r w:rsidR="00EC1447">
        <w:rPr>
          <w:rFonts w:cs="Calibri"/>
          <w:szCs w:val="24"/>
        </w:rPr>
        <w:t>1</w:t>
      </w:r>
      <w:r w:rsidR="00F64DAA" w:rsidRPr="006C5613">
        <w:rPr>
          <w:rFonts w:cs="Calibri"/>
          <w:szCs w:val="24"/>
        </w:rPr>
        <w:t xml:space="preserve"> </w:t>
      </w:r>
      <w:r w:rsidRPr="00BB7275">
        <w:rPr>
          <w:rFonts w:cs="Calibri"/>
          <w:szCs w:val="24"/>
          <w:shd w:val="clear" w:color="auto" w:fill="FFFFFF" w:themeFill="background1"/>
        </w:rPr>
        <w:t>от дата</w:t>
      </w:r>
      <w:r w:rsidR="00F77553" w:rsidRPr="00BB7275">
        <w:rPr>
          <w:rFonts w:cs="Calibri"/>
          <w:szCs w:val="24"/>
          <w:shd w:val="clear" w:color="auto" w:fill="FFFFFF" w:themeFill="background1"/>
        </w:rPr>
        <w:t xml:space="preserve"> </w:t>
      </w:r>
      <w:r w:rsidR="00BB7275" w:rsidRPr="00BB7275">
        <w:rPr>
          <w:rFonts w:cs="Calibri"/>
          <w:szCs w:val="24"/>
          <w:shd w:val="clear" w:color="auto" w:fill="FFFFFF" w:themeFill="background1"/>
        </w:rPr>
        <w:t>2</w:t>
      </w:r>
      <w:r w:rsidR="001C34B1">
        <w:rPr>
          <w:rFonts w:cs="Calibri"/>
          <w:szCs w:val="24"/>
          <w:shd w:val="clear" w:color="auto" w:fill="FFFFFF" w:themeFill="background1"/>
        </w:rPr>
        <w:t>5</w:t>
      </w:r>
      <w:r w:rsidR="00914242" w:rsidRPr="00BB7275">
        <w:rPr>
          <w:rFonts w:cs="Calibri"/>
          <w:szCs w:val="24"/>
          <w:shd w:val="clear" w:color="auto" w:fill="FFFFFF" w:themeFill="background1"/>
        </w:rPr>
        <w:t>.</w:t>
      </w:r>
      <w:r w:rsidR="00EC1447" w:rsidRPr="00BB7275">
        <w:rPr>
          <w:rFonts w:cs="Calibri"/>
          <w:szCs w:val="24"/>
          <w:shd w:val="clear" w:color="auto" w:fill="FFFFFF" w:themeFill="background1"/>
        </w:rPr>
        <w:t>0</w:t>
      </w:r>
      <w:r w:rsidR="00181592" w:rsidRPr="00BB7275">
        <w:rPr>
          <w:rFonts w:cs="Calibri"/>
          <w:szCs w:val="24"/>
          <w:shd w:val="clear" w:color="auto" w:fill="FFFFFF" w:themeFill="background1"/>
        </w:rPr>
        <w:t>5</w:t>
      </w:r>
      <w:r w:rsidR="00BF365B" w:rsidRPr="00BB7275">
        <w:rPr>
          <w:rFonts w:cs="Calibri"/>
          <w:szCs w:val="24"/>
          <w:shd w:val="clear" w:color="auto" w:fill="FFFFFF" w:themeFill="background1"/>
        </w:rPr>
        <w:t>.20</w:t>
      </w:r>
      <w:r w:rsidR="00EC1447" w:rsidRPr="00BB7275">
        <w:rPr>
          <w:rFonts w:cs="Calibri"/>
          <w:szCs w:val="24"/>
          <w:shd w:val="clear" w:color="auto" w:fill="FFFFFF" w:themeFill="background1"/>
        </w:rPr>
        <w:t>21</w:t>
      </w:r>
      <w:r w:rsidR="00F64DAA" w:rsidRPr="00BB7275">
        <w:rPr>
          <w:rFonts w:cs="Calibri"/>
          <w:szCs w:val="24"/>
          <w:shd w:val="clear" w:color="auto" w:fill="FFFFFF" w:themeFill="background1"/>
        </w:rPr>
        <w:t xml:space="preserve"> г.</w:t>
      </w:r>
      <w:r w:rsidRPr="00BB7275">
        <w:rPr>
          <w:rFonts w:cs="Calibri"/>
          <w:szCs w:val="24"/>
          <w:shd w:val="clear" w:color="auto" w:fill="FFFFFF" w:themeFill="background1"/>
        </w:rPr>
        <w:t>,</w:t>
      </w:r>
      <w:r w:rsidRPr="006C5613">
        <w:rPr>
          <w:rFonts w:cs="Calibri"/>
          <w:szCs w:val="24"/>
        </w:rPr>
        <w:t xml:space="preserve"> Ви представяме</w:t>
      </w:r>
      <w:r w:rsidRPr="00AE3231">
        <w:rPr>
          <w:rFonts w:cs="Calibri"/>
          <w:szCs w:val="24"/>
        </w:rPr>
        <w:t xml:space="preserve"> нашата оферта за участие в избор на изпълнител с предмет: </w:t>
      </w:r>
    </w:p>
    <w:p w14:paraId="34D4C8FD" w14:textId="5E14129D" w:rsidR="0002281A" w:rsidRPr="00AE3231" w:rsidRDefault="0090554B" w:rsidP="00F64DAA">
      <w:pPr>
        <w:ind w:firstLine="708"/>
        <w:jc w:val="both"/>
        <w:rPr>
          <w:rFonts w:cs="Calibri"/>
          <w:szCs w:val="24"/>
        </w:rPr>
      </w:pPr>
      <w:r w:rsidRPr="0090554B">
        <w:rPr>
          <w:rFonts w:cs="Calibri"/>
          <w:b/>
          <w:szCs w:val="24"/>
        </w:rPr>
        <w:t xml:space="preserve">„Медийно отразяване на кампаниите и осигуряване на публичност по проект „Въвеждане на иновативен модел за намаляване на количеството пластмасови отпадъци в морската среда от наземни източници““, № на договор за безвъзмездна помощ BGENVIRONMENT-2.003-0001-C01, финансиран от програма „Опазване на околната среда и климатични промени”,  финансирана от  Финансовия механизъм на Европейското </w:t>
      </w:r>
      <w:r w:rsidRPr="0090554B">
        <w:rPr>
          <w:rFonts w:cs="Calibri"/>
          <w:b/>
          <w:szCs w:val="24"/>
        </w:rPr>
        <w:lastRenderedPageBreak/>
        <w:t xml:space="preserve">икономическо пространство (ФМ на ЕИП) </w:t>
      </w:r>
      <w:r w:rsidR="001C34B1">
        <w:rPr>
          <w:rFonts w:cs="Calibri"/>
          <w:b/>
          <w:szCs w:val="24"/>
        </w:rPr>
        <w:t xml:space="preserve">2014 – 2021 </w:t>
      </w:r>
      <w:r w:rsidRPr="0090554B">
        <w:rPr>
          <w:rFonts w:cs="Calibri"/>
          <w:b/>
          <w:szCs w:val="24"/>
        </w:rPr>
        <w:t>и  съфинансирана от българската държава</w:t>
      </w:r>
    </w:p>
    <w:p w14:paraId="198FC6C5" w14:textId="77777777" w:rsidR="0002281A" w:rsidRPr="00AE3231" w:rsidRDefault="0002281A" w:rsidP="00F64DAA">
      <w:pPr>
        <w:ind w:firstLine="708"/>
        <w:jc w:val="both"/>
        <w:rPr>
          <w:rFonts w:cs="Calibri"/>
          <w:szCs w:val="24"/>
        </w:rPr>
      </w:pPr>
    </w:p>
    <w:p w14:paraId="21DA30DE" w14:textId="77777777" w:rsidR="0090554B" w:rsidRPr="0090554B" w:rsidRDefault="0090554B" w:rsidP="001C34B1">
      <w:pPr>
        <w:autoSpaceDE w:val="0"/>
        <w:autoSpaceDN w:val="0"/>
        <w:adjustRightInd w:val="0"/>
        <w:ind w:firstLine="708"/>
        <w:jc w:val="both"/>
        <w:rPr>
          <w:rFonts w:cs="Calibri"/>
          <w:szCs w:val="24"/>
        </w:rPr>
      </w:pPr>
      <w:r w:rsidRPr="0090554B">
        <w:rPr>
          <w:rFonts w:cs="Calibri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4A918A37" w14:textId="77777777" w:rsidR="0090554B" w:rsidRPr="0090554B" w:rsidRDefault="0090554B" w:rsidP="001C34B1">
      <w:pPr>
        <w:autoSpaceDE w:val="0"/>
        <w:autoSpaceDN w:val="0"/>
        <w:adjustRightInd w:val="0"/>
        <w:jc w:val="both"/>
        <w:rPr>
          <w:rFonts w:cs="Calibri"/>
          <w:szCs w:val="24"/>
        </w:rPr>
      </w:pPr>
    </w:p>
    <w:p w14:paraId="1C2BE29E" w14:textId="6FDCBD99" w:rsidR="0090554B" w:rsidRDefault="0090554B" w:rsidP="001C34B1">
      <w:pPr>
        <w:autoSpaceDE w:val="0"/>
        <w:autoSpaceDN w:val="0"/>
        <w:adjustRightInd w:val="0"/>
        <w:jc w:val="both"/>
        <w:rPr>
          <w:rFonts w:cs="Calibri"/>
          <w:szCs w:val="24"/>
        </w:rPr>
      </w:pPr>
      <w:r w:rsidRPr="0090554B">
        <w:rPr>
          <w:rFonts w:cs="Calibri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 установения срок.</w:t>
      </w:r>
    </w:p>
    <w:p w14:paraId="0FF5D3AC" w14:textId="77777777" w:rsidR="0090554B" w:rsidRDefault="0090554B" w:rsidP="0090554B">
      <w:pPr>
        <w:autoSpaceDE w:val="0"/>
        <w:autoSpaceDN w:val="0"/>
        <w:adjustRightInd w:val="0"/>
        <w:rPr>
          <w:rFonts w:cs="Calibri"/>
          <w:szCs w:val="24"/>
        </w:rPr>
      </w:pPr>
    </w:p>
    <w:p w14:paraId="5BA235DD" w14:textId="6C895CC1" w:rsidR="0090554B" w:rsidRPr="0090554B" w:rsidRDefault="0090554B" w:rsidP="0090554B">
      <w:pPr>
        <w:ind w:left="360"/>
        <w:jc w:val="center"/>
        <w:rPr>
          <w:rFonts w:cs="Calibri"/>
          <w:b/>
          <w:bCs/>
          <w:szCs w:val="24"/>
        </w:rPr>
      </w:pPr>
      <w:r w:rsidRPr="0090554B">
        <w:rPr>
          <w:rFonts w:cs="Calibri"/>
          <w:b/>
          <w:bCs/>
          <w:szCs w:val="24"/>
        </w:rPr>
        <w:t>ТЕХНИЧЕСКО ПРЕДЛОЖЕНИЕ</w:t>
      </w:r>
    </w:p>
    <w:p w14:paraId="78F93BBE" w14:textId="77777777" w:rsidR="0090554B" w:rsidRPr="0090554B" w:rsidRDefault="0090554B" w:rsidP="0090554B">
      <w:pPr>
        <w:ind w:left="360"/>
        <w:rPr>
          <w:rFonts w:cs="Calibri"/>
          <w:szCs w:val="24"/>
        </w:rPr>
      </w:pPr>
    </w:p>
    <w:p w14:paraId="1DACB971" w14:textId="6CB8420F" w:rsidR="0002281A" w:rsidRDefault="0090554B" w:rsidP="00ED4780">
      <w:pPr>
        <w:jc w:val="both"/>
        <w:rPr>
          <w:rFonts w:cs="Calibri"/>
          <w:szCs w:val="24"/>
        </w:rPr>
      </w:pPr>
      <w:r w:rsidRPr="0090554B">
        <w:rPr>
          <w:rFonts w:cs="Calibri"/>
          <w:szCs w:val="24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p w14:paraId="73CB33A8" w14:textId="77777777" w:rsidR="0090554B" w:rsidRPr="00AE3231" w:rsidRDefault="0090554B" w:rsidP="0090554B">
      <w:pPr>
        <w:rPr>
          <w:rFonts w:cs="Calibri"/>
          <w:szCs w:val="24"/>
        </w:rPr>
      </w:pPr>
    </w:p>
    <w:tbl>
      <w:tblPr>
        <w:tblW w:w="10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"/>
        <w:gridCol w:w="4259"/>
        <w:gridCol w:w="1262"/>
        <w:gridCol w:w="2810"/>
        <w:gridCol w:w="1448"/>
      </w:tblGrid>
      <w:tr w:rsidR="00301491" w:rsidRPr="00AE3231" w14:paraId="556D7D8B" w14:textId="77777777" w:rsidTr="00E573F2">
        <w:tc>
          <w:tcPr>
            <w:tcW w:w="443" w:type="dxa"/>
            <w:shd w:val="clear" w:color="auto" w:fill="auto"/>
          </w:tcPr>
          <w:p w14:paraId="1799F6A5" w14:textId="1FF995BA" w:rsidR="00287261" w:rsidRPr="00AE3231" w:rsidRDefault="00287261" w:rsidP="00F64DAA">
            <w:pPr>
              <w:jc w:val="center"/>
              <w:rPr>
                <w:rFonts w:cs="Calibri"/>
                <w:i/>
                <w:szCs w:val="24"/>
              </w:rPr>
            </w:pPr>
            <w:r w:rsidRPr="00AE3231">
              <w:rPr>
                <w:rFonts w:cs="Calibri"/>
                <w:i/>
                <w:sz w:val="20"/>
                <w:szCs w:val="24"/>
              </w:rPr>
              <w:t>№</w:t>
            </w:r>
          </w:p>
        </w:tc>
        <w:tc>
          <w:tcPr>
            <w:tcW w:w="4259" w:type="dxa"/>
            <w:shd w:val="clear" w:color="auto" w:fill="auto"/>
          </w:tcPr>
          <w:p w14:paraId="0897DEC1" w14:textId="09ABA9FB" w:rsidR="00287261" w:rsidRPr="00AE3231" w:rsidRDefault="00287261" w:rsidP="00F64DAA">
            <w:pPr>
              <w:jc w:val="center"/>
              <w:rPr>
                <w:rFonts w:cs="Calibri"/>
                <w:i/>
                <w:szCs w:val="24"/>
              </w:rPr>
            </w:pPr>
            <w:r w:rsidRPr="00AE3231">
              <w:rPr>
                <w:rFonts w:cs="Calibri"/>
                <w:i/>
                <w:sz w:val="20"/>
                <w:szCs w:val="24"/>
              </w:rPr>
              <w:t>Пълно описание на предмета на поръчката от страна на бенефициента</w:t>
            </w:r>
          </w:p>
        </w:tc>
        <w:tc>
          <w:tcPr>
            <w:tcW w:w="1262" w:type="dxa"/>
            <w:shd w:val="clear" w:color="auto" w:fill="auto"/>
          </w:tcPr>
          <w:p w14:paraId="5EE5658C" w14:textId="77777777" w:rsidR="00287261" w:rsidRPr="00AE3231" w:rsidRDefault="00287261" w:rsidP="00DF640C">
            <w:pPr>
              <w:jc w:val="center"/>
              <w:rPr>
                <w:rFonts w:cs="Calibri"/>
                <w:i/>
                <w:sz w:val="20"/>
                <w:szCs w:val="24"/>
              </w:rPr>
            </w:pPr>
            <w:r w:rsidRPr="00AE3231">
              <w:rPr>
                <w:rFonts w:cs="Calibri"/>
                <w:i/>
                <w:sz w:val="20"/>
                <w:szCs w:val="24"/>
              </w:rPr>
              <w:t>Количество</w:t>
            </w:r>
          </w:p>
          <w:p w14:paraId="24FCFAAE" w14:textId="21759B21" w:rsidR="00287261" w:rsidRPr="00AE3231" w:rsidRDefault="00287261" w:rsidP="00F64DAA">
            <w:pPr>
              <w:jc w:val="center"/>
              <w:rPr>
                <w:rFonts w:cs="Calibri"/>
                <w:i/>
                <w:szCs w:val="24"/>
              </w:rPr>
            </w:pPr>
            <w:r w:rsidRPr="00AE3231">
              <w:rPr>
                <w:rFonts w:cs="Calibri"/>
                <w:i/>
                <w:sz w:val="20"/>
                <w:szCs w:val="24"/>
              </w:rPr>
              <w:t>Бр.</w:t>
            </w:r>
          </w:p>
        </w:tc>
        <w:tc>
          <w:tcPr>
            <w:tcW w:w="2810" w:type="dxa"/>
            <w:shd w:val="clear" w:color="auto" w:fill="auto"/>
          </w:tcPr>
          <w:p w14:paraId="1829A102" w14:textId="5106FA25" w:rsidR="00287261" w:rsidRPr="00AE3231" w:rsidRDefault="00287261" w:rsidP="00F64DAA">
            <w:pPr>
              <w:jc w:val="center"/>
              <w:rPr>
                <w:rFonts w:cs="Calibri"/>
                <w:i/>
                <w:szCs w:val="24"/>
              </w:rPr>
            </w:pPr>
            <w:r w:rsidRPr="00AE3231">
              <w:rPr>
                <w:rFonts w:cs="Calibri"/>
                <w:i/>
                <w:sz w:val="20"/>
                <w:szCs w:val="24"/>
              </w:rPr>
              <w:t>Пълно описание на предмета на поръчката от страна на кандидата</w:t>
            </w:r>
          </w:p>
        </w:tc>
        <w:tc>
          <w:tcPr>
            <w:tcW w:w="1448" w:type="dxa"/>
            <w:shd w:val="clear" w:color="auto" w:fill="auto"/>
          </w:tcPr>
          <w:p w14:paraId="79A2165D" w14:textId="77777777" w:rsidR="00287261" w:rsidRPr="00AE3231" w:rsidRDefault="00287261" w:rsidP="00DF640C">
            <w:pPr>
              <w:jc w:val="center"/>
              <w:rPr>
                <w:rFonts w:cs="Calibri"/>
                <w:i/>
                <w:sz w:val="20"/>
                <w:szCs w:val="24"/>
              </w:rPr>
            </w:pPr>
            <w:r w:rsidRPr="00AE3231">
              <w:rPr>
                <w:rFonts w:cs="Calibri"/>
                <w:i/>
                <w:sz w:val="20"/>
                <w:szCs w:val="24"/>
              </w:rPr>
              <w:t>Количество</w:t>
            </w:r>
          </w:p>
          <w:p w14:paraId="300F48ED" w14:textId="5A40EEF6" w:rsidR="00287261" w:rsidRPr="00AE3231" w:rsidRDefault="00287261" w:rsidP="00F64DAA">
            <w:pPr>
              <w:jc w:val="center"/>
              <w:rPr>
                <w:rFonts w:cs="Calibri"/>
                <w:i/>
                <w:szCs w:val="24"/>
              </w:rPr>
            </w:pPr>
            <w:r w:rsidRPr="00AE3231">
              <w:rPr>
                <w:rFonts w:cs="Calibri"/>
                <w:i/>
                <w:sz w:val="20"/>
                <w:szCs w:val="24"/>
              </w:rPr>
              <w:t>Бр.</w:t>
            </w:r>
          </w:p>
        </w:tc>
      </w:tr>
      <w:tr w:rsidR="00301491" w:rsidRPr="00AE3231" w14:paraId="0C5E2607" w14:textId="77777777" w:rsidTr="00964FB2">
        <w:tc>
          <w:tcPr>
            <w:tcW w:w="443" w:type="dxa"/>
            <w:shd w:val="clear" w:color="auto" w:fill="auto"/>
          </w:tcPr>
          <w:p w14:paraId="2E7FEEAC" w14:textId="3C40A885" w:rsidR="001A0383" w:rsidRPr="0041687A" w:rsidRDefault="008F5854" w:rsidP="001A0383">
            <w:pPr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 w:rsidRPr="0041687A">
              <w:rPr>
                <w:rFonts w:cs="Calibri"/>
                <w:b/>
                <w:i/>
                <w:noProof/>
                <w:color w:val="000000"/>
                <w:szCs w:val="24"/>
              </w:rPr>
              <w:t>1</w:t>
            </w:r>
            <w:r w:rsidR="00F84DA8" w:rsidRPr="0041687A">
              <w:rPr>
                <w:rFonts w:cs="Calibri"/>
                <w:b/>
                <w:i/>
                <w:noProof/>
                <w:color w:val="000000"/>
                <w:szCs w:val="24"/>
              </w:rPr>
              <w:t>.</w:t>
            </w:r>
          </w:p>
        </w:tc>
        <w:tc>
          <w:tcPr>
            <w:tcW w:w="4259" w:type="dxa"/>
            <w:shd w:val="clear" w:color="auto" w:fill="auto"/>
          </w:tcPr>
          <w:p w14:paraId="1EC7A3E6" w14:textId="561ACAE7" w:rsidR="007242F0" w:rsidRPr="0041687A" w:rsidRDefault="003C4748" w:rsidP="007242F0">
            <w:pPr>
              <w:contextualSpacing/>
              <w:rPr>
                <w:rFonts w:cs="Calibri"/>
                <w:b/>
                <w:bCs/>
                <w:iCs/>
                <w:noProof/>
                <w:szCs w:val="24"/>
              </w:rPr>
            </w:pPr>
            <w:r w:rsidRPr="0041687A">
              <w:rPr>
                <w:rFonts w:cs="Calibri"/>
                <w:b/>
                <w:bCs/>
                <w:iCs/>
                <w:noProof/>
                <w:szCs w:val="24"/>
              </w:rPr>
              <w:t>СТАРТИРАЩА ПРЕСКОНФЕРЕНЦИЯ</w:t>
            </w:r>
          </w:p>
          <w:p w14:paraId="69C588B3" w14:textId="35549424" w:rsidR="00797EE9" w:rsidRPr="0041687A" w:rsidRDefault="00BB7275" w:rsidP="0041687A">
            <w:pPr>
              <w:contextualSpacing/>
              <w:rPr>
                <w:rFonts w:cs="Calibri"/>
                <w:i/>
                <w:noProof/>
                <w:szCs w:val="24"/>
              </w:rPr>
            </w:pPr>
            <w:r>
              <w:rPr>
                <w:rFonts w:cs="Calibri"/>
                <w:i/>
                <w:noProof/>
                <w:szCs w:val="24"/>
              </w:rPr>
              <w:t>юни</w:t>
            </w:r>
            <w:r w:rsidR="0041687A" w:rsidRPr="0041687A">
              <w:rPr>
                <w:rFonts w:cs="Calibri"/>
                <w:i/>
                <w:noProof/>
                <w:szCs w:val="24"/>
              </w:rPr>
              <w:t xml:space="preserve"> 2021 г.</w:t>
            </w:r>
          </w:p>
          <w:p w14:paraId="1C90E785" w14:textId="40368551" w:rsidR="00AF1091" w:rsidRDefault="00AF1091" w:rsidP="003C4748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AF1091">
              <w:rPr>
                <w:rFonts w:cs="Calibri"/>
                <w:bCs/>
                <w:i/>
                <w:sz w:val="16"/>
                <w:szCs w:val="16"/>
              </w:rPr>
              <w:t>Организиране и провеждане на пресконференция</w:t>
            </w:r>
          </w:p>
          <w:p w14:paraId="2F414FCA" w14:textId="62FCFAAE" w:rsidR="00B958D9" w:rsidRPr="0041687A" w:rsidRDefault="0041687A" w:rsidP="0041687A">
            <w:pPr>
              <w:pStyle w:val="ListParagraph"/>
              <w:numPr>
                <w:ilvl w:val="3"/>
                <w:numId w:val="17"/>
              </w:numPr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Публикация в мин. </w:t>
            </w:r>
            <w:r w:rsidR="00EA5A05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 </w:t>
            </w:r>
            <w:r w:rsidR="004773BD" w:rsidRPr="004773BD">
              <w:rPr>
                <w:rFonts w:cs="Calibri"/>
                <w:bCs/>
                <w:i/>
                <w:sz w:val="16"/>
                <w:szCs w:val="16"/>
              </w:rPr>
              <w:t xml:space="preserve">регионални/национални 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>онл</w:t>
            </w:r>
            <w:r w:rsidR="00ED4780">
              <w:rPr>
                <w:rFonts w:cs="Calibri"/>
                <w:bCs/>
                <w:i/>
                <w:sz w:val="16"/>
                <w:szCs w:val="16"/>
              </w:rPr>
              <w:t>айн издания: PR текст и снимки</w:t>
            </w:r>
          </w:p>
          <w:p w14:paraId="6145C59E" w14:textId="1E595EE3" w:rsidR="007242F0" w:rsidRPr="0041687A" w:rsidRDefault="007242F0" w:rsidP="0041687A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4CBB1996" w14:textId="7CC261CB" w:rsidR="001A0383" w:rsidRPr="00AE3231" w:rsidRDefault="00287261" w:rsidP="00964FB2">
            <w:pPr>
              <w:jc w:val="center"/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 w:rsidRPr="00AE3231">
              <w:rPr>
                <w:rFonts w:cs="Calibri"/>
                <w:b/>
                <w:i/>
                <w:noProof/>
                <w:color w:val="000000"/>
                <w:szCs w:val="24"/>
              </w:rPr>
              <w:t>1</w:t>
            </w:r>
          </w:p>
        </w:tc>
        <w:tc>
          <w:tcPr>
            <w:tcW w:w="2810" w:type="dxa"/>
            <w:shd w:val="clear" w:color="auto" w:fill="auto"/>
          </w:tcPr>
          <w:p w14:paraId="3D160FCD" w14:textId="6FCD1337" w:rsidR="007F18C7" w:rsidRPr="00AE3231" w:rsidRDefault="00FB0428" w:rsidP="00F3763D">
            <w:pPr>
              <w:jc w:val="center"/>
              <w:rPr>
                <w:rFonts w:cs="Calibri"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i/>
                <w:noProof/>
                <w:color w:val="000000"/>
                <w:szCs w:val="24"/>
              </w:rPr>
              <w:t>…</w:t>
            </w:r>
            <w:r w:rsidR="007F18C7" w:rsidRPr="00AE3231">
              <w:rPr>
                <w:rFonts w:cs="Calibri"/>
                <w:i/>
                <w:noProof/>
                <w:color w:val="000000"/>
                <w:szCs w:val="24"/>
              </w:rPr>
              <w:t>..........</w:t>
            </w:r>
          </w:p>
          <w:p w14:paraId="5A04E5CB" w14:textId="39BD653C" w:rsidR="001A0383" w:rsidRPr="00AE3231" w:rsidRDefault="007F18C7" w:rsidP="00F84DA8">
            <w:pPr>
              <w:jc w:val="center"/>
              <w:rPr>
                <w:rFonts w:cs="Calibri"/>
                <w:i/>
                <w:noProof/>
                <w:color w:val="000000"/>
                <w:szCs w:val="24"/>
              </w:rPr>
            </w:pPr>
            <w:r w:rsidRPr="00E143A0">
              <w:rPr>
                <w:rFonts w:cs="Calibri"/>
                <w:i/>
                <w:noProof/>
                <w:color w:val="000000"/>
                <w:sz w:val="16"/>
                <w:szCs w:val="24"/>
              </w:rPr>
              <w:t>(моля, опишете)</w:t>
            </w:r>
          </w:p>
        </w:tc>
        <w:tc>
          <w:tcPr>
            <w:tcW w:w="1448" w:type="dxa"/>
            <w:shd w:val="clear" w:color="auto" w:fill="auto"/>
          </w:tcPr>
          <w:p w14:paraId="08F078FD" w14:textId="77777777" w:rsidR="001A0383" w:rsidRPr="00AE3231" w:rsidRDefault="001A0383" w:rsidP="001A0383">
            <w:pPr>
              <w:rPr>
                <w:rFonts w:cs="Calibri"/>
                <w:i/>
                <w:szCs w:val="24"/>
              </w:rPr>
            </w:pPr>
          </w:p>
        </w:tc>
      </w:tr>
      <w:tr w:rsidR="003C4748" w:rsidRPr="00AE3231" w14:paraId="34747E42" w14:textId="77777777" w:rsidTr="00964FB2">
        <w:tc>
          <w:tcPr>
            <w:tcW w:w="443" w:type="dxa"/>
            <w:shd w:val="clear" w:color="auto" w:fill="auto"/>
          </w:tcPr>
          <w:p w14:paraId="314E7B0C" w14:textId="0566F5B0" w:rsidR="003C4748" w:rsidRPr="0041687A" w:rsidRDefault="003C4748" w:rsidP="001A0383">
            <w:pPr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 w:rsidRPr="0041687A">
              <w:rPr>
                <w:rFonts w:cs="Calibri"/>
                <w:b/>
                <w:i/>
                <w:noProof/>
                <w:color w:val="000000"/>
                <w:szCs w:val="24"/>
              </w:rPr>
              <w:t>2.</w:t>
            </w:r>
          </w:p>
        </w:tc>
        <w:tc>
          <w:tcPr>
            <w:tcW w:w="4259" w:type="dxa"/>
            <w:shd w:val="clear" w:color="auto" w:fill="auto"/>
          </w:tcPr>
          <w:p w14:paraId="45A28A2B" w14:textId="5760DFD1" w:rsidR="003C4748" w:rsidRDefault="003C4748" w:rsidP="007242F0">
            <w:pPr>
              <w:contextualSpacing/>
              <w:rPr>
                <w:rFonts w:cs="Calibri"/>
                <w:b/>
                <w:bCs/>
                <w:iCs/>
                <w:noProof/>
                <w:szCs w:val="24"/>
              </w:rPr>
            </w:pPr>
            <w:r w:rsidRPr="0041687A">
              <w:rPr>
                <w:rFonts w:cs="Calibri"/>
                <w:b/>
                <w:bCs/>
                <w:iCs/>
                <w:noProof/>
                <w:szCs w:val="24"/>
              </w:rPr>
              <w:t>СТАРТИРАЩА КАМПАНИЯ И ОТВОРЕНИ ДНИ</w:t>
            </w:r>
          </w:p>
          <w:p w14:paraId="3A7731D6" w14:textId="0E8759ED" w:rsidR="0041687A" w:rsidRPr="0048198A" w:rsidRDefault="0048198A" w:rsidP="007242F0">
            <w:pPr>
              <w:contextualSpacing/>
              <w:rPr>
                <w:rFonts w:cs="Calibri"/>
                <w:iCs/>
                <w:noProof/>
                <w:szCs w:val="24"/>
              </w:rPr>
            </w:pPr>
            <w:r w:rsidRPr="0041687A">
              <w:rPr>
                <w:rFonts w:cs="Calibri"/>
                <w:i/>
                <w:noProof/>
                <w:szCs w:val="24"/>
              </w:rPr>
              <w:t xml:space="preserve">м. юни </w:t>
            </w:r>
            <w:r w:rsidR="00BB7275">
              <w:rPr>
                <w:rFonts w:cs="Calibri"/>
                <w:i/>
                <w:noProof/>
                <w:szCs w:val="24"/>
              </w:rPr>
              <w:t xml:space="preserve">– м. юли </w:t>
            </w:r>
            <w:r w:rsidRPr="0041687A">
              <w:rPr>
                <w:rFonts w:cs="Calibri"/>
                <w:i/>
                <w:noProof/>
                <w:szCs w:val="24"/>
              </w:rPr>
              <w:t>202</w:t>
            </w:r>
            <w:r>
              <w:rPr>
                <w:rFonts w:cs="Calibri"/>
                <w:i/>
                <w:noProof/>
                <w:szCs w:val="24"/>
              </w:rPr>
              <w:t>1</w:t>
            </w:r>
            <w:r w:rsidRPr="0041687A">
              <w:rPr>
                <w:rFonts w:cs="Calibri"/>
                <w:i/>
                <w:noProof/>
                <w:szCs w:val="24"/>
              </w:rPr>
              <w:t xml:space="preserve"> г</w:t>
            </w:r>
            <w:r w:rsidRPr="0041687A">
              <w:rPr>
                <w:rFonts w:cs="Calibri"/>
                <w:iCs/>
                <w:noProof/>
                <w:szCs w:val="24"/>
              </w:rPr>
              <w:t>.</w:t>
            </w:r>
          </w:p>
          <w:p w14:paraId="604E5954" w14:textId="25942498" w:rsidR="00B958D9" w:rsidRPr="0041687A" w:rsidRDefault="00B958D9" w:rsidP="00B958D9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>Репортаж в регионална</w:t>
            </w:r>
            <w:r w:rsidR="0061443B">
              <w:rPr>
                <w:rFonts w:cs="Calibri"/>
                <w:bCs/>
                <w:i/>
                <w:sz w:val="16"/>
                <w:szCs w:val="16"/>
              </w:rPr>
              <w:t>/национална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 телевизия: мин. 180 сек., 5 излъчвания;</w:t>
            </w:r>
          </w:p>
          <w:p w14:paraId="6E3C56A3" w14:textId="604FD2EB" w:rsidR="003C4748" w:rsidRPr="0041687A" w:rsidRDefault="00532D49" w:rsidP="003C4748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>Участие в сутрешен блок на местна</w:t>
            </w:r>
            <w:r w:rsidR="0061443B">
              <w:rPr>
                <w:rFonts w:cs="Calibri"/>
                <w:bCs/>
                <w:i/>
                <w:sz w:val="16"/>
                <w:szCs w:val="16"/>
              </w:rPr>
              <w:t>/национална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 телевицзия: 15 мин;</w:t>
            </w:r>
          </w:p>
          <w:p w14:paraId="0DF4119F" w14:textId="6CD76724" w:rsidR="00532D49" w:rsidRPr="0041687A" w:rsidRDefault="00532D49" w:rsidP="003C4748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>Участие в коментарно предаване: 20 мин;</w:t>
            </w:r>
          </w:p>
          <w:p w14:paraId="6C96B996" w14:textId="1BA9F084" w:rsidR="003C4748" w:rsidRPr="0041687A" w:rsidRDefault="00532D49" w:rsidP="007242F0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Публикация в мин. 2 </w:t>
            </w:r>
            <w:r w:rsidR="0041687A" w:rsidRPr="0041687A">
              <w:rPr>
                <w:rFonts w:cs="Calibri"/>
                <w:bCs/>
                <w:i/>
                <w:sz w:val="16"/>
                <w:szCs w:val="16"/>
              </w:rPr>
              <w:t>регионални</w:t>
            </w:r>
            <w:r w:rsidR="0061443B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 печатни издания: </w:t>
            </w:r>
            <w:r w:rsidRPr="0041687A">
              <w:rPr>
                <w:rFonts w:cs="Calibri"/>
                <w:bCs/>
                <w:i/>
                <w:sz w:val="16"/>
                <w:szCs w:val="16"/>
                <w:lang w:val="en-GB"/>
              </w:rPr>
              <w:t xml:space="preserve">PR 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>текст и снимк</w:t>
            </w:r>
            <w:r w:rsidR="00ED4780">
              <w:rPr>
                <w:rFonts w:cs="Calibri"/>
                <w:bCs/>
                <w:i/>
                <w:sz w:val="16"/>
                <w:szCs w:val="16"/>
              </w:rPr>
              <w:t>и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; </w:t>
            </w:r>
          </w:p>
          <w:p w14:paraId="2AD34B3C" w14:textId="7593C2F4" w:rsidR="00532D49" w:rsidRPr="0041687A" w:rsidRDefault="00532D49" w:rsidP="0041687A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Публикация в мин. </w:t>
            </w:r>
            <w:r w:rsidR="00EA5A05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 </w:t>
            </w:r>
            <w:r w:rsidR="0041687A" w:rsidRPr="0041687A">
              <w:rPr>
                <w:rFonts w:cs="Calibri"/>
                <w:bCs/>
                <w:i/>
                <w:sz w:val="16"/>
                <w:szCs w:val="16"/>
              </w:rPr>
              <w:t>регионални</w:t>
            </w:r>
            <w:r w:rsidR="004773BD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 </w:t>
            </w:r>
            <w:r w:rsidR="0041687A" w:rsidRPr="0041687A">
              <w:rPr>
                <w:rFonts w:cs="Calibri"/>
                <w:bCs/>
                <w:i/>
                <w:sz w:val="16"/>
                <w:szCs w:val="16"/>
              </w:rPr>
              <w:t>онлайн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 издания: </w:t>
            </w:r>
            <w:r w:rsidRPr="0041687A">
              <w:rPr>
                <w:rFonts w:cs="Calibri"/>
                <w:bCs/>
                <w:i/>
                <w:sz w:val="16"/>
                <w:szCs w:val="16"/>
                <w:lang w:val="en-GB"/>
              </w:rPr>
              <w:t xml:space="preserve">PR </w:t>
            </w:r>
            <w:r w:rsidR="00ED4780">
              <w:rPr>
                <w:rFonts w:cs="Calibri"/>
                <w:bCs/>
                <w:i/>
                <w:sz w:val="16"/>
                <w:szCs w:val="16"/>
              </w:rPr>
              <w:t>текст и снимки</w:t>
            </w:r>
            <w:r w:rsidR="0041687A">
              <w:rPr>
                <w:rFonts w:cs="Calibri"/>
                <w:bCs/>
                <w:i/>
                <w:sz w:val="16"/>
                <w:szCs w:val="16"/>
              </w:rPr>
              <w:t>.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6FA0867" w14:textId="5EFD8326" w:rsidR="003C4748" w:rsidRPr="00AE3231" w:rsidRDefault="0041687A" w:rsidP="00964FB2">
            <w:pPr>
              <w:jc w:val="center"/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b/>
                <w:i/>
                <w:noProof/>
                <w:color w:val="000000"/>
                <w:szCs w:val="24"/>
              </w:rPr>
              <w:t>1</w:t>
            </w:r>
          </w:p>
        </w:tc>
        <w:tc>
          <w:tcPr>
            <w:tcW w:w="2810" w:type="dxa"/>
            <w:shd w:val="clear" w:color="auto" w:fill="auto"/>
          </w:tcPr>
          <w:p w14:paraId="41211575" w14:textId="77777777" w:rsidR="003C4748" w:rsidRDefault="003C4748" w:rsidP="00F3763D">
            <w:pPr>
              <w:jc w:val="center"/>
              <w:rPr>
                <w:rFonts w:cs="Calibri"/>
                <w:i/>
                <w:noProof/>
                <w:color w:val="000000"/>
                <w:szCs w:val="24"/>
              </w:rPr>
            </w:pPr>
          </w:p>
        </w:tc>
        <w:tc>
          <w:tcPr>
            <w:tcW w:w="1448" w:type="dxa"/>
            <w:shd w:val="clear" w:color="auto" w:fill="auto"/>
          </w:tcPr>
          <w:p w14:paraId="2D4112A1" w14:textId="77777777" w:rsidR="003C4748" w:rsidRPr="00AE3231" w:rsidRDefault="003C4748" w:rsidP="001A0383">
            <w:pPr>
              <w:rPr>
                <w:rFonts w:cs="Calibri"/>
                <w:i/>
                <w:szCs w:val="24"/>
              </w:rPr>
            </w:pPr>
          </w:p>
        </w:tc>
      </w:tr>
      <w:tr w:rsidR="0048198A" w:rsidRPr="00AE3231" w14:paraId="3514130A" w14:textId="77777777" w:rsidTr="00964FB2">
        <w:tc>
          <w:tcPr>
            <w:tcW w:w="443" w:type="dxa"/>
            <w:shd w:val="clear" w:color="auto" w:fill="auto"/>
          </w:tcPr>
          <w:p w14:paraId="788F2F69" w14:textId="0F46FCDB" w:rsidR="0048198A" w:rsidRDefault="0048198A" w:rsidP="001A0383">
            <w:pPr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b/>
                <w:i/>
                <w:noProof/>
                <w:color w:val="000000"/>
                <w:szCs w:val="24"/>
              </w:rPr>
              <w:t>3.</w:t>
            </w:r>
          </w:p>
        </w:tc>
        <w:tc>
          <w:tcPr>
            <w:tcW w:w="4259" w:type="dxa"/>
            <w:shd w:val="clear" w:color="auto" w:fill="auto"/>
          </w:tcPr>
          <w:p w14:paraId="20E487E2" w14:textId="77777777" w:rsidR="0048198A" w:rsidRDefault="0048198A" w:rsidP="0041687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8198A">
              <w:rPr>
                <w:b/>
                <w:bCs/>
              </w:rPr>
              <w:t>Кампания за почистване на Белославското и Варненското езеро</w:t>
            </w:r>
          </w:p>
          <w:p w14:paraId="29228623" w14:textId="1E02F2FB" w:rsidR="0048198A" w:rsidRDefault="0048198A" w:rsidP="0041687A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48198A">
              <w:rPr>
                <w:i/>
                <w:iCs/>
              </w:rPr>
              <w:t>световният ден на почистването - 15 септември 2021 г.</w:t>
            </w:r>
          </w:p>
          <w:p w14:paraId="72303BDB" w14:textId="6FFAFFA7" w:rsidR="00316576" w:rsidRPr="00316576" w:rsidRDefault="00316576" w:rsidP="00316576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316576">
              <w:rPr>
                <w:rFonts w:cs="Calibri"/>
                <w:bCs/>
                <w:i/>
                <w:sz w:val="16"/>
                <w:szCs w:val="16"/>
              </w:rPr>
              <w:t>Интервю в регионална</w:t>
            </w:r>
            <w:r w:rsidR="0061443B">
              <w:rPr>
                <w:rFonts w:cs="Calibri"/>
                <w:bCs/>
                <w:i/>
                <w:sz w:val="16"/>
                <w:szCs w:val="16"/>
              </w:rPr>
              <w:t>/национална</w:t>
            </w:r>
            <w:r w:rsidRPr="00316576">
              <w:rPr>
                <w:rFonts w:cs="Calibri"/>
                <w:bCs/>
                <w:i/>
                <w:sz w:val="16"/>
                <w:szCs w:val="16"/>
              </w:rPr>
              <w:t xml:space="preserve"> телевизиям 15 минути в сутрешен блок;</w:t>
            </w:r>
          </w:p>
          <w:p w14:paraId="5FF63D90" w14:textId="38C5359D" w:rsidR="00316576" w:rsidRPr="00316576" w:rsidRDefault="00316576" w:rsidP="00316576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316576">
              <w:rPr>
                <w:rFonts w:cs="Calibri"/>
                <w:bCs/>
                <w:i/>
                <w:sz w:val="16"/>
                <w:szCs w:val="16"/>
              </w:rPr>
              <w:t>Репортаж в регионална</w:t>
            </w:r>
            <w:r w:rsidR="0061443B">
              <w:rPr>
                <w:rFonts w:cs="Calibri"/>
                <w:bCs/>
                <w:i/>
                <w:sz w:val="16"/>
                <w:szCs w:val="16"/>
              </w:rPr>
              <w:t>/национална</w:t>
            </w:r>
            <w:r w:rsidRPr="00316576">
              <w:rPr>
                <w:rFonts w:cs="Calibri"/>
                <w:bCs/>
                <w:i/>
                <w:sz w:val="16"/>
                <w:szCs w:val="16"/>
              </w:rPr>
              <w:t xml:space="preserve"> телевизия: мин. 180 сек., 5 излъчвания;</w:t>
            </w:r>
          </w:p>
          <w:p w14:paraId="4E064A9B" w14:textId="2BE3911C" w:rsidR="00316576" w:rsidRPr="000E7D73" w:rsidRDefault="000E7D73" w:rsidP="00316576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0E7D73">
              <w:rPr>
                <w:rFonts w:cs="Calibri"/>
                <w:bCs/>
                <w:i/>
                <w:sz w:val="16"/>
                <w:szCs w:val="16"/>
              </w:rPr>
              <w:t xml:space="preserve">Публикация в мин. </w:t>
            </w:r>
            <w:r w:rsidR="00EA5A05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0E7D73">
              <w:rPr>
                <w:rFonts w:cs="Calibri"/>
                <w:bCs/>
                <w:i/>
                <w:sz w:val="16"/>
                <w:szCs w:val="16"/>
              </w:rPr>
              <w:t xml:space="preserve"> регионални</w:t>
            </w:r>
            <w:r w:rsidR="004773BD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0E7D73">
              <w:rPr>
                <w:rFonts w:cs="Calibri"/>
                <w:bCs/>
                <w:i/>
                <w:sz w:val="16"/>
                <w:szCs w:val="16"/>
              </w:rPr>
              <w:t xml:space="preserve"> о</w:t>
            </w:r>
            <w:r w:rsidR="00ED4780">
              <w:rPr>
                <w:rFonts w:cs="Calibri"/>
                <w:bCs/>
                <w:i/>
                <w:sz w:val="16"/>
                <w:szCs w:val="16"/>
              </w:rPr>
              <w:t>нлайн издания: PR текст и снимки</w:t>
            </w:r>
            <w:r w:rsidRPr="000E7D73">
              <w:rPr>
                <w:rFonts w:cs="Calibri"/>
                <w:bCs/>
                <w:i/>
                <w:sz w:val="16"/>
                <w:szCs w:val="16"/>
              </w:rPr>
              <w:t>.</w:t>
            </w:r>
          </w:p>
          <w:p w14:paraId="281ACFA6" w14:textId="7A3D9FA5" w:rsidR="0048198A" w:rsidRPr="0048198A" w:rsidRDefault="0048198A" w:rsidP="0041687A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i/>
                <w:sz w:val="16"/>
                <w:szCs w:val="16"/>
                <w:highlight w:val="yellow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279CDA90" w14:textId="2744DE00" w:rsidR="0048198A" w:rsidRDefault="0048198A" w:rsidP="00964FB2">
            <w:pPr>
              <w:jc w:val="center"/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b/>
                <w:i/>
                <w:noProof/>
                <w:color w:val="000000"/>
                <w:szCs w:val="24"/>
              </w:rPr>
              <w:t>1</w:t>
            </w:r>
          </w:p>
        </w:tc>
        <w:tc>
          <w:tcPr>
            <w:tcW w:w="2810" w:type="dxa"/>
            <w:shd w:val="clear" w:color="auto" w:fill="auto"/>
          </w:tcPr>
          <w:p w14:paraId="47799630" w14:textId="77777777" w:rsidR="0048198A" w:rsidRDefault="0048198A" w:rsidP="00F3763D">
            <w:pPr>
              <w:jc w:val="center"/>
              <w:rPr>
                <w:rFonts w:cs="Calibri"/>
                <w:i/>
                <w:noProof/>
                <w:color w:val="000000"/>
                <w:szCs w:val="24"/>
              </w:rPr>
            </w:pPr>
          </w:p>
        </w:tc>
        <w:tc>
          <w:tcPr>
            <w:tcW w:w="1448" w:type="dxa"/>
            <w:shd w:val="clear" w:color="auto" w:fill="auto"/>
          </w:tcPr>
          <w:p w14:paraId="1E837B0B" w14:textId="77777777" w:rsidR="0048198A" w:rsidRPr="00AE3231" w:rsidRDefault="0048198A" w:rsidP="001A0383">
            <w:pPr>
              <w:rPr>
                <w:rFonts w:cs="Calibri"/>
                <w:i/>
                <w:szCs w:val="24"/>
              </w:rPr>
            </w:pPr>
          </w:p>
        </w:tc>
      </w:tr>
      <w:tr w:rsidR="0048198A" w:rsidRPr="00AE3231" w14:paraId="43A70D1A" w14:textId="77777777" w:rsidTr="00964FB2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B4E9" w14:textId="25DB666E" w:rsidR="0048198A" w:rsidRDefault="0048198A" w:rsidP="00D660FB">
            <w:pPr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b/>
                <w:i/>
                <w:noProof/>
                <w:color w:val="000000"/>
                <w:szCs w:val="24"/>
              </w:rPr>
              <w:t>4.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93811" w14:textId="77777777" w:rsidR="0048198A" w:rsidRPr="0048198A" w:rsidRDefault="0048198A" w:rsidP="0048198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8198A">
              <w:rPr>
                <w:b/>
                <w:bCs/>
              </w:rPr>
              <w:t>Кампания с ученици</w:t>
            </w:r>
          </w:p>
          <w:p w14:paraId="695E1EA4" w14:textId="72508FB8" w:rsidR="00783423" w:rsidRDefault="00783423" w:rsidP="0048198A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783423">
              <w:rPr>
                <w:i/>
                <w:iCs/>
              </w:rPr>
              <w:lastRenderedPageBreak/>
              <w:t>Световен ден на рециклирането 18 март 2022 г.</w:t>
            </w:r>
          </w:p>
          <w:p w14:paraId="02B6CFF1" w14:textId="29244A22" w:rsidR="0048198A" w:rsidRPr="00B012A4" w:rsidRDefault="00783423" w:rsidP="0048198A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Публикация в мин. </w:t>
            </w:r>
            <w:r w:rsidR="00EA5A05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 регионални</w:t>
            </w:r>
            <w:r w:rsidR="004773BD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 онлайн издания: </w:t>
            </w:r>
            <w:r w:rsidRPr="00783423">
              <w:rPr>
                <w:rFonts w:cs="Calibri"/>
                <w:bCs/>
                <w:i/>
                <w:sz w:val="16"/>
                <w:szCs w:val="16"/>
              </w:rPr>
              <w:t xml:space="preserve">PR 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>текст и снимк</w:t>
            </w:r>
            <w:r w:rsidR="00300650">
              <w:rPr>
                <w:rFonts w:cs="Calibri"/>
                <w:bCs/>
                <w:i/>
                <w:sz w:val="16"/>
                <w:szCs w:val="16"/>
              </w:rPr>
              <w:t>и</w:t>
            </w:r>
            <w:r>
              <w:rPr>
                <w:rFonts w:cs="Calibri"/>
                <w:bCs/>
                <w:i/>
                <w:sz w:val="16"/>
                <w:szCs w:val="16"/>
              </w:rPr>
              <w:t>.</w:t>
            </w:r>
          </w:p>
          <w:p w14:paraId="3A541077" w14:textId="77777777" w:rsidR="0048198A" w:rsidRPr="0048198A" w:rsidRDefault="0048198A" w:rsidP="0048198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87CC0" w14:textId="77777777" w:rsidR="0048198A" w:rsidRPr="00AE3231" w:rsidRDefault="0048198A" w:rsidP="00964FB2">
            <w:pPr>
              <w:jc w:val="center"/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b/>
                <w:i/>
                <w:noProof/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A239" w14:textId="77777777" w:rsidR="0048198A" w:rsidRDefault="0048198A" w:rsidP="00D660FB">
            <w:pPr>
              <w:jc w:val="center"/>
              <w:rPr>
                <w:rFonts w:cs="Calibri"/>
                <w:i/>
                <w:noProof/>
                <w:color w:val="000000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A41B1" w14:textId="77777777" w:rsidR="0048198A" w:rsidRPr="00AE3231" w:rsidRDefault="0048198A" w:rsidP="00D660FB">
            <w:pPr>
              <w:rPr>
                <w:rFonts w:cs="Calibri"/>
                <w:i/>
                <w:szCs w:val="24"/>
              </w:rPr>
            </w:pPr>
          </w:p>
        </w:tc>
      </w:tr>
      <w:tr w:rsidR="002A1C82" w:rsidRPr="00AE3231" w14:paraId="4AD1A745" w14:textId="77777777" w:rsidTr="00964FB2">
        <w:tc>
          <w:tcPr>
            <w:tcW w:w="443" w:type="dxa"/>
            <w:shd w:val="clear" w:color="auto" w:fill="auto"/>
          </w:tcPr>
          <w:p w14:paraId="5F7E33A2" w14:textId="03752707" w:rsidR="002A1C82" w:rsidRDefault="002A1C82" w:rsidP="001A0383">
            <w:pPr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b/>
                <w:i/>
                <w:noProof/>
                <w:color w:val="000000"/>
                <w:szCs w:val="24"/>
              </w:rPr>
              <w:lastRenderedPageBreak/>
              <w:t>5.</w:t>
            </w:r>
          </w:p>
        </w:tc>
        <w:tc>
          <w:tcPr>
            <w:tcW w:w="4259" w:type="dxa"/>
            <w:shd w:val="clear" w:color="auto" w:fill="auto"/>
          </w:tcPr>
          <w:p w14:paraId="69AA449A" w14:textId="77777777" w:rsidR="002A1C82" w:rsidRDefault="002A1C82" w:rsidP="0048198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Пресконференция</w:t>
            </w:r>
          </w:p>
          <w:p w14:paraId="773E8895" w14:textId="77777777" w:rsidR="002A1C82" w:rsidRDefault="002A1C82" w:rsidP="002A1C82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AF1091">
              <w:rPr>
                <w:rFonts w:cs="Calibri"/>
                <w:bCs/>
                <w:i/>
                <w:sz w:val="16"/>
                <w:szCs w:val="16"/>
              </w:rPr>
              <w:t>Организиране и провеждане на пресконференция</w:t>
            </w:r>
          </w:p>
          <w:p w14:paraId="74C6A674" w14:textId="5DB605DD" w:rsidR="00BA12C0" w:rsidRPr="00D31D00" w:rsidRDefault="00BA12C0" w:rsidP="00BA12C0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D31D00">
              <w:rPr>
                <w:rFonts w:cs="Calibri"/>
                <w:bCs/>
                <w:i/>
                <w:sz w:val="16"/>
                <w:szCs w:val="16"/>
              </w:rPr>
              <w:t>Публикация в мин. 2 регионални/национални онлайн издания: PR текст и снимка.</w:t>
            </w:r>
          </w:p>
          <w:p w14:paraId="350AA627" w14:textId="2EDC7D9B" w:rsidR="002A1C82" w:rsidRPr="00D31D00" w:rsidRDefault="002A1C82" w:rsidP="002A1C82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D31D00">
              <w:rPr>
                <w:rFonts w:cs="Calibri"/>
                <w:bCs/>
                <w:i/>
                <w:sz w:val="16"/>
                <w:szCs w:val="16"/>
              </w:rPr>
              <w:t>Публикация в мин. 5 регионални/национални онлайн издания: PR текст и снимка.</w:t>
            </w:r>
          </w:p>
          <w:p w14:paraId="078FBE3F" w14:textId="05B77258" w:rsidR="002A1C82" w:rsidRPr="0048198A" w:rsidRDefault="002A1C82" w:rsidP="0048198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30823C0C" w14:textId="77777777" w:rsidR="002A1C82" w:rsidRDefault="002A1C82" w:rsidP="00964FB2">
            <w:pPr>
              <w:jc w:val="center"/>
              <w:rPr>
                <w:rFonts w:cs="Calibri"/>
                <w:b/>
                <w:i/>
                <w:noProof/>
                <w:color w:val="000000"/>
                <w:szCs w:val="24"/>
              </w:rPr>
            </w:pPr>
          </w:p>
        </w:tc>
        <w:tc>
          <w:tcPr>
            <w:tcW w:w="2810" w:type="dxa"/>
            <w:shd w:val="clear" w:color="auto" w:fill="auto"/>
          </w:tcPr>
          <w:p w14:paraId="0F4664F0" w14:textId="77777777" w:rsidR="002A1C82" w:rsidRDefault="002A1C82" w:rsidP="00F3763D">
            <w:pPr>
              <w:jc w:val="center"/>
              <w:rPr>
                <w:rFonts w:cs="Calibri"/>
                <w:i/>
                <w:noProof/>
                <w:color w:val="000000"/>
                <w:szCs w:val="24"/>
              </w:rPr>
            </w:pPr>
          </w:p>
        </w:tc>
        <w:tc>
          <w:tcPr>
            <w:tcW w:w="1448" w:type="dxa"/>
            <w:shd w:val="clear" w:color="auto" w:fill="auto"/>
          </w:tcPr>
          <w:p w14:paraId="1A9B1718" w14:textId="77777777" w:rsidR="002A1C82" w:rsidRPr="00AE3231" w:rsidRDefault="002A1C82" w:rsidP="001A0383">
            <w:pPr>
              <w:rPr>
                <w:rFonts w:cs="Calibri"/>
                <w:i/>
                <w:szCs w:val="24"/>
              </w:rPr>
            </w:pPr>
          </w:p>
        </w:tc>
      </w:tr>
      <w:tr w:rsidR="0048198A" w:rsidRPr="00AE3231" w14:paraId="4BA4D897" w14:textId="77777777" w:rsidTr="00964FB2">
        <w:tc>
          <w:tcPr>
            <w:tcW w:w="443" w:type="dxa"/>
            <w:shd w:val="clear" w:color="auto" w:fill="auto"/>
          </w:tcPr>
          <w:p w14:paraId="66C50BC7" w14:textId="45A3C3E3" w:rsidR="0048198A" w:rsidRDefault="002A1C82" w:rsidP="001A0383">
            <w:pPr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b/>
                <w:i/>
                <w:noProof/>
                <w:color w:val="000000"/>
                <w:szCs w:val="24"/>
              </w:rPr>
              <w:t>6</w:t>
            </w:r>
            <w:r w:rsidR="0048198A">
              <w:rPr>
                <w:rFonts w:cs="Calibri"/>
                <w:b/>
                <w:i/>
                <w:noProof/>
                <w:color w:val="000000"/>
                <w:szCs w:val="24"/>
              </w:rPr>
              <w:t>.</w:t>
            </w:r>
          </w:p>
        </w:tc>
        <w:tc>
          <w:tcPr>
            <w:tcW w:w="4259" w:type="dxa"/>
            <w:shd w:val="clear" w:color="auto" w:fill="auto"/>
          </w:tcPr>
          <w:p w14:paraId="688BF0D3" w14:textId="77777777" w:rsidR="0048198A" w:rsidRDefault="0048198A" w:rsidP="0048198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8198A">
              <w:rPr>
                <w:b/>
                <w:bCs/>
              </w:rPr>
              <w:t>Закриващо събитие</w:t>
            </w:r>
          </w:p>
          <w:p w14:paraId="5BA2B2C1" w14:textId="77777777" w:rsidR="0048198A" w:rsidRPr="0048198A" w:rsidRDefault="0048198A" w:rsidP="0048198A">
            <w:pPr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</w:rPr>
              <w:t xml:space="preserve">Ден на Черно море 31 октомври 2022 г. </w:t>
            </w:r>
          </w:p>
          <w:p w14:paraId="20D5166C" w14:textId="593E7F54" w:rsidR="00B012A4" w:rsidRPr="00B012A4" w:rsidRDefault="00B012A4" w:rsidP="00B012A4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>
              <w:rPr>
                <w:rFonts w:cs="Calibri"/>
                <w:bCs/>
                <w:i/>
                <w:sz w:val="16"/>
                <w:szCs w:val="16"/>
              </w:rPr>
              <w:t xml:space="preserve">- </w:t>
            </w:r>
            <w:r w:rsidRPr="00B012A4">
              <w:rPr>
                <w:rFonts w:cs="Calibri"/>
                <w:bCs/>
                <w:i/>
                <w:sz w:val="16"/>
                <w:szCs w:val="16"/>
              </w:rPr>
              <w:t xml:space="preserve">Публикация в мин. </w:t>
            </w:r>
            <w:r w:rsidR="00EA5A05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B012A4">
              <w:rPr>
                <w:rFonts w:cs="Calibri"/>
                <w:bCs/>
                <w:i/>
                <w:sz w:val="16"/>
                <w:szCs w:val="16"/>
              </w:rPr>
              <w:t xml:space="preserve"> регионални</w:t>
            </w:r>
            <w:r w:rsidR="004773BD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B012A4">
              <w:rPr>
                <w:rFonts w:cs="Calibri"/>
                <w:bCs/>
                <w:i/>
                <w:sz w:val="16"/>
                <w:szCs w:val="16"/>
              </w:rPr>
              <w:t xml:space="preserve"> о</w:t>
            </w:r>
            <w:r w:rsidR="00BA12C0">
              <w:rPr>
                <w:rFonts w:cs="Calibri"/>
                <w:bCs/>
                <w:i/>
                <w:sz w:val="16"/>
                <w:szCs w:val="16"/>
              </w:rPr>
              <w:t>нлайн издания: PR текст и снимки</w:t>
            </w:r>
            <w:r w:rsidRPr="00B012A4">
              <w:rPr>
                <w:rFonts w:cs="Calibri"/>
                <w:bCs/>
                <w:i/>
                <w:sz w:val="16"/>
                <w:szCs w:val="16"/>
              </w:rPr>
              <w:t>.</w:t>
            </w:r>
          </w:p>
          <w:p w14:paraId="3061B5EC" w14:textId="0F132301" w:rsidR="00B012A4" w:rsidRPr="0048198A" w:rsidRDefault="00B012A4" w:rsidP="00B012A4">
            <w:pPr>
              <w:pStyle w:val="ListParagraph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2F8CF667" w14:textId="3FADE1D7" w:rsidR="0048198A" w:rsidRDefault="0048198A" w:rsidP="00964FB2">
            <w:pPr>
              <w:jc w:val="center"/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b/>
                <w:i/>
                <w:noProof/>
                <w:color w:val="000000"/>
                <w:szCs w:val="24"/>
              </w:rPr>
              <w:t>1</w:t>
            </w:r>
          </w:p>
        </w:tc>
        <w:tc>
          <w:tcPr>
            <w:tcW w:w="2810" w:type="dxa"/>
            <w:shd w:val="clear" w:color="auto" w:fill="auto"/>
          </w:tcPr>
          <w:p w14:paraId="4DD594D3" w14:textId="77777777" w:rsidR="0048198A" w:rsidRDefault="0048198A" w:rsidP="00F3763D">
            <w:pPr>
              <w:jc w:val="center"/>
              <w:rPr>
                <w:rFonts w:cs="Calibri"/>
                <w:i/>
                <w:noProof/>
                <w:color w:val="000000"/>
                <w:szCs w:val="24"/>
              </w:rPr>
            </w:pPr>
          </w:p>
        </w:tc>
        <w:tc>
          <w:tcPr>
            <w:tcW w:w="1448" w:type="dxa"/>
            <w:shd w:val="clear" w:color="auto" w:fill="auto"/>
          </w:tcPr>
          <w:p w14:paraId="15BB4077" w14:textId="77777777" w:rsidR="0048198A" w:rsidRPr="00AE3231" w:rsidRDefault="0048198A" w:rsidP="001A0383">
            <w:pPr>
              <w:rPr>
                <w:rFonts w:cs="Calibri"/>
                <w:i/>
                <w:szCs w:val="24"/>
              </w:rPr>
            </w:pPr>
          </w:p>
        </w:tc>
      </w:tr>
      <w:tr w:rsidR="0048198A" w:rsidRPr="00AE3231" w14:paraId="585CCDD9" w14:textId="77777777" w:rsidTr="00964FB2">
        <w:tc>
          <w:tcPr>
            <w:tcW w:w="443" w:type="dxa"/>
            <w:shd w:val="clear" w:color="auto" w:fill="auto"/>
          </w:tcPr>
          <w:p w14:paraId="038BBC84" w14:textId="0233BC49" w:rsidR="0048198A" w:rsidRPr="00745DFF" w:rsidRDefault="002A1C82" w:rsidP="00745DFF">
            <w:pPr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b/>
                <w:i/>
                <w:noProof/>
                <w:color w:val="000000"/>
                <w:szCs w:val="24"/>
              </w:rPr>
              <w:t>7</w:t>
            </w:r>
            <w:r w:rsidR="00745DFF">
              <w:rPr>
                <w:rFonts w:cs="Calibri"/>
                <w:b/>
                <w:i/>
                <w:noProof/>
                <w:color w:val="000000"/>
                <w:szCs w:val="24"/>
              </w:rPr>
              <w:t>.</w:t>
            </w:r>
          </w:p>
        </w:tc>
        <w:tc>
          <w:tcPr>
            <w:tcW w:w="4259" w:type="dxa"/>
            <w:shd w:val="clear" w:color="auto" w:fill="auto"/>
          </w:tcPr>
          <w:p w14:paraId="53EEC812" w14:textId="7AA47C18" w:rsidR="0048198A" w:rsidRPr="00AF1091" w:rsidRDefault="0048198A" w:rsidP="0048198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F1091">
              <w:rPr>
                <w:b/>
                <w:bCs/>
              </w:rPr>
              <w:t>Закриваща пресконференция</w:t>
            </w:r>
          </w:p>
          <w:p w14:paraId="1339A320" w14:textId="6115611A" w:rsidR="00B012A4" w:rsidRPr="00AF1091" w:rsidRDefault="00AF1091" w:rsidP="0048198A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AF1091">
              <w:rPr>
                <w:rFonts w:cs="Calibri"/>
                <w:bCs/>
                <w:i/>
                <w:sz w:val="16"/>
                <w:szCs w:val="16"/>
              </w:rPr>
              <w:t>-</w:t>
            </w:r>
            <w:r>
              <w:rPr>
                <w:rFonts w:cs="Calibri"/>
                <w:bCs/>
                <w:i/>
                <w:sz w:val="16"/>
                <w:szCs w:val="16"/>
              </w:rPr>
              <w:t xml:space="preserve">       </w:t>
            </w:r>
            <w:r w:rsidRPr="00AF1091">
              <w:rPr>
                <w:rFonts w:cs="Calibri"/>
                <w:bCs/>
                <w:i/>
                <w:sz w:val="16"/>
                <w:szCs w:val="16"/>
              </w:rPr>
              <w:t>Организиране и провеждане на пресконференция</w:t>
            </w:r>
          </w:p>
          <w:p w14:paraId="7BD7AD61" w14:textId="66A7DB5C" w:rsidR="00B012A4" w:rsidRDefault="00B012A4" w:rsidP="00B012A4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B012A4">
              <w:rPr>
                <w:rFonts w:cs="Calibri"/>
                <w:bCs/>
                <w:i/>
                <w:sz w:val="16"/>
                <w:szCs w:val="16"/>
              </w:rPr>
              <w:t>-      Публикация в мин. 2 регионални печатни издания: PR текст и снимка.</w:t>
            </w:r>
          </w:p>
          <w:p w14:paraId="2A04D85F" w14:textId="21964163" w:rsidR="00B012A4" w:rsidRPr="00B012A4" w:rsidRDefault="00B012A4" w:rsidP="00B012A4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>
              <w:rPr>
                <w:rFonts w:cs="Calibri"/>
                <w:bCs/>
                <w:i/>
                <w:sz w:val="16"/>
                <w:szCs w:val="16"/>
              </w:rPr>
              <w:t xml:space="preserve">- </w:t>
            </w:r>
            <w:r w:rsidRPr="00B012A4">
              <w:rPr>
                <w:rFonts w:cs="Calibri"/>
                <w:bCs/>
                <w:i/>
                <w:sz w:val="16"/>
                <w:szCs w:val="16"/>
              </w:rPr>
              <w:t xml:space="preserve">Публикация в мин. </w:t>
            </w:r>
            <w:r w:rsidR="00EA5A05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B012A4">
              <w:rPr>
                <w:rFonts w:cs="Calibri"/>
                <w:bCs/>
                <w:i/>
                <w:sz w:val="16"/>
                <w:szCs w:val="16"/>
              </w:rPr>
              <w:t xml:space="preserve"> регионални</w:t>
            </w:r>
            <w:r w:rsidR="004773BD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B012A4">
              <w:rPr>
                <w:rFonts w:cs="Calibri"/>
                <w:bCs/>
                <w:i/>
                <w:sz w:val="16"/>
                <w:szCs w:val="16"/>
              </w:rPr>
              <w:t xml:space="preserve"> онлайн издания: PR текст и снимка.</w:t>
            </w:r>
          </w:p>
          <w:p w14:paraId="22CBD12C" w14:textId="0A7E4AB6" w:rsidR="00B012A4" w:rsidRPr="00AF1091" w:rsidRDefault="00B012A4" w:rsidP="0048198A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002447D3" w14:textId="21B3FB62" w:rsidR="0048198A" w:rsidRDefault="00B012A4" w:rsidP="00964FB2">
            <w:pPr>
              <w:jc w:val="center"/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b/>
                <w:i/>
                <w:noProof/>
                <w:color w:val="000000"/>
                <w:szCs w:val="24"/>
              </w:rPr>
              <w:t>1</w:t>
            </w:r>
          </w:p>
        </w:tc>
        <w:tc>
          <w:tcPr>
            <w:tcW w:w="2810" w:type="dxa"/>
            <w:shd w:val="clear" w:color="auto" w:fill="auto"/>
          </w:tcPr>
          <w:p w14:paraId="0AE41E08" w14:textId="77777777" w:rsidR="0048198A" w:rsidRDefault="0048198A" w:rsidP="00F3763D">
            <w:pPr>
              <w:jc w:val="center"/>
              <w:rPr>
                <w:rFonts w:cs="Calibri"/>
                <w:i/>
                <w:noProof/>
                <w:color w:val="000000"/>
                <w:szCs w:val="24"/>
              </w:rPr>
            </w:pPr>
          </w:p>
        </w:tc>
        <w:tc>
          <w:tcPr>
            <w:tcW w:w="1448" w:type="dxa"/>
            <w:shd w:val="clear" w:color="auto" w:fill="auto"/>
          </w:tcPr>
          <w:p w14:paraId="6C60CB1B" w14:textId="77777777" w:rsidR="0048198A" w:rsidRPr="00AE3231" w:rsidRDefault="0048198A" w:rsidP="001A0383">
            <w:pPr>
              <w:rPr>
                <w:rFonts w:cs="Calibri"/>
                <w:i/>
                <w:szCs w:val="24"/>
              </w:rPr>
            </w:pPr>
          </w:p>
        </w:tc>
      </w:tr>
      <w:tr w:rsidR="0041687A" w:rsidRPr="00AE3231" w14:paraId="66C4D137" w14:textId="77777777" w:rsidTr="00964FB2">
        <w:tc>
          <w:tcPr>
            <w:tcW w:w="443" w:type="dxa"/>
            <w:shd w:val="clear" w:color="auto" w:fill="auto"/>
          </w:tcPr>
          <w:p w14:paraId="4176B84B" w14:textId="77777777" w:rsidR="0041687A" w:rsidRPr="00C71C56" w:rsidRDefault="0041687A" w:rsidP="001A0383">
            <w:pPr>
              <w:rPr>
                <w:rFonts w:cs="Calibri"/>
                <w:b/>
                <w:i/>
                <w:noProof/>
                <w:color w:val="000000"/>
                <w:szCs w:val="24"/>
              </w:rPr>
            </w:pPr>
          </w:p>
        </w:tc>
        <w:tc>
          <w:tcPr>
            <w:tcW w:w="4259" w:type="dxa"/>
            <w:shd w:val="clear" w:color="auto" w:fill="auto"/>
          </w:tcPr>
          <w:p w14:paraId="6E3EB1CD" w14:textId="77777777" w:rsidR="0041687A" w:rsidRPr="00C71C56" w:rsidRDefault="0041687A" w:rsidP="0041687A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C71C56">
              <w:rPr>
                <w:rFonts w:cs="Calibri"/>
                <w:bCs/>
                <w:i/>
                <w:sz w:val="16"/>
                <w:szCs w:val="16"/>
              </w:rPr>
              <w:t>В допълнение, следва да бъдат спазени следните изисквания:</w:t>
            </w:r>
          </w:p>
          <w:p w14:paraId="7637FBEE" w14:textId="3449AE29" w:rsidR="0041687A" w:rsidRPr="00C71C56" w:rsidRDefault="0041687A" w:rsidP="00BA12C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C71C56">
              <w:rPr>
                <w:rFonts w:cs="Calibri"/>
                <w:bCs/>
                <w:i/>
                <w:sz w:val="16"/>
                <w:szCs w:val="16"/>
              </w:rPr>
              <w:t>Да бъдат спазени правилата за визуализация на програма „</w:t>
            </w:r>
            <w:r w:rsidR="00C71C56" w:rsidRPr="00C71C56">
              <w:rPr>
                <w:rFonts w:cs="Calibri"/>
                <w:bCs/>
                <w:i/>
                <w:sz w:val="16"/>
                <w:szCs w:val="16"/>
              </w:rPr>
              <w:t>Опазване на околната среда</w:t>
            </w:r>
            <w:r w:rsidR="00BA12C0">
              <w:rPr>
                <w:rFonts w:cs="Calibri"/>
                <w:bCs/>
                <w:i/>
                <w:sz w:val="16"/>
                <w:szCs w:val="16"/>
              </w:rPr>
              <w:t xml:space="preserve"> и климатични промени</w:t>
            </w:r>
            <w:r w:rsidRPr="00C71C56">
              <w:rPr>
                <w:rFonts w:cs="Calibri"/>
                <w:bCs/>
                <w:i/>
                <w:sz w:val="16"/>
                <w:szCs w:val="16"/>
              </w:rPr>
              <w:t xml:space="preserve">“ </w:t>
            </w:r>
            <w:r w:rsidR="00C71C56" w:rsidRPr="00C71C56">
              <w:rPr>
                <w:rFonts w:cs="Calibri"/>
                <w:bCs/>
                <w:i/>
                <w:sz w:val="16"/>
                <w:szCs w:val="16"/>
              </w:rPr>
              <w:t xml:space="preserve">и Ръководство за комуникация и дизайн Финансов механизъм на ЕИО и Норвегия за периода 2014-2021 г. </w:t>
            </w:r>
            <w:r w:rsidRPr="00C71C56">
              <w:rPr>
                <w:rFonts w:cs="Calibri"/>
                <w:bCs/>
                <w:i/>
                <w:sz w:val="16"/>
                <w:szCs w:val="16"/>
              </w:rPr>
              <w:t xml:space="preserve">при изпълнение на </w:t>
            </w:r>
            <w:r w:rsidR="00C71C56" w:rsidRPr="00C71C56">
              <w:rPr>
                <w:rFonts w:cs="Calibri"/>
                <w:bCs/>
                <w:i/>
                <w:sz w:val="16"/>
                <w:szCs w:val="16"/>
              </w:rPr>
              <w:t>услугата</w:t>
            </w:r>
            <w:r w:rsidRPr="00C71C56">
              <w:rPr>
                <w:rFonts w:cs="Calibri"/>
                <w:bCs/>
                <w:i/>
                <w:sz w:val="16"/>
                <w:szCs w:val="16"/>
              </w:rPr>
              <w:t>, където е приложимо.</w:t>
            </w:r>
          </w:p>
          <w:p w14:paraId="5CC8E068" w14:textId="77777777" w:rsidR="0041687A" w:rsidRPr="00C71C56" w:rsidRDefault="0041687A" w:rsidP="00BA12C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C71C56">
              <w:rPr>
                <w:rFonts w:cs="Calibri"/>
                <w:bCs/>
                <w:i/>
                <w:sz w:val="16"/>
                <w:szCs w:val="16"/>
              </w:rPr>
              <w:t>Всички представени документи да бъдат на български език и/или да бъдат придружени с превод на български език.</w:t>
            </w:r>
          </w:p>
          <w:p w14:paraId="5B4004CE" w14:textId="1FE9DCC1" w:rsidR="0041687A" w:rsidRPr="00A55BBC" w:rsidRDefault="0041687A" w:rsidP="00BA12C0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Calibri"/>
                <w:b/>
                <w:bCs/>
                <w:iCs/>
                <w:noProof/>
                <w:szCs w:val="24"/>
              </w:rPr>
            </w:pPr>
            <w:r w:rsidRPr="00C71C56">
              <w:rPr>
                <w:rFonts w:cs="Calibri"/>
                <w:bCs/>
                <w:i/>
                <w:sz w:val="16"/>
                <w:szCs w:val="16"/>
              </w:rPr>
              <w:t>Следва да се предложи срок на изпълнение в календарни месеци, цяло число, който да не надвишава посочения в Раздел ІІ.3) Срок на договора от Публичната покана</w:t>
            </w:r>
          </w:p>
          <w:p w14:paraId="766DE179" w14:textId="4F0A2ED0" w:rsidR="00A55BBC" w:rsidRPr="00E428E8" w:rsidRDefault="00A55BBC" w:rsidP="00BA12C0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Calibri"/>
                <w:b/>
                <w:bCs/>
                <w:i/>
                <w:iCs/>
                <w:noProof/>
                <w:sz w:val="20"/>
              </w:rPr>
            </w:pPr>
            <w:r w:rsidRPr="00E428E8">
              <w:rPr>
                <w:i/>
                <w:iCs/>
                <w:sz w:val="20"/>
              </w:rPr>
              <w:t>При организиране и отразяване на публични изяви, интервюта, презентации във връзка с проекта трябва да се спомене приноса на ФМ на ЕИП и е препоръчително да се спомене и стойността на безвъзмездната финансова помощ; информация и цел на проекта; бенефициента; финансираща страна/държава; размер на финансовата помощ в лева; национален уебсайт на ФМ на ЕИП 2014 – 2021 г. www.eeagrants.bg и девиз на ФМ</w:t>
            </w:r>
            <w:r w:rsidR="00BA12C0">
              <w:rPr>
                <w:i/>
                <w:iCs/>
                <w:sz w:val="20"/>
              </w:rPr>
              <w:t xml:space="preserve"> на ЕИП за период 2014 -2021 г.</w:t>
            </w:r>
          </w:p>
          <w:p w14:paraId="69C6A4B0" w14:textId="706FDA96" w:rsidR="00A55BBC" w:rsidRPr="00A55BBC" w:rsidRDefault="00A55BBC" w:rsidP="0036520E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Calibri"/>
                <w:b/>
                <w:bCs/>
                <w:iCs/>
                <w:noProof/>
                <w:szCs w:val="24"/>
              </w:rPr>
            </w:pPr>
            <w:r w:rsidRPr="00E428E8">
              <w:rPr>
                <w:i/>
                <w:iCs/>
                <w:sz w:val="20"/>
              </w:rPr>
              <w:lastRenderedPageBreak/>
              <w:t>При публикациите,  задължително се посочва финансовия принос на ФМ на ЕИП 2014-2021, предоставен чрез Програма „Опазване на околната среда и климатичните промени” във всички документи, свързани с изпълнението на проекта и при всякакви контакти с медиите. Той трябва да използва логото на ФМ на ЕИП. Всяка публикация, в каквато и да било форма и в каквото и да е средство за масова информация, в това число и в Интернет, трябва да съдържа следното заявление: „Този документ е създаден в рамките на проект „наименование”, който се осъществява с финансовата подкрепа на Програма „Опазване на околната среда и климатичните промени”, чрез ФМ на ЕИП 2014-2021 г. Цялата отговорност за съдържанието на публикацията се носи от /наименование на бенефициента/ и при никакви обстоятелства не може да се счита, че този документ отразява официалното становище на Програмния оператор и/или Офиса на Финансовия механизъм.”</w:t>
            </w:r>
          </w:p>
          <w:p w14:paraId="0288E0EE" w14:textId="5483B192" w:rsidR="00A55BBC" w:rsidRPr="00C71C56" w:rsidRDefault="00A55BBC" w:rsidP="00A55BBC">
            <w:pPr>
              <w:pStyle w:val="ListParagraph"/>
              <w:ind w:left="360"/>
              <w:rPr>
                <w:rFonts w:cs="Calibri"/>
                <w:b/>
                <w:bCs/>
                <w:iCs/>
                <w:noProof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5829A91B" w14:textId="77777777" w:rsidR="0041687A" w:rsidRDefault="0041687A" w:rsidP="00964FB2">
            <w:pPr>
              <w:jc w:val="center"/>
              <w:rPr>
                <w:rFonts w:cs="Calibri"/>
                <w:b/>
                <w:i/>
                <w:noProof/>
                <w:color w:val="000000"/>
                <w:szCs w:val="24"/>
              </w:rPr>
            </w:pPr>
          </w:p>
        </w:tc>
        <w:tc>
          <w:tcPr>
            <w:tcW w:w="2810" w:type="dxa"/>
            <w:shd w:val="clear" w:color="auto" w:fill="auto"/>
          </w:tcPr>
          <w:p w14:paraId="514955D0" w14:textId="77777777" w:rsidR="0041687A" w:rsidRDefault="0041687A" w:rsidP="00F3763D">
            <w:pPr>
              <w:jc w:val="center"/>
              <w:rPr>
                <w:rFonts w:cs="Calibri"/>
                <w:i/>
                <w:noProof/>
                <w:color w:val="000000"/>
                <w:szCs w:val="24"/>
              </w:rPr>
            </w:pPr>
          </w:p>
        </w:tc>
        <w:tc>
          <w:tcPr>
            <w:tcW w:w="1448" w:type="dxa"/>
            <w:shd w:val="clear" w:color="auto" w:fill="auto"/>
          </w:tcPr>
          <w:p w14:paraId="056DF7B7" w14:textId="77777777" w:rsidR="0041687A" w:rsidRPr="00AE3231" w:rsidRDefault="0041687A" w:rsidP="001A0383">
            <w:pPr>
              <w:rPr>
                <w:rFonts w:cs="Calibri"/>
                <w:i/>
                <w:szCs w:val="24"/>
              </w:rPr>
            </w:pPr>
          </w:p>
        </w:tc>
      </w:tr>
    </w:tbl>
    <w:p w14:paraId="33BA1E09" w14:textId="77777777" w:rsidR="0090554B" w:rsidRDefault="0090554B" w:rsidP="0090554B">
      <w:pPr>
        <w:rPr>
          <w:rFonts w:cs="Calibri"/>
          <w:b/>
          <w:szCs w:val="24"/>
        </w:rPr>
      </w:pPr>
    </w:p>
    <w:p w14:paraId="6DB20B47" w14:textId="77777777" w:rsidR="0090554B" w:rsidRDefault="0090554B" w:rsidP="0090554B">
      <w:pPr>
        <w:jc w:val="center"/>
        <w:rPr>
          <w:rFonts w:cs="Calibri"/>
          <w:b/>
          <w:szCs w:val="24"/>
        </w:rPr>
      </w:pPr>
    </w:p>
    <w:p w14:paraId="3C386A25" w14:textId="77777777" w:rsidR="0090554B" w:rsidRDefault="0090554B" w:rsidP="0090554B">
      <w:pPr>
        <w:jc w:val="center"/>
        <w:rPr>
          <w:rFonts w:cs="Calibri"/>
          <w:b/>
          <w:szCs w:val="24"/>
        </w:rPr>
      </w:pPr>
    </w:p>
    <w:p w14:paraId="37866568" w14:textId="12480461" w:rsidR="0002281A" w:rsidRPr="00AE3231" w:rsidRDefault="0090554B" w:rsidP="0090554B">
      <w:pPr>
        <w:jc w:val="center"/>
        <w:rPr>
          <w:rFonts w:cs="Calibri"/>
          <w:b/>
          <w:szCs w:val="24"/>
        </w:rPr>
      </w:pPr>
      <w:r>
        <w:rPr>
          <w:rFonts w:cs="Calibri"/>
          <w:b/>
          <w:szCs w:val="24"/>
        </w:rPr>
        <w:t>ЦЕНОВО ПРЕДЛОЖЕНИЕ</w:t>
      </w:r>
      <w:r w:rsidR="0002281A" w:rsidRPr="00AE3231">
        <w:rPr>
          <w:rFonts w:cs="Calibri"/>
          <w:b/>
          <w:szCs w:val="24"/>
        </w:rPr>
        <w:t>:</w:t>
      </w:r>
    </w:p>
    <w:p w14:paraId="39ED0B57" w14:textId="77777777" w:rsidR="0002281A" w:rsidRPr="00AE3231" w:rsidRDefault="0002281A" w:rsidP="00F64DAA">
      <w:pPr>
        <w:ind w:left="360"/>
        <w:rPr>
          <w:rFonts w:cs="Calibri"/>
          <w:szCs w:val="24"/>
        </w:rPr>
      </w:pP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4241"/>
        <w:gridCol w:w="1270"/>
        <w:gridCol w:w="2196"/>
        <w:gridCol w:w="1984"/>
      </w:tblGrid>
      <w:tr w:rsidR="00930E3F" w:rsidRPr="00AE3231" w14:paraId="4891154A" w14:textId="77777777" w:rsidTr="00930E3F">
        <w:tc>
          <w:tcPr>
            <w:tcW w:w="514" w:type="dxa"/>
            <w:shd w:val="clear" w:color="auto" w:fill="BDD6EE" w:themeFill="accent5" w:themeFillTint="66"/>
            <w:vAlign w:val="center"/>
          </w:tcPr>
          <w:p w14:paraId="55D8EA29" w14:textId="77777777" w:rsidR="0002281A" w:rsidRPr="0080260B" w:rsidRDefault="0002281A" w:rsidP="00930E3F">
            <w:pPr>
              <w:jc w:val="center"/>
              <w:rPr>
                <w:rFonts w:cs="Calibri"/>
                <w:b/>
                <w:color w:val="000000" w:themeColor="text1"/>
                <w:sz w:val="21"/>
                <w:szCs w:val="24"/>
              </w:rPr>
            </w:pPr>
            <w:r w:rsidRPr="0080260B">
              <w:rPr>
                <w:rFonts w:cs="Calibri"/>
                <w:b/>
                <w:color w:val="000000" w:themeColor="text1"/>
                <w:sz w:val="21"/>
                <w:szCs w:val="24"/>
              </w:rPr>
              <w:t>№</w:t>
            </w:r>
          </w:p>
        </w:tc>
        <w:tc>
          <w:tcPr>
            <w:tcW w:w="4241" w:type="dxa"/>
            <w:shd w:val="clear" w:color="auto" w:fill="BDD6EE" w:themeFill="accent5" w:themeFillTint="66"/>
            <w:vAlign w:val="center"/>
          </w:tcPr>
          <w:p w14:paraId="7D9C13C3" w14:textId="3D4EC3B0" w:rsidR="0002281A" w:rsidRPr="00AE3231" w:rsidRDefault="0002281A" w:rsidP="00930E3F">
            <w:pPr>
              <w:jc w:val="center"/>
              <w:rPr>
                <w:rFonts w:cs="Calibri"/>
                <w:b/>
                <w:color w:val="000000" w:themeColor="text1"/>
                <w:sz w:val="21"/>
                <w:szCs w:val="24"/>
              </w:rPr>
            </w:pPr>
            <w:r w:rsidRPr="00AE3231">
              <w:rPr>
                <w:rFonts w:cs="Calibri"/>
                <w:b/>
                <w:color w:val="000000" w:themeColor="text1"/>
                <w:sz w:val="21"/>
                <w:szCs w:val="24"/>
              </w:rPr>
              <w:t>Пълно описание на предмета на поръчката от страна на кандидата</w:t>
            </w:r>
          </w:p>
        </w:tc>
        <w:tc>
          <w:tcPr>
            <w:tcW w:w="1270" w:type="dxa"/>
            <w:shd w:val="clear" w:color="auto" w:fill="BDD6EE" w:themeFill="accent5" w:themeFillTint="66"/>
            <w:vAlign w:val="center"/>
          </w:tcPr>
          <w:p w14:paraId="67AF1D1E" w14:textId="77777777" w:rsidR="0002281A" w:rsidRPr="00AE3231" w:rsidRDefault="0002281A" w:rsidP="00930E3F">
            <w:pPr>
              <w:jc w:val="center"/>
              <w:rPr>
                <w:rFonts w:cs="Calibri"/>
                <w:b/>
                <w:color w:val="000000" w:themeColor="text1"/>
                <w:sz w:val="21"/>
                <w:szCs w:val="24"/>
              </w:rPr>
            </w:pPr>
            <w:r w:rsidRPr="00AE3231">
              <w:rPr>
                <w:rFonts w:cs="Calibri"/>
                <w:b/>
                <w:color w:val="000000" w:themeColor="text1"/>
                <w:sz w:val="21"/>
                <w:szCs w:val="24"/>
              </w:rPr>
              <w:t>Количество</w:t>
            </w:r>
          </w:p>
          <w:p w14:paraId="43FCFCB6" w14:textId="77777777" w:rsidR="0002281A" w:rsidRPr="00AE3231" w:rsidRDefault="0002281A" w:rsidP="00930E3F">
            <w:pPr>
              <w:jc w:val="center"/>
              <w:rPr>
                <w:rFonts w:cs="Calibri"/>
                <w:b/>
                <w:color w:val="000000" w:themeColor="text1"/>
                <w:sz w:val="21"/>
                <w:szCs w:val="24"/>
              </w:rPr>
            </w:pPr>
            <w:r w:rsidRPr="00AE3231">
              <w:rPr>
                <w:rFonts w:cs="Calibri"/>
                <w:b/>
                <w:color w:val="000000" w:themeColor="text1"/>
                <w:sz w:val="21"/>
                <w:szCs w:val="24"/>
              </w:rPr>
              <w:t>Бр.</w:t>
            </w:r>
          </w:p>
        </w:tc>
        <w:tc>
          <w:tcPr>
            <w:tcW w:w="2196" w:type="dxa"/>
            <w:shd w:val="clear" w:color="auto" w:fill="BDD6EE" w:themeFill="accent5" w:themeFillTint="66"/>
            <w:vAlign w:val="center"/>
          </w:tcPr>
          <w:p w14:paraId="5B77B2C6" w14:textId="3D5B99D0" w:rsidR="0002281A" w:rsidRPr="00AE3231" w:rsidRDefault="0002281A" w:rsidP="00930E3F">
            <w:pPr>
              <w:jc w:val="center"/>
              <w:rPr>
                <w:rFonts w:cs="Calibri"/>
                <w:b/>
                <w:color w:val="000000" w:themeColor="text1"/>
                <w:sz w:val="21"/>
                <w:szCs w:val="24"/>
              </w:rPr>
            </w:pPr>
            <w:r w:rsidRPr="00AE3231">
              <w:rPr>
                <w:rFonts w:cs="Calibri"/>
                <w:b/>
                <w:color w:val="000000" w:themeColor="text1"/>
                <w:sz w:val="21"/>
                <w:szCs w:val="24"/>
              </w:rPr>
              <w:t xml:space="preserve">Единична цена в лева </w:t>
            </w:r>
            <w:r w:rsidR="005A4877">
              <w:rPr>
                <w:rFonts w:cs="Calibri"/>
                <w:b/>
                <w:color w:val="000000" w:themeColor="text1"/>
                <w:sz w:val="21"/>
                <w:szCs w:val="24"/>
              </w:rPr>
              <w:t>с</w:t>
            </w:r>
            <w:r w:rsidRPr="00AE3231">
              <w:rPr>
                <w:rFonts w:cs="Calibri"/>
                <w:b/>
                <w:color w:val="000000" w:themeColor="text1"/>
                <w:sz w:val="21"/>
                <w:szCs w:val="24"/>
              </w:rPr>
              <w:t xml:space="preserve"> ДДС</w:t>
            </w:r>
          </w:p>
        </w:tc>
        <w:tc>
          <w:tcPr>
            <w:tcW w:w="1984" w:type="dxa"/>
            <w:shd w:val="clear" w:color="auto" w:fill="BDD6EE" w:themeFill="accent5" w:themeFillTint="66"/>
            <w:vAlign w:val="center"/>
          </w:tcPr>
          <w:p w14:paraId="1A123BE9" w14:textId="48BE0892" w:rsidR="0002281A" w:rsidRPr="00AE3231" w:rsidRDefault="0002281A" w:rsidP="00930E3F">
            <w:pPr>
              <w:jc w:val="center"/>
              <w:rPr>
                <w:rFonts w:cs="Calibri"/>
                <w:b/>
                <w:color w:val="000000" w:themeColor="text1"/>
                <w:sz w:val="21"/>
                <w:szCs w:val="24"/>
              </w:rPr>
            </w:pPr>
            <w:r w:rsidRPr="00AE3231">
              <w:rPr>
                <w:rFonts w:cs="Calibri"/>
                <w:b/>
                <w:color w:val="000000" w:themeColor="text1"/>
                <w:sz w:val="21"/>
                <w:szCs w:val="24"/>
              </w:rPr>
              <w:t xml:space="preserve">Общо цена в лева </w:t>
            </w:r>
            <w:r w:rsidR="005A4877">
              <w:rPr>
                <w:rFonts w:cs="Calibri"/>
                <w:b/>
                <w:color w:val="000000" w:themeColor="text1"/>
                <w:sz w:val="21"/>
                <w:szCs w:val="24"/>
              </w:rPr>
              <w:t>с</w:t>
            </w:r>
            <w:r w:rsidRPr="00AE3231">
              <w:rPr>
                <w:rFonts w:cs="Calibri"/>
                <w:b/>
                <w:color w:val="000000" w:themeColor="text1"/>
                <w:sz w:val="21"/>
                <w:szCs w:val="24"/>
              </w:rPr>
              <w:t xml:space="preserve"> ДДС</w:t>
            </w:r>
          </w:p>
        </w:tc>
      </w:tr>
      <w:tr w:rsidR="00E3402B" w:rsidRPr="00AE3231" w14:paraId="3F83D34C" w14:textId="77777777" w:rsidTr="00930E3F">
        <w:trPr>
          <w:trHeight w:val="154"/>
        </w:trPr>
        <w:tc>
          <w:tcPr>
            <w:tcW w:w="10205" w:type="dxa"/>
            <w:gridSpan w:val="5"/>
            <w:shd w:val="clear" w:color="auto" w:fill="E7E6E6" w:themeFill="background2"/>
          </w:tcPr>
          <w:p w14:paraId="00EA81D7" w14:textId="5DABCD14" w:rsidR="00E3402B" w:rsidRPr="0080260B" w:rsidRDefault="00E23F0F" w:rsidP="00930E3F">
            <w:pPr>
              <w:rPr>
                <w:rFonts w:cs="Calibri"/>
                <w:b/>
                <w:color w:val="000000" w:themeColor="text1"/>
                <w:szCs w:val="24"/>
              </w:rPr>
            </w:pPr>
            <w:bookmarkStart w:id="1" w:name="_Hlk494727336"/>
            <w:r w:rsidRPr="0080260B">
              <w:rPr>
                <w:rFonts w:cs="Calibri"/>
                <w:b/>
                <w:color w:val="000000" w:themeColor="text1"/>
                <w:szCs w:val="24"/>
              </w:rPr>
              <w:t xml:space="preserve"> </w:t>
            </w:r>
          </w:p>
        </w:tc>
      </w:tr>
      <w:tr w:rsidR="00930E3F" w:rsidRPr="00AE3231" w14:paraId="1ACBBC7E" w14:textId="77777777" w:rsidTr="00D57969">
        <w:tc>
          <w:tcPr>
            <w:tcW w:w="514" w:type="dxa"/>
            <w:shd w:val="clear" w:color="auto" w:fill="auto"/>
            <w:vAlign w:val="center"/>
          </w:tcPr>
          <w:p w14:paraId="3F4DDB4F" w14:textId="77777777" w:rsidR="0002281A" w:rsidRPr="00D57969" w:rsidRDefault="00E3402B" w:rsidP="00D57969">
            <w:pPr>
              <w:jc w:val="center"/>
              <w:rPr>
                <w:rFonts w:cs="Calibri"/>
                <w:b/>
                <w:color w:val="000000" w:themeColor="text1"/>
                <w:szCs w:val="24"/>
              </w:rPr>
            </w:pPr>
            <w:r w:rsidRPr="00D57969">
              <w:rPr>
                <w:rFonts w:cs="Calibri"/>
                <w:b/>
                <w:color w:val="000000" w:themeColor="text1"/>
                <w:szCs w:val="24"/>
              </w:rPr>
              <w:t>1.</w:t>
            </w:r>
          </w:p>
        </w:tc>
        <w:tc>
          <w:tcPr>
            <w:tcW w:w="4241" w:type="dxa"/>
            <w:shd w:val="clear" w:color="auto" w:fill="auto"/>
          </w:tcPr>
          <w:p w14:paraId="31A8583D" w14:textId="59087EFB" w:rsidR="00FE6DF9" w:rsidRPr="0041687A" w:rsidRDefault="00FE6DF9" w:rsidP="00FE6DF9">
            <w:pPr>
              <w:contextualSpacing/>
              <w:rPr>
                <w:rFonts w:cs="Calibri"/>
                <w:b/>
                <w:bCs/>
                <w:iCs/>
                <w:noProof/>
                <w:szCs w:val="24"/>
              </w:rPr>
            </w:pPr>
            <w:r w:rsidRPr="0041687A">
              <w:rPr>
                <w:rFonts w:cs="Calibri"/>
                <w:b/>
                <w:bCs/>
                <w:iCs/>
                <w:noProof/>
                <w:szCs w:val="24"/>
              </w:rPr>
              <w:t>СТАРТИРАЩА ПРЕСКОНФЕРЕНЦИЯ</w:t>
            </w:r>
            <w:r w:rsidR="0036520E">
              <w:rPr>
                <w:rFonts w:cs="Calibri"/>
                <w:b/>
                <w:bCs/>
                <w:iCs/>
                <w:noProof/>
                <w:szCs w:val="24"/>
              </w:rPr>
              <w:t xml:space="preserve"> – </w:t>
            </w:r>
            <w:r w:rsidR="0036520E" w:rsidRPr="0036520E">
              <w:rPr>
                <w:rFonts w:cs="Calibri"/>
                <w:bCs/>
                <w:iCs/>
                <w:noProof/>
                <w:sz w:val="16"/>
                <w:szCs w:val="24"/>
              </w:rPr>
              <w:t>м. юни 2021 г.</w:t>
            </w:r>
          </w:p>
          <w:p w14:paraId="76F32318" w14:textId="3EC6CCD8" w:rsidR="005F4622" w:rsidRPr="004475CC" w:rsidRDefault="005F4622" w:rsidP="005F4622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475CC">
              <w:rPr>
                <w:rFonts w:cs="Calibri"/>
                <w:bCs/>
                <w:i/>
                <w:sz w:val="16"/>
                <w:szCs w:val="16"/>
              </w:rPr>
              <w:t>Организиране и провеждане на пресконференция</w:t>
            </w:r>
          </w:p>
          <w:p w14:paraId="2EAD112B" w14:textId="1F51B6B6" w:rsidR="00FE6DF9" w:rsidRPr="004475CC" w:rsidRDefault="00FE6DF9" w:rsidP="00FE6DF9">
            <w:pPr>
              <w:pStyle w:val="ListParagraph"/>
              <w:numPr>
                <w:ilvl w:val="3"/>
                <w:numId w:val="17"/>
              </w:numPr>
              <w:rPr>
                <w:rFonts w:cs="Calibri"/>
                <w:bCs/>
                <w:i/>
                <w:sz w:val="16"/>
                <w:szCs w:val="16"/>
              </w:rPr>
            </w:pPr>
            <w:r w:rsidRPr="004475CC">
              <w:rPr>
                <w:rFonts w:cs="Calibri"/>
                <w:bCs/>
                <w:i/>
                <w:sz w:val="16"/>
                <w:szCs w:val="16"/>
              </w:rPr>
              <w:t xml:space="preserve">Публикация в мин. </w:t>
            </w:r>
            <w:r w:rsidR="004475CC" w:rsidRPr="004475CC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4475CC">
              <w:rPr>
                <w:rFonts w:cs="Calibri"/>
                <w:bCs/>
                <w:i/>
                <w:sz w:val="16"/>
                <w:szCs w:val="16"/>
              </w:rPr>
              <w:t xml:space="preserve"> регионални</w:t>
            </w:r>
            <w:r w:rsidR="004773BD" w:rsidRPr="004475CC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4475CC">
              <w:rPr>
                <w:rFonts w:cs="Calibri"/>
                <w:bCs/>
                <w:i/>
                <w:sz w:val="16"/>
                <w:szCs w:val="16"/>
              </w:rPr>
              <w:t xml:space="preserve"> онл</w:t>
            </w:r>
            <w:r w:rsidR="0036520E" w:rsidRPr="004475CC">
              <w:rPr>
                <w:rFonts w:cs="Calibri"/>
                <w:bCs/>
                <w:i/>
                <w:sz w:val="16"/>
                <w:szCs w:val="16"/>
              </w:rPr>
              <w:t>айн издания: PR текст и снимки</w:t>
            </w:r>
          </w:p>
          <w:p w14:paraId="28E33CB1" w14:textId="2787CC14" w:rsidR="0002281A" w:rsidRPr="00686D02" w:rsidRDefault="0002281A" w:rsidP="00930E3F">
            <w:pPr>
              <w:rPr>
                <w:rFonts w:cs="Calibri"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309C27B8" w14:textId="6A68E334" w:rsidR="0002281A" w:rsidRPr="00AE3231" w:rsidRDefault="00930E3F" w:rsidP="00837935">
            <w:pPr>
              <w:jc w:val="center"/>
              <w:rPr>
                <w:rFonts w:cs="Calibri"/>
                <w:noProof/>
                <w:color w:val="000000" w:themeColor="text1"/>
                <w:szCs w:val="24"/>
              </w:rPr>
            </w:pPr>
            <w:r w:rsidRPr="00FE6DF9">
              <w:rPr>
                <w:rFonts w:cs="Calibri"/>
                <w:b/>
                <w:i/>
                <w:noProof/>
                <w:color w:val="000000"/>
                <w:szCs w:val="24"/>
              </w:rPr>
              <w:t>1</w:t>
            </w:r>
          </w:p>
        </w:tc>
        <w:tc>
          <w:tcPr>
            <w:tcW w:w="2196" w:type="dxa"/>
            <w:shd w:val="clear" w:color="auto" w:fill="auto"/>
          </w:tcPr>
          <w:p w14:paraId="71AC9A61" w14:textId="77777777" w:rsidR="0002281A" w:rsidRPr="00AE3231" w:rsidRDefault="0002281A" w:rsidP="00930E3F">
            <w:pPr>
              <w:rPr>
                <w:rFonts w:cs="Calibri"/>
                <w:color w:val="000000" w:themeColor="text1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5AB6198" w14:textId="77777777" w:rsidR="0002281A" w:rsidRPr="00AE3231" w:rsidRDefault="0002281A" w:rsidP="00930E3F">
            <w:pPr>
              <w:rPr>
                <w:rFonts w:cs="Calibri"/>
                <w:color w:val="000000" w:themeColor="text1"/>
                <w:szCs w:val="24"/>
              </w:rPr>
            </w:pPr>
          </w:p>
        </w:tc>
      </w:tr>
      <w:tr w:rsidR="00FE6DF9" w:rsidRPr="00AE3231" w14:paraId="23D94D73" w14:textId="77777777" w:rsidTr="00D57969">
        <w:tc>
          <w:tcPr>
            <w:tcW w:w="514" w:type="dxa"/>
            <w:shd w:val="clear" w:color="auto" w:fill="auto"/>
            <w:vAlign w:val="center"/>
          </w:tcPr>
          <w:p w14:paraId="1863E67C" w14:textId="432306B1" w:rsidR="00FE6DF9" w:rsidRPr="00D57969" w:rsidRDefault="00FE6DF9" w:rsidP="00D57969">
            <w:pPr>
              <w:jc w:val="center"/>
              <w:rPr>
                <w:rFonts w:cs="Calibri"/>
                <w:b/>
                <w:color w:val="000000" w:themeColor="text1"/>
                <w:szCs w:val="24"/>
              </w:rPr>
            </w:pPr>
            <w:r w:rsidRPr="00D57969">
              <w:rPr>
                <w:rFonts w:cs="Calibri"/>
                <w:b/>
                <w:color w:val="000000" w:themeColor="text1"/>
                <w:szCs w:val="24"/>
              </w:rPr>
              <w:t>2.</w:t>
            </w:r>
          </w:p>
        </w:tc>
        <w:tc>
          <w:tcPr>
            <w:tcW w:w="4241" w:type="dxa"/>
            <w:shd w:val="clear" w:color="auto" w:fill="auto"/>
          </w:tcPr>
          <w:p w14:paraId="4A63D46F" w14:textId="73960516" w:rsidR="00FE6DF9" w:rsidRDefault="00FE6DF9" w:rsidP="00FE6DF9">
            <w:pPr>
              <w:contextualSpacing/>
              <w:rPr>
                <w:rFonts w:cs="Calibri"/>
                <w:b/>
                <w:bCs/>
                <w:iCs/>
                <w:noProof/>
                <w:szCs w:val="24"/>
              </w:rPr>
            </w:pPr>
            <w:r w:rsidRPr="0041687A">
              <w:rPr>
                <w:rFonts w:cs="Calibri"/>
                <w:b/>
                <w:bCs/>
                <w:iCs/>
                <w:noProof/>
                <w:szCs w:val="24"/>
              </w:rPr>
              <w:t>СТАРТИРАЩА КАМПАНИЯ И ОТВОРЕНИ ДНИ</w:t>
            </w:r>
            <w:r w:rsidR="0036520E">
              <w:rPr>
                <w:rFonts w:cs="Calibri"/>
                <w:b/>
                <w:bCs/>
                <w:iCs/>
                <w:noProof/>
                <w:szCs w:val="24"/>
              </w:rPr>
              <w:t xml:space="preserve"> </w:t>
            </w:r>
            <w:r w:rsidR="0036520E" w:rsidRPr="0036520E">
              <w:rPr>
                <w:rFonts w:cs="Calibri"/>
                <w:bCs/>
                <w:iCs/>
                <w:noProof/>
                <w:sz w:val="16"/>
                <w:szCs w:val="24"/>
              </w:rPr>
              <w:t xml:space="preserve">м. юни </w:t>
            </w:r>
            <w:r w:rsidR="0036520E">
              <w:rPr>
                <w:rFonts w:cs="Calibri"/>
                <w:bCs/>
                <w:iCs/>
                <w:noProof/>
                <w:sz w:val="16"/>
                <w:szCs w:val="24"/>
              </w:rPr>
              <w:t xml:space="preserve">– м. юли </w:t>
            </w:r>
            <w:r w:rsidR="0036520E" w:rsidRPr="0036520E">
              <w:rPr>
                <w:rFonts w:cs="Calibri"/>
                <w:bCs/>
                <w:iCs/>
                <w:noProof/>
                <w:sz w:val="16"/>
                <w:szCs w:val="24"/>
              </w:rPr>
              <w:t>2021 г.</w:t>
            </w:r>
          </w:p>
          <w:p w14:paraId="1CB7C133" w14:textId="106C62AE" w:rsidR="00FE6DF9" w:rsidRPr="0041687A" w:rsidRDefault="00FE6DF9" w:rsidP="00FE6DF9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>Репортаж в регионална</w:t>
            </w:r>
            <w:r w:rsidR="0061443B">
              <w:rPr>
                <w:rFonts w:cs="Calibri"/>
                <w:bCs/>
                <w:i/>
                <w:sz w:val="16"/>
                <w:szCs w:val="16"/>
              </w:rPr>
              <w:t>/национална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 телевизия: мин. 180 сек., 5 излъчвания;</w:t>
            </w:r>
          </w:p>
          <w:p w14:paraId="507B8988" w14:textId="2475F4F2" w:rsidR="00FE6DF9" w:rsidRPr="0041687A" w:rsidRDefault="00FE6DF9" w:rsidP="00FE6DF9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>Участие в сутрешен блок на местна</w:t>
            </w:r>
            <w:r w:rsidR="0061443B">
              <w:rPr>
                <w:rFonts w:cs="Calibri"/>
                <w:bCs/>
                <w:i/>
                <w:sz w:val="16"/>
                <w:szCs w:val="16"/>
              </w:rPr>
              <w:t xml:space="preserve">/национална </w:t>
            </w:r>
            <w:r w:rsidR="00A9257F">
              <w:rPr>
                <w:rFonts w:cs="Calibri"/>
                <w:bCs/>
                <w:i/>
                <w:sz w:val="16"/>
                <w:szCs w:val="16"/>
              </w:rPr>
              <w:t xml:space="preserve"> телеви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>зия: 15 мин;</w:t>
            </w:r>
          </w:p>
          <w:p w14:paraId="2E58159A" w14:textId="77777777" w:rsidR="00FE6DF9" w:rsidRPr="0041687A" w:rsidRDefault="00FE6DF9" w:rsidP="00FE6DF9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>Участие в коментарно предаване: 20 мин;</w:t>
            </w:r>
          </w:p>
          <w:p w14:paraId="04417DB4" w14:textId="78E87F50" w:rsidR="00FE6DF9" w:rsidRPr="0041687A" w:rsidRDefault="00FE6DF9" w:rsidP="00FE6DF9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>Публикация в мин. 2 регионални</w:t>
            </w:r>
            <w:r w:rsidR="0061443B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 печатни издания: </w:t>
            </w:r>
            <w:r w:rsidRPr="0041687A">
              <w:rPr>
                <w:rFonts w:cs="Calibri"/>
                <w:bCs/>
                <w:i/>
                <w:sz w:val="16"/>
                <w:szCs w:val="16"/>
                <w:lang w:val="en-GB"/>
              </w:rPr>
              <w:t xml:space="preserve">PR 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>текст и снимк</w:t>
            </w:r>
            <w:r w:rsidR="00B567E6">
              <w:rPr>
                <w:rFonts w:cs="Calibri"/>
                <w:bCs/>
                <w:i/>
                <w:sz w:val="16"/>
                <w:szCs w:val="16"/>
              </w:rPr>
              <w:t>и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; </w:t>
            </w:r>
          </w:p>
          <w:p w14:paraId="4B8DF3D2" w14:textId="6B3CEE21" w:rsidR="00FE6DF9" w:rsidRPr="0041687A" w:rsidRDefault="00FE6DF9" w:rsidP="00FE6DF9">
            <w:pPr>
              <w:contextualSpacing/>
              <w:rPr>
                <w:rFonts w:cs="Calibri"/>
                <w:b/>
                <w:bCs/>
                <w:iCs/>
                <w:noProof/>
                <w:szCs w:val="24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lastRenderedPageBreak/>
              <w:t xml:space="preserve">Публикация в мин. </w:t>
            </w:r>
            <w:r w:rsidR="00B567E6" w:rsidRPr="00B567E6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 регионални</w:t>
            </w:r>
            <w:r w:rsidR="004773BD" w:rsidRPr="00B567E6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 онлайн издания: </w:t>
            </w:r>
            <w:r w:rsidRPr="00B567E6">
              <w:rPr>
                <w:rFonts w:cs="Calibri"/>
                <w:bCs/>
                <w:i/>
                <w:sz w:val="16"/>
                <w:szCs w:val="16"/>
                <w:lang w:val="en-GB"/>
              </w:rPr>
              <w:t xml:space="preserve">PR 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>текст и снимка.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1FCF91CA" w14:textId="050CC521" w:rsidR="00FE6DF9" w:rsidRPr="00AE3231" w:rsidRDefault="00DB398F" w:rsidP="00837935">
            <w:pPr>
              <w:jc w:val="center"/>
              <w:rPr>
                <w:rFonts w:cs="Calibri"/>
                <w:noProof/>
                <w:color w:val="000000" w:themeColor="text1"/>
                <w:szCs w:val="24"/>
              </w:rPr>
            </w:pPr>
            <w:r w:rsidRPr="00FE6DF9">
              <w:rPr>
                <w:rFonts w:cs="Calibri"/>
                <w:b/>
                <w:i/>
                <w:noProof/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2196" w:type="dxa"/>
            <w:shd w:val="clear" w:color="auto" w:fill="auto"/>
          </w:tcPr>
          <w:p w14:paraId="7918A555" w14:textId="77777777" w:rsidR="00FE6DF9" w:rsidRPr="00AE3231" w:rsidRDefault="00FE6DF9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18B9B80" w14:textId="77777777" w:rsidR="00FE6DF9" w:rsidRPr="00AE3231" w:rsidRDefault="00FE6DF9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</w:tr>
      <w:tr w:rsidR="00FE6DF9" w:rsidRPr="00AE3231" w14:paraId="3EEB0209" w14:textId="77777777" w:rsidTr="00D57969">
        <w:tc>
          <w:tcPr>
            <w:tcW w:w="514" w:type="dxa"/>
            <w:shd w:val="clear" w:color="auto" w:fill="auto"/>
            <w:vAlign w:val="center"/>
          </w:tcPr>
          <w:p w14:paraId="29EAE86E" w14:textId="5BC2B3EC" w:rsidR="00FE6DF9" w:rsidRPr="00D57969" w:rsidRDefault="00DB398F" w:rsidP="00D57969">
            <w:pPr>
              <w:jc w:val="center"/>
              <w:rPr>
                <w:rFonts w:cs="Calibri"/>
                <w:b/>
                <w:color w:val="000000" w:themeColor="text1"/>
                <w:szCs w:val="24"/>
              </w:rPr>
            </w:pPr>
            <w:r w:rsidRPr="00D57969">
              <w:rPr>
                <w:rFonts w:cs="Calibri"/>
                <w:b/>
                <w:color w:val="000000" w:themeColor="text1"/>
                <w:szCs w:val="24"/>
              </w:rPr>
              <w:lastRenderedPageBreak/>
              <w:t>3.</w:t>
            </w:r>
          </w:p>
        </w:tc>
        <w:tc>
          <w:tcPr>
            <w:tcW w:w="4241" w:type="dxa"/>
            <w:shd w:val="clear" w:color="auto" w:fill="auto"/>
          </w:tcPr>
          <w:p w14:paraId="06BB5FE3" w14:textId="11526A8E" w:rsidR="00DB398F" w:rsidRDefault="00DB398F" w:rsidP="00DB398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8198A">
              <w:rPr>
                <w:b/>
                <w:bCs/>
              </w:rPr>
              <w:t>Кампания за почистване на Белославското и Варненското езеро</w:t>
            </w:r>
            <w:r w:rsidR="00837935">
              <w:rPr>
                <w:b/>
                <w:bCs/>
              </w:rPr>
              <w:t xml:space="preserve"> – световният ден на почистването – 15 септември 2021 г.</w:t>
            </w:r>
          </w:p>
          <w:p w14:paraId="6BD0077C" w14:textId="04E9BF48" w:rsidR="00DB398F" w:rsidRPr="00316576" w:rsidRDefault="00DB398F" w:rsidP="00DB398F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316576">
              <w:rPr>
                <w:rFonts w:cs="Calibri"/>
                <w:bCs/>
                <w:i/>
                <w:sz w:val="16"/>
                <w:szCs w:val="16"/>
              </w:rPr>
              <w:t>Интервю в регионална</w:t>
            </w:r>
            <w:r w:rsidR="0061443B">
              <w:rPr>
                <w:rFonts w:cs="Calibri"/>
                <w:bCs/>
                <w:i/>
                <w:sz w:val="16"/>
                <w:szCs w:val="16"/>
              </w:rPr>
              <w:t>/национална</w:t>
            </w:r>
            <w:r w:rsidRPr="00316576">
              <w:rPr>
                <w:rFonts w:cs="Calibri"/>
                <w:bCs/>
                <w:i/>
                <w:sz w:val="16"/>
                <w:szCs w:val="16"/>
              </w:rPr>
              <w:t xml:space="preserve"> телевизиям 15 минути в сутрешен блок;</w:t>
            </w:r>
          </w:p>
          <w:p w14:paraId="26BC1157" w14:textId="55BC77F5" w:rsidR="00DB398F" w:rsidRPr="00316576" w:rsidRDefault="00DB398F" w:rsidP="00DB398F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316576">
              <w:rPr>
                <w:rFonts w:cs="Calibri"/>
                <w:bCs/>
                <w:i/>
                <w:sz w:val="16"/>
                <w:szCs w:val="16"/>
              </w:rPr>
              <w:t>Репортаж в регионална</w:t>
            </w:r>
            <w:r w:rsidR="0061443B">
              <w:rPr>
                <w:rFonts w:cs="Calibri"/>
                <w:bCs/>
                <w:i/>
                <w:sz w:val="16"/>
                <w:szCs w:val="16"/>
              </w:rPr>
              <w:t>/национална</w:t>
            </w:r>
            <w:r w:rsidRPr="00316576">
              <w:rPr>
                <w:rFonts w:cs="Calibri"/>
                <w:bCs/>
                <w:i/>
                <w:sz w:val="16"/>
                <w:szCs w:val="16"/>
              </w:rPr>
              <w:t xml:space="preserve"> телевизия: мин. 180 сек., 5 излъчвания;</w:t>
            </w:r>
          </w:p>
          <w:p w14:paraId="17F202A9" w14:textId="45704DF3" w:rsidR="00DB398F" w:rsidRPr="000E7D73" w:rsidRDefault="00DB398F" w:rsidP="00DB398F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0E7D73">
              <w:rPr>
                <w:rFonts w:cs="Calibri"/>
                <w:bCs/>
                <w:i/>
                <w:sz w:val="16"/>
                <w:szCs w:val="16"/>
              </w:rPr>
              <w:t>Публикация в мин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. </w:t>
            </w:r>
            <w:r w:rsidR="00B567E6" w:rsidRPr="00B567E6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 регионални</w:t>
            </w:r>
            <w:r w:rsidR="004773BD" w:rsidRPr="00B567E6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 онлайн издания: PR текст и снимк</w:t>
            </w:r>
            <w:r w:rsidR="00837935" w:rsidRPr="00B567E6">
              <w:rPr>
                <w:rFonts w:cs="Calibri"/>
                <w:bCs/>
                <w:i/>
                <w:sz w:val="16"/>
                <w:szCs w:val="16"/>
              </w:rPr>
              <w:t>и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>.</w:t>
            </w:r>
          </w:p>
          <w:p w14:paraId="33E37EEE" w14:textId="77777777" w:rsidR="00FE6DF9" w:rsidRPr="0041687A" w:rsidRDefault="00FE6DF9" w:rsidP="00FE6DF9">
            <w:pPr>
              <w:contextualSpacing/>
              <w:rPr>
                <w:rFonts w:cs="Calibri"/>
                <w:b/>
                <w:bCs/>
                <w:iCs/>
                <w:noProof/>
                <w:szCs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3989486D" w14:textId="3EEA534C" w:rsidR="00FE6DF9" w:rsidRPr="00AE3231" w:rsidRDefault="00DB398F" w:rsidP="00837935">
            <w:pPr>
              <w:jc w:val="center"/>
              <w:rPr>
                <w:rFonts w:cs="Calibri"/>
                <w:noProof/>
                <w:color w:val="000000" w:themeColor="text1"/>
                <w:szCs w:val="24"/>
              </w:rPr>
            </w:pPr>
            <w:r w:rsidRPr="00FE6DF9">
              <w:rPr>
                <w:rFonts w:cs="Calibri"/>
                <w:b/>
                <w:i/>
                <w:noProof/>
                <w:color w:val="000000"/>
                <w:szCs w:val="24"/>
              </w:rPr>
              <w:t>1</w:t>
            </w:r>
          </w:p>
        </w:tc>
        <w:tc>
          <w:tcPr>
            <w:tcW w:w="2196" w:type="dxa"/>
            <w:shd w:val="clear" w:color="auto" w:fill="auto"/>
          </w:tcPr>
          <w:p w14:paraId="62AC60E0" w14:textId="77777777" w:rsidR="00FE6DF9" w:rsidRPr="00AE3231" w:rsidRDefault="00FE6DF9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A0D6511" w14:textId="77777777" w:rsidR="00FE6DF9" w:rsidRPr="00AE3231" w:rsidRDefault="00FE6DF9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</w:tr>
      <w:tr w:rsidR="00DB398F" w:rsidRPr="00AE3231" w14:paraId="62C0D79A" w14:textId="77777777" w:rsidTr="00D57969">
        <w:tc>
          <w:tcPr>
            <w:tcW w:w="514" w:type="dxa"/>
            <w:shd w:val="clear" w:color="auto" w:fill="auto"/>
            <w:vAlign w:val="center"/>
          </w:tcPr>
          <w:p w14:paraId="1C2606D5" w14:textId="7BA835A1" w:rsidR="00DB398F" w:rsidRPr="00D57969" w:rsidRDefault="00DB398F" w:rsidP="00D57969">
            <w:pPr>
              <w:jc w:val="center"/>
              <w:rPr>
                <w:rFonts w:cs="Calibri"/>
                <w:b/>
                <w:color w:val="000000" w:themeColor="text1"/>
                <w:szCs w:val="24"/>
              </w:rPr>
            </w:pPr>
            <w:r w:rsidRPr="00D57969">
              <w:rPr>
                <w:rFonts w:cs="Calibri"/>
                <w:b/>
                <w:color w:val="000000" w:themeColor="text1"/>
                <w:szCs w:val="24"/>
              </w:rPr>
              <w:t>4.</w:t>
            </w:r>
          </w:p>
        </w:tc>
        <w:tc>
          <w:tcPr>
            <w:tcW w:w="4241" w:type="dxa"/>
            <w:shd w:val="clear" w:color="auto" w:fill="auto"/>
          </w:tcPr>
          <w:p w14:paraId="65632BA2" w14:textId="4AAD3A5A" w:rsidR="00DB398F" w:rsidRPr="005F4622" w:rsidRDefault="00DB398F" w:rsidP="00DB398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8198A">
              <w:rPr>
                <w:b/>
                <w:bCs/>
              </w:rPr>
              <w:t>Кампания с ученици</w:t>
            </w:r>
            <w:r w:rsidR="00837935">
              <w:rPr>
                <w:b/>
                <w:bCs/>
              </w:rPr>
              <w:t xml:space="preserve"> – световен ден на рециклирането 18 март 2022 г.</w:t>
            </w:r>
          </w:p>
          <w:p w14:paraId="288DC623" w14:textId="4C253D96" w:rsidR="00DB398F" w:rsidRPr="00B012A4" w:rsidRDefault="00DB398F" w:rsidP="00DB398F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>Публикация в мин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. </w:t>
            </w:r>
            <w:r w:rsidR="00B567E6" w:rsidRPr="00B567E6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 регионални</w:t>
            </w:r>
            <w:r w:rsidR="004773BD" w:rsidRPr="00B567E6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 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 xml:space="preserve">онлайн издания: </w:t>
            </w:r>
            <w:r w:rsidRPr="00783423">
              <w:rPr>
                <w:rFonts w:cs="Calibri"/>
                <w:bCs/>
                <w:i/>
                <w:sz w:val="16"/>
                <w:szCs w:val="16"/>
              </w:rPr>
              <w:t xml:space="preserve">PR </w:t>
            </w:r>
            <w:r w:rsidRPr="0041687A">
              <w:rPr>
                <w:rFonts w:cs="Calibri"/>
                <w:bCs/>
                <w:i/>
                <w:sz w:val="16"/>
                <w:szCs w:val="16"/>
              </w:rPr>
              <w:t>текст и снимка</w:t>
            </w:r>
            <w:r>
              <w:rPr>
                <w:rFonts w:cs="Calibri"/>
                <w:bCs/>
                <w:i/>
                <w:sz w:val="16"/>
                <w:szCs w:val="16"/>
              </w:rPr>
              <w:t>.</w:t>
            </w:r>
          </w:p>
          <w:p w14:paraId="79E0D4CB" w14:textId="77777777" w:rsidR="00DB398F" w:rsidRPr="0048198A" w:rsidRDefault="00DB398F" w:rsidP="00DB398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41507186" w14:textId="1A4C9103" w:rsidR="00DB398F" w:rsidRPr="00AE3231" w:rsidRDefault="00DB398F" w:rsidP="00837935">
            <w:pPr>
              <w:jc w:val="center"/>
              <w:rPr>
                <w:rFonts w:cs="Calibri"/>
                <w:noProof/>
                <w:color w:val="000000" w:themeColor="text1"/>
                <w:szCs w:val="24"/>
              </w:rPr>
            </w:pPr>
            <w:r w:rsidRPr="00FE6DF9">
              <w:rPr>
                <w:rFonts w:cs="Calibri"/>
                <w:b/>
                <w:i/>
                <w:noProof/>
                <w:color w:val="000000"/>
                <w:szCs w:val="24"/>
              </w:rPr>
              <w:t>1</w:t>
            </w:r>
          </w:p>
        </w:tc>
        <w:tc>
          <w:tcPr>
            <w:tcW w:w="2196" w:type="dxa"/>
            <w:shd w:val="clear" w:color="auto" w:fill="auto"/>
          </w:tcPr>
          <w:p w14:paraId="461FEC3C" w14:textId="77777777" w:rsidR="00DB398F" w:rsidRPr="00AE3231" w:rsidRDefault="00DB398F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1B6895F" w14:textId="77777777" w:rsidR="00DB398F" w:rsidRPr="00AE3231" w:rsidRDefault="00DB398F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</w:tr>
      <w:tr w:rsidR="002A1C82" w:rsidRPr="00AE3231" w14:paraId="13142954" w14:textId="77777777" w:rsidTr="00D57969">
        <w:tc>
          <w:tcPr>
            <w:tcW w:w="514" w:type="dxa"/>
            <w:shd w:val="clear" w:color="auto" w:fill="auto"/>
            <w:vAlign w:val="center"/>
          </w:tcPr>
          <w:p w14:paraId="260E3224" w14:textId="66CD2FCF" w:rsidR="002A1C82" w:rsidRPr="00D57969" w:rsidRDefault="002A1C82" w:rsidP="00D57969">
            <w:pPr>
              <w:jc w:val="center"/>
              <w:rPr>
                <w:rFonts w:cs="Calibri"/>
                <w:b/>
                <w:color w:val="000000" w:themeColor="text1"/>
                <w:szCs w:val="24"/>
              </w:rPr>
            </w:pPr>
            <w:r w:rsidRPr="00D57969">
              <w:rPr>
                <w:rFonts w:cs="Calibri"/>
                <w:b/>
                <w:color w:val="000000" w:themeColor="text1"/>
                <w:szCs w:val="24"/>
              </w:rPr>
              <w:t>5.</w:t>
            </w:r>
          </w:p>
        </w:tc>
        <w:tc>
          <w:tcPr>
            <w:tcW w:w="4241" w:type="dxa"/>
            <w:shd w:val="clear" w:color="auto" w:fill="auto"/>
          </w:tcPr>
          <w:p w14:paraId="40ABF678" w14:textId="585A4CA2" w:rsidR="002A1C82" w:rsidRPr="002A1C82" w:rsidRDefault="002A1C82" w:rsidP="002A1C8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2A1C82">
              <w:rPr>
                <w:b/>
                <w:bCs/>
              </w:rPr>
              <w:t>ресконференция</w:t>
            </w:r>
          </w:p>
          <w:p w14:paraId="268671E6" w14:textId="5CA40F1F" w:rsidR="002A1C82" w:rsidRPr="005F4622" w:rsidRDefault="002A1C82" w:rsidP="002A1C82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AF1091">
              <w:rPr>
                <w:rFonts w:cs="Calibri"/>
                <w:bCs/>
                <w:i/>
                <w:sz w:val="16"/>
                <w:szCs w:val="16"/>
              </w:rPr>
              <w:t>Организиране и провеждане на пресконференция</w:t>
            </w:r>
          </w:p>
          <w:p w14:paraId="0FB885B1" w14:textId="4D2CA3A7" w:rsidR="00B567E6" w:rsidRDefault="00B567E6" w:rsidP="002A1C82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B012A4">
              <w:rPr>
                <w:rFonts w:cs="Calibri"/>
                <w:bCs/>
                <w:i/>
                <w:sz w:val="16"/>
                <w:szCs w:val="16"/>
              </w:rPr>
              <w:t>Публикация в мин. 2 регионални</w:t>
            </w:r>
            <w:r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B012A4">
              <w:rPr>
                <w:rFonts w:cs="Calibri"/>
                <w:bCs/>
                <w:i/>
                <w:sz w:val="16"/>
                <w:szCs w:val="16"/>
              </w:rPr>
              <w:t xml:space="preserve"> печатни издания: PR текст и снимка.</w:t>
            </w:r>
          </w:p>
          <w:p w14:paraId="4C9F86DD" w14:textId="7694B268" w:rsidR="002A1C82" w:rsidRDefault="002A1C82" w:rsidP="002A1C82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41687A">
              <w:rPr>
                <w:rFonts w:cs="Calibri"/>
                <w:bCs/>
                <w:i/>
                <w:sz w:val="16"/>
                <w:szCs w:val="16"/>
              </w:rPr>
              <w:t>Публикация в мин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. </w:t>
            </w:r>
            <w:r w:rsidR="00B567E6" w:rsidRPr="00B567E6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 регионални/национални онлайн издания: PR текст и снимка.</w:t>
            </w:r>
          </w:p>
          <w:p w14:paraId="09A65909" w14:textId="4B851C67" w:rsidR="00837935" w:rsidRPr="002A1C82" w:rsidRDefault="00837935" w:rsidP="00837935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4DB26C76" w14:textId="77777777" w:rsidR="002A1C82" w:rsidRPr="00FE6DF9" w:rsidRDefault="002A1C82" w:rsidP="00837935">
            <w:pPr>
              <w:jc w:val="center"/>
              <w:rPr>
                <w:rFonts w:cs="Calibri"/>
                <w:b/>
                <w:i/>
                <w:noProof/>
                <w:color w:val="000000"/>
                <w:szCs w:val="24"/>
              </w:rPr>
            </w:pPr>
          </w:p>
        </w:tc>
        <w:tc>
          <w:tcPr>
            <w:tcW w:w="2196" w:type="dxa"/>
            <w:shd w:val="clear" w:color="auto" w:fill="auto"/>
          </w:tcPr>
          <w:p w14:paraId="50F7BB90" w14:textId="77777777" w:rsidR="002A1C82" w:rsidRPr="00AE3231" w:rsidRDefault="002A1C82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AE37534" w14:textId="77777777" w:rsidR="002A1C82" w:rsidRPr="00AE3231" w:rsidRDefault="002A1C82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</w:tr>
      <w:tr w:rsidR="00DB398F" w:rsidRPr="00AE3231" w14:paraId="06B76C39" w14:textId="77777777" w:rsidTr="00D57969">
        <w:tc>
          <w:tcPr>
            <w:tcW w:w="514" w:type="dxa"/>
            <w:shd w:val="clear" w:color="auto" w:fill="auto"/>
            <w:vAlign w:val="center"/>
          </w:tcPr>
          <w:p w14:paraId="49581DD0" w14:textId="159327D8" w:rsidR="00DB398F" w:rsidRPr="00D57969" w:rsidRDefault="002A1C82" w:rsidP="00D57969">
            <w:pPr>
              <w:jc w:val="center"/>
              <w:rPr>
                <w:rFonts w:cs="Calibri"/>
                <w:b/>
                <w:color w:val="000000" w:themeColor="text1"/>
                <w:szCs w:val="24"/>
              </w:rPr>
            </w:pPr>
            <w:r w:rsidRPr="00D57969">
              <w:rPr>
                <w:rFonts w:cs="Calibri"/>
                <w:b/>
                <w:color w:val="000000" w:themeColor="text1"/>
                <w:szCs w:val="24"/>
              </w:rPr>
              <w:t>6</w:t>
            </w:r>
            <w:r w:rsidR="00DB398F" w:rsidRPr="00D57969">
              <w:rPr>
                <w:rFonts w:cs="Calibri"/>
                <w:b/>
                <w:color w:val="000000" w:themeColor="text1"/>
                <w:szCs w:val="24"/>
              </w:rPr>
              <w:t>.</w:t>
            </w:r>
          </w:p>
        </w:tc>
        <w:tc>
          <w:tcPr>
            <w:tcW w:w="4241" w:type="dxa"/>
            <w:shd w:val="clear" w:color="auto" w:fill="auto"/>
          </w:tcPr>
          <w:p w14:paraId="138CDCF9" w14:textId="2D7FB276" w:rsidR="00DB398F" w:rsidRDefault="00DB398F" w:rsidP="00DB398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8198A">
              <w:rPr>
                <w:b/>
                <w:bCs/>
              </w:rPr>
              <w:t>Закриващо събитие</w:t>
            </w:r>
            <w:r w:rsidR="00837935">
              <w:rPr>
                <w:b/>
                <w:bCs/>
              </w:rPr>
              <w:t xml:space="preserve"> – Ден на Черно море 31 октомври 2022 г.</w:t>
            </w:r>
          </w:p>
          <w:p w14:paraId="65F7A84E" w14:textId="10A9FD42" w:rsidR="00DB398F" w:rsidRPr="00B567E6" w:rsidRDefault="00DB398F" w:rsidP="00DB398F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>
              <w:rPr>
                <w:rFonts w:cs="Calibri"/>
                <w:bCs/>
                <w:i/>
                <w:sz w:val="16"/>
                <w:szCs w:val="16"/>
              </w:rPr>
              <w:t xml:space="preserve">- </w:t>
            </w:r>
            <w:r w:rsidRPr="00B012A4">
              <w:rPr>
                <w:rFonts w:cs="Calibri"/>
                <w:bCs/>
                <w:i/>
                <w:sz w:val="16"/>
                <w:szCs w:val="16"/>
              </w:rPr>
              <w:t xml:space="preserve">Публикация в мин. </w:t>
            </w:r>
            <w:r w:rsidR="00B567E6" w:rsidRPr="00B567E6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 регионални</w:t>
            </w:r>
            <w:r w:rsidR="0061443B" w:rsidRPr="00B567E6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 онлайн издания: PR текст и снимка.</w:t>
            </w:r>
          </w:p>
          <w:p w14:paraId="547C9D50" w14:textId="77777777" w:rsidR="00DB398F" w:rsidRPr="0048198A" w:rsidRDefault="00DB398F" w:rsidP="00DB398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4BABDD5B" w14:textId="04069BE8" w:rsidR="00DB398F" w:rsidRPr="00AE3231" w:rsidRDefault="00DB398F" w:rsidP="00837935">
            <w:pPr>
              <w:jc w:val="center"/>
              <w:rPr>
                <w:rFonts w:cs="Calibri"/>
                <w:noProof/>
                <w:color w:val="000000" w:themeColor="text1"/>
                <w:szCs w:val="24"/>
              </w:rPr>
            </w:pPr>
            <w:r w:rsidRPr="00FE6DF9">
              <w:rPr>
                <w:rFonts w:cs="Calibri"/>
                <w:b/>
                <w:i/>
                <w:noProof/>
                <w:color w:val="000000"/>
                <w:szCs w:val="24"/>
              </w:rPr>
              <w:t>1</w:t>
            </w:r>
          </w:p>
        </w:tc>
        <w:tc>
          <w:tcPr>
            <w:tcW w:w="2196" w:type="dxa"/>
            <w:shd w:val="clear" w:color="auto" w:fill="auto"/>
          </w:tcPr>
          <w:p w14:paraId="1B57B6FD" w14:textId="77777777" w:rsidR="00DB398F" w:rsidRPr="00AE3231" w:rsidRDefault="00DB398F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F13D3F7" w14:textId="77777777" w:rsidR="00DB398F" w:rsidRPr="00AE3231" w:rsidRDefault="00DB398F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</w:tr>
      <w:tr w:rsidR="00DB398F" w:rsidRPr="00AE3231" w14:paraId="4EC15F78" w14:textId="77777777" w:rsidTr="00D57969">
        <w:tc>
          <w:tcPr>
            <w:tcW w:w="514" w:type="dxa"/>
            <w:shd w:val="clear" w:color="auto" w:fill="auto"/>
            <w:vAlign w:val="center"/>
          </w:tcPr>
          <w:p w14:paraId="153B3C74" w14:textId="5BB7FB90" w:rsidR="00DB398F" w:rsidRPr="00D57969" w:rsidRDefault="002A1C82" w:rsidP="00D57969">
            <w:pPr>
              <w:jc w:val="center"/>
              <w:rPr>
                <w:rFonts w:cs="Calibri"/>
                <w:b/>
                <w:color w:val="000000" w:themeColor="text1"/>
                <w:szCs w:val="24"/>
              </w:rPr>
            </w:pPr>
            <w:r w:rsidRPr="00D57969">
              <w:rPr>
                <w:rFonts w:cs="Calibri"/>
                <w:b/>
                <w:color w:val="000000" w:themeColor="text1"/>
                <w:szCs w:val="24"/>
              </w:rPr>
              <w:t>7</w:t>
            </w:r>
            <w:r w:rsidR="00DB398F" w:rsidRPr="00D57969">
              <w:rPr>
                <w:rFonts w:cs="Calibri"/>
                <w:b/>
                <w:color w:val="000000" w:themeColor="text1"/>
                <w:szCs w:val="24"/>
              </w:rPr>
              <w:t>.</w:t>
            </w:r>
          </w:p>
        </w:tc>
        <w:tc>
          <w:tcPr>
            <w:tcW w:w="4241" w:type="dxa"/>
            <w:shd w:val="clear" w:color="auto" w:fill="auto"/>
          </w:tcPr>
          <w:p w14:paraId="1CB5E8F9" w14:textId="77777777" w:rsidR="00DB398F" w:rsidRDefault="00DB398F" w:rsidP="00DB398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45DFF">
              <w:rPr>
                <w:b/>
                <w:bCs/>
              </w:rPr>
              <w:t>Закриваща пресконференция</w:t>
            </w:r>
          </w:p>
          <w:p w14:paraId="09B7699C" w14:textId="051237C3" w:rsidR="00DB398F" w:rsidRPr="005F4622" w:rsidRDefault="005F4622" w:rsidP="00DB398F">
            <w:pPr>
              <w:pStyle w:val="ListParagraph"/>
              <w:numPr>
                <w:ilvl w:val="3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AF1091">
              <w:rPr>
                <w:rFonts w:cs="Calibri"/>
                <w:bCs/>
                <w:i/>
                <w:sz w:val="16"/>
                <w:szCs w:val="16"/>
              </w:rPr>
              <w:t>Организиране и провеждане на пресконференция</w:t>
            </w:r>
          </w:p>
          <w:p w14:paraId="5C5B2E48" w14:textId="3B8F3FEA" w:rsidR="00DB398F" w:rsidRDefault="00DB398F" w:rsidP="00DB398F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 w:rsidRPr="00B012A4">
              <w:rPr>
                <w:rFonts w:cs="Calibri"/>
                <w:bCs/>
                <w:i/>
                <w:sz w:val="16"/>
                <w:szCs w:val="16"/>
              </w:rPr>
              <w:t>-      Публикация в мин. 2 регионални</w:t>
            </w:r>
            <w:r w:rsidR="0061443B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B012A4">
              <w:rPr>
                <w:rFonts w:cs="Calibri"/>
                <w:bCs/>
                <w:i/>
                <w:sz w:val="16"/>
                <w:szCs w:val="16"/>
              </w:rPr>
              <w:t xml:space="preserve"> печатни издания: PR текст и снимка.</w:t>
            </w:r>
          </w:p>
          <w:p w14:paraId="310B6B3B" w14:textId="0E418134" w:rsidR="00DB398F" w:rsidRPr="00B012A4" w:rsidRDefault="00DB398F" w:rsidP="00DB398F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i/>
                <w:sz w:val="16"/>
                <w:szCs w:val="16"/>
              </w:rPr>
            </w:pPr>
            <w:r>
              <w:rPr>
                <w:rFonts w:cs="Calibri"/>
                <w:bCs/>
                <w:i/>
                <w:sz w:val="16"/>
                <w:szCs w:val="16"/>
              </w:rPr>
              <w:t xml:space="preserve">- </w:t>
            </w:r>
            <w:r w:rsidRPr="00B012A4">
              <w:rPr>
                <w:rFonts w:cs="Calibri"/>
                <w:bCs/>
                <w:i/>
                <w:sz w:val="16"/>
                <w:szCs w:val="16"/>
              </w:rPr>
              <w:t xml:space="preserve">Публикация в 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мин. </w:t>
            </w:r>
            <w:r w:rsidR="00B567E6" w:rsidRPr="00B567E6">
              <w:rPr>
                <w:rFonts w:cs="Calibri"/>
                <w:bCs/>
                <w:i/>
                <w:sz w:val="16"/>
                <w:szCs w:val="16"/>
              </w:rPr>
              <w:t>5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 регионални</w:t>
            </w:r>
            <w:r w:rsidR="004773BD" w:rsidRPr="00B567E6">
              <w:rPr>
                <w:rFonts w:cs="Calibri"/>
                <w:bCs/>
                <w:i/>
                <w:sz w:val="16"/>
                <w:szCs w:val="16"/>
              </w:rPr>
              <w:t>/национални</w:t>
            </w:r>
            <w:r w:rsidRPr="00B567E6">
              <w:rPr>
                <w:rFonts w:cs="Calibri"/>
                <w:bCs/>
                <w:i/>
                <w:sz w:val="16"/>
                <w:szCs w:val="16"/>
              </w:rPr>
              <w:t xml:space="preserve"> онлайн издания: PR текст и снимка.</w:t>
            </w:r>
          </w:p>
          <w:p w14:paraId="1C8AD974" w14:textId="77777777" w:rsidR="00DB398F" w:rsidRPr="0048198A" w:rsidRDefault="00DB398F" w:rsidP="00DB398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15C4EA2B" w14:textId="41724438" w:rsidR="00DB398F" w:rsidRPr="00FE6DF9" w:rsidRDefault="00DB398F" w:rsidP="00837935">
            <w:pPr>
              <w:jc w:val="center"/>
              <w:rPr>
                <w:rFonts w:cs="Calibri"/>
                <w:b/>
                <w:i/>
                <w:noProof/>
                <w:color w:val="000000"/>
                <w:szCs w:val="24"/>
              </w:rPr>
            </w:pPr>
            <w:r>
              <w:rPr>
                <w:rFonts w:cs="Calibri"/>
                <w:b/>
                <w:i/>
                <w:noProof/>
                <w:color w:val="000000"/>
                <w:szCs w:val="24"/>
              </w:rPr>
              <w:t>1</w:t>
            </w:r>
          </w:p>
        </w:tc>
        <w:tc>
          <w:tcPr>
            <w:tcW w:w="2196" w:type="dxa"/>
            <w:shd w:val="clear" w:color="auto" w:fill="auto"/>
          </w:tcPr>
          <w:p w14:paraId="3E5841D9" w14:textId="77777777" w:rsidR="00DB398F" w:rsidRPr="00AE3231" w:rsidRDefault="00DB398F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AE2ED95" w14:textId="77777777" w:rsidR="00DB398F" w:rsidRPr="00AE3231" w:rsidRDefault="00DB398F" w:rsidP="00DB398F">
            <w:pPr>
              <w:jc w:val="center"/>
              <w:rPr>
                <w:rFonts w:cs="Calibri"/>
                <w:color w:val="000000" w:themeColor="text1"/>
                <w:szCs w:val="24"/>
              </w:rPr>
            </w:pPr>
          </w:p>
        </w:tc>
      </w:tr>
      <w:tr w:rsidR="00ED3A82" w:rsidRPr="00AE3231" w14:paraId="1EC820E0" w14:textId="77777777" w:rsidTr="00930E3F">
        <w:trPr>
          <w:trHeight w:val="633"/>
        </w:trPr>
        <w:tc>
          <w:tcPr>
            <w:tcW w:w="4755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3EF2CECC" w14:textId="77777777" w:rsidR="00ED3A82" w:rsidRPr="0080260B" w:rsidRDefault="00ED3A82" w:rsidP="00930E3F">
            <w:pPr>
              <w:rPr>
                <w:rFonts w:cs="Calibri"/>
                <w:szCs w:val="24"/>
              </w:rPr>
            </w:pPr>
          </w:p>
        </w:tc>
        <w:tc>
          <w:tcPr>
            <w:tcW w:w="3466" w:type="dxa"/>
            <w:gridSpan w:val="2"/>
            <w:shd w:val="clear" w:color="auto" w:fill="auto"/>
          </w:tcPr>
          <w:p w14:paraId="03F44AB8" w14:textId="6F88AE76" w:rsidR="00ED3A82" w:rsidRPr="00ED3A82" w:rsidRDefault="00ED3A82" w:rsidP="00930E3F">
            <w:pPr>
              <w:rPr>
                <w:rFonts w:cs="Calibri"/>
                <w:b/>
                <w:noProof/>
                <w:szCs w:val="24"/>
                <w:u w:val="single"/>
                <w:lang w:val="en-GB"/>
              </w:rPr>
            </w:pPr>
            <w:r>
              <w:rPr>
                <w:rFonts w:cs="Calibri"/>
                <w:b/>
                <w:noProof/>
                <w:szCs w:val="24"/>
                <w:u w:val="single"/>
              </w:rPr>
              <w:t>ДДС</w:t>
            </w:r>
            <w:r w:rsidR="004947E5">
              <w:rPr>
                <w:rFonts w:cs="Calibri"/>
                <w:b/>
                <w:noProof/>
                <w:szCs w:val="24"/>
                <w:u w:val="single"/>
              </w:rPr>
              <w:t>:</w:t>
            </w:r>
          </w:p>
        </w:tc>
        <w:tc>
          <w:tcPr>
            <w:tcW w:w="1984" w:type="dxa"/>
            <w:shd w:val="clear" w:color="auto" w:fill="auto"/>
          </w:tcPr>
          <w:p w14:paraId="4DE329D1" w14:textId="77777777" w:rsidR="00ED3A82" w:rsidRPr="00AE3231" w:rsidRDefault="00ED3A82" w:rsidP="00930E3F">
            <w:pPr>
              <w:rPr>
                <w:rFonts w:cs="Calibri"/>
                <w:b/>
                <w:noProof/>
                <w:szCs w:val="24"/>
                <w:u w:val="single"/>
              </w:rPr>
            </w:pPr>
          </w:p>
        </w:tc>
      </w:tr>
      <w:bookmarkEnd w:id="1"/>
      <w:tr w:rsidR="0002281A" w:rsidRPr="00AE3231" w14:paraId="4253B77A" w14:textId="77777777" w:rsidTr="00930E3F">
        <w:trPr>
          <w:trHeight w:val="633"/>
        </w:trPr>
        <w:tc>
          <w:tcPr>
            <w:tcW w:w="4755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16855C93" w14:textId="77777777" w:rsidR="0002281A" w:rsidRPr="0080260B" w:rsidRDefault="0002281A" w:rsidP="00930E3F">
            <w:pPr>
              <w:rPr>
                <w:rFonts w:cs="Calibri"/>
                <w:szCs w:val="24"/>
              </w:rPr>
            </w:pPr>
          </w:p>
        </w:tc>
        <w:tc>
          <w:tcPr>
            <w:tcW w:w="3466" w:type="dxa"/>
            <w:gridSpan w:val="2"/>
            <w:shd w:val="clear" w:color="auto" w:fill="auto"/>
          </w:tcPr>
          <w:p w14:paraId="153D3292" w14:textId="6F41AEAB" w:rsidR="0002281A" w:rsidRPr="00AE3231" w:rsidRDefault="00275775" w:rsidP="00930E3F">
            <w:pPr>
              <w:rPr>
                <w:rFonts w:cs="Calibri"/>
                <w:b/>
                <w:noProof/>
                <w:szCs w:val="24"/>
                <w:u w:val="single"/>
              </w:rPr>
            </w:pPr>
            <w:r w:rsidRPr="00AE3231">
              <w:rPr>
                <w:rFonts w:cs="Calibri"/>
                <w:b/>
                <w:noProof/>
                <w:szCs w:val="24"/>
                <w:u w:val="single"/>
              </w:rPr>
              <w:t>Общо:</w:t>
            </w:r>
          </w:p>
        </w:tc>
        <w:tc>
          <w:tcPr>
            <w:tcW w:w="1984" w:type="dxa"/>
            <w:shd w:val="clear" w:color="auto" w:fill="auto"/>
          </w:tcPr>
          <w:p w14:paraId="67C9C33C" w14:textId="77777777" w:rsidR="0002281A" w:rsidRPr="00AE3231" w:rsidRDefault="0002281A" w:rsidP="00930E3F">
            <w:pPr>
              <w:rPr>
                <w:rFonts w:cs="Calibri"/>
                <w:b/>
                <w:noProof/>
                <w:szCs w:val="24"/>
                <w:u w:val="single"/>
              </w:rPr>
            </w:pPr>
          </w:p>
        </w:tc>
      </w:tr>
    </w:tbl>
    <w:p w14:paraId="20B2A5A1" w14:textId="77777777" w:rsidR="0002281A" w:rsidRPr="00AE3231" w:rsidRDefault="0002281A" w:rsidP="00F64DAA">
      <w:pPr>
        <w:ind w:firstLine="720"/>
        <w:jc w:val="both"/>
        <w:rPr>
          <w:rFonts w:cs="Calibri"/>
          <w:color w:val="000000"/>
          <w:position w:val="8"/>
          <w:szCs w:val="24"/>
        </w:rPr>
      </w:pPr>
    </w:p>
    <w:p w14:paraId="0088D0F5" w14:textId="77777777" w:rsidR="00E14AFB" w:rsidRPr="00AE3231" w:rsidRDefault="00E14AFB" w:rsidP="00E14AFB">
      <w:pPr>
        <w:ind w:firstLine="709"/>
        <w:rPr>
          <w:rFonts w:cs="Open Sans"/>
          <w:color w:val="000000"/>
          <w:position w:val="8"/>
          <w:szCs w:val="24"/>
        </w:rPr>
      </w:pPr>
      <w:r w:rsidRPr="00AE3231">
        <w:rPr>
          <w:rFonts w:cs="Open Sans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</w:p>
    <w:p w14:paraId="1BC4F4B6" w14:textId="77777777" w:rsidR="00E14AFB" w:rsidRPr="00AE3231" w:rsidRDefault="00E14AFB" w:rsidP="00E14AFB">
      <w:pPr>
        <w:ind w:firstLine="709"/>
        <w:jc w:val="both"/>
        <w:rPr>
          <w:rFonts w:cs="Open Sans"/>
          <w:color w:val="000000"/>
          <w:position w:val="8"/>
          <w:szCs w:val="24"/>
        </w:rPr>
      </w:pPr>
      <w:r w:rsidRPr="00AE3231">
        <w:rPr>
          <w:rFonts w:cs="Open Sans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6DECBC50" w14:textId="77777777" w:rsidR="00E14AFB" w:rsidRPr="00AE3231" w:rsidRDefault="00E14AFB" w:rsidP="00E14AFB">
      <w:pPr>
        <w:rPr>
          <w:rFonts w:cs="Open Sans"/>
          <w:color w:val="000000"/>
          <w:position w:val="8"/>
          <w:szCs w:val="24"/>
        </w:rPr>
      </w:pPr>
    </w:p>
    <w:p w14:paraId="2E01385F" w14:textId="77777777" w:rsidR="00E14AFB" w:rsidRPr="00AE3231" w:rsidRDefault="00E14AFB" w:rsidP="00E14AFB">
      <w:pPr>
        <w:ind w:firstLine="709"/>
        <w:jc w:val="both"/>
        <w:rPr>
          <w:rFonts w:cs="Open Sans"/>
          <w:szCs w:val="24"/>
        </w:rPr>
      </w:pPr>
      <w:r w:rsidRPr="00AE3231">
        <w:rPr>
          <w:rFonts w:cs="Open Sans"/>
          <w:szCs w:val="24"/>
        </w:rPr>
        <w:lastRenderedPageBreak/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7FDC5492" w14:textId="77777777" w:rsidR="00E14AFB" w:rsidRPr="00AE3231" w:rsidRDefault="00E14AFB" w:rsidP="00E14AFB">
      <w:pPr>
        <w:rPr>
          <w:rFonts w:cs="Open Sans"/>
          <w:szCs w:val="24"/>
        </w:rPr>
      </w:pPr>
    </w:p>
    <w:p w14:paraId="2F74A4C7" w14:textId="5C984975" w:rsidR="005B607C" w:rsidRPr="00AE3231" w:rsidRDefault="005B607C" w:rsidP="005B607C">
      <w:pPr>
        <w:jc w:val="both"/>
        <w:rPr>
          <w:rFonts w:cs="Open Sans"/>
          <w:b/>
          <w:szCs w:val="24"/>
        </w:rPr>
      </w:pPr>
      <w:r w:rsidRPr="00AE3231">
        <w:rPr>
          <w:rFonts w:cs="Open Sans"/>
          <w:b/>
          <w:szCs w:val="24"/>
        </w:rPr>
        <w:t xml:space="preserve">Цифром:__________________ лв. </w:t>
      </w:r>
      <w:r w:rsidR="005A4877">
        <w:rPr>
          <w:rFonts w:cs="Open Sans"/>
          <w:b/>
          <w:szCs w:val="24"/>
        </w:rPr>
        <w:t>с</w:t>
      </w:r>
      <w:r w:rsidRPr="00AE3231">
        <w:rPr>
          <w:rFonts w:cs="Open Sans"/>
          <w:b/>
          <w:szCs w:val="24"/>
        </w:rPr>
        <w:t xml:space="preserve"> ДДС </w:t>
      </w:r>
    </w:p>
    <w:p w14:paraId="0A7926E0" w14:textId="7B6510C7" w:rsidR="005B607C" w:rsidRPr="005A4877" w:rsidRDefault="005B607C" w:rsidP="005B607C">
      <w:pPr>
        <w:jc w:val="both"/>
        <w:rPr>
          <w:rFonts w:cs="Open Sans"/>
          <w:b/>
          <w:i/>
          <w:szCs w:val="24"/>
        </w:rPr>
      </w:pPr>
      <w:r w:rsidRPr="00AE3231">
        <w:rPr>
          <w:rFonts w:cs="Open Sans"/>
          <w:b/>
          <w:szCs w:val="24"/>
        </w:rPr>
        <w:t>Словом:__________________________________</w:t>
      </w:r>
    </w:p>
    <w:p w14:paraId="105C0906" w14:textId="77777777" w:rsidR="00E14AFB" w:rsidRPr="00AE3231" w:rsidRDefault="00E14AFB" w:rsidP="00E14AFB">
      <w:pPr>
        <w:rPr>
          <w:rFonts w:cs="Open Sans"/>
          <w:szCs w:val="24"/>
        </w:rPr>
      </w:pPr>
    </w:p>
    <w:p w14:paraId="77C41331" w14:textId="77777777" w:rsidR="005B607C" w:rsidRPr="00AE3231" w:rsidRDefault="005B607C" w:rsidP="005B607C">
      <w:pPr>
        <w:jc w:val="both"/>
        <w:rPr>
          <w:rFonts w:cs="Open Sans"/>
          <w:szCs w:val="24"/>
        </w:rPr>
      </w:pPr>
      <w:r w:rsidRPr="00AE3231">
        <w:rPr>
          <w:rFonts w:cs="Open Sans"/>
          <w:szCs w:val="24"/>
        </w:rPr>
        <w:t>Декларираме, че в предложената цена е спазено изискването за минимална цена на труда.</w:t>
      </w:r>
    </w:p>
    <w:p w14:paraId="38212E4B" w14:textId="77777777" w:rsidR="005B607C" w:rsidRPr="00AE3231" w:rsidRDefault="005B607C" w:rsidP="005B607C">
      <w:pPr>
        <w:jc w:val="both"/>
        <w:rPr>
          <w:rFonts w:cs="Open Sans"/>
          <w:szCs w:val="24"/>
        </w:rPr>
      </w:pPr>
    </w:p>
    <w:p w14:paraId="6BF9D7DF" w14:textId="77777777" w:rsidR="005B607C" w:rsidRPr="00AE3231" w:rsidRDefault="005B607C" w:rsidP="005B607C">
      <w:pPr>
        <w:spacing w:after="60"/>
        <w:jc w:val="both"/>
        <w:rPr>
          <w:rFonts w:cs="Open Sans"/>
          <w:szCs w:val="24"/>
        </w:rPr>
      </w:pPr>
      <w:r w:rsidRPr="00AE3231">
        <w:rPr>
          <w:rFonts w:cs="Open Sans"/>
          <w:szCs w:val="24"/>
        </w:rPr>
        <w:t>При разминаване между предложените единична и обща цена, валидна ще бъде общата цена на офертата. В случай че бъде открито такова несъответствие, ще бъдем задължени да приведем единичната цена в съответствие с общата цена на офертата. При несъответствие между сумата, написана с цифри, и тази, написана с думи, важи сумата, написана с думи.</w:t>
      </w:r>
    </w:p>
    <w:p w14:paraId="706DFCAA" w14:textId="77777777" w:rsidR="00E14AFB" w:rsidRPr="00AE3231" w:rsidRDefault="00E14AFB" w:rsidP="00E14AFB">
      <w:pPr>
        <w:rPr>
          <w:rFonts w:cs="Open Sans"/>
          <w:b/>
          <w:szCs w:val="24"/>
          <w:u w:val="single"/>
        </w:rPr>
      </w:pPr>
    </w:p>
    <w:p w14:paraId="46830104" w14:textId="77777777" w:rsidR="00E14AFB" w:rsidRPr="00AE3231" w:rsidRDefault="00E14AFB" w:rsidP="00E14AFB">
      <w:pPr>
        <w:jc w:val="both"/>
        <w:rPr>
          <w:rFonts w:cs="Open Sans"/>
          <w:b/>
          <w:szCs w:val="24"/>
        </w:rPr>
      </w:pPr>
      <w:r w:rsidRPr="00AE3231">
        <w:rPr>
          <w:rFonts w:cs="Open Sans"/>
          <w:b/>
          <w:szCs w:val="24"/>
        </w:rPr>
        <w:t xml:space="preserve">3. Срок на изпълнение: </w:t>
      </w:r>
    </w:p>
    <w:p w14:paraId="2ACAC8A7" w14:textId="77777777" w:rsidR="00AA2AB2" w:rsidRPr="00AE3231" w:rsidRDefault="00AA2AB2" w:rsidP="00AA2AB2">
      <w:pPr>
        <w:ind w:firstLine="708"/>
        <w:jc w:val="both"/>
        <w:rPr>
          <w:rFonts w:cs="Calibri"/>
          <w:szCs w:val="24"/>
        </w:rPr>
      </w:pPr>
      <w:r w:rsidRPr="00AE3231">
        <w:rPr>
          <w:rFonts w:cs="Calibri"/>
          <w:szCs w:val="24"/>
        </w:rPr>
        <w:t>Предлагаме срок за изпълнение на предмета на процедурата от*:</w:t>
      </w:r>
    </w:p>
    <w:p w14:paraId="40806C1C" w14:textId="77777777" w:rsidR="00AA2AB2" w:rsidRPr="00AE3231" w:rsidRDefault="00AA2AB2" w:rsidP="00AA2AB2">
      <w:pPr>
        <w:ind w:firstLine="708"/>
        <w:jc w:val="both"/>
        <w:rPr>
          <w:rFonts w:cs="Calibri"/>
          <w:szCs w:val="24"/>
        </w:rPr>
      </w:pPr>
    </w:p>
    <w:p w14:paraId="4F40CC4C" w14:textId="6928D816" w:rsidR="006F2A4E" w:rsidRDefault="00C00391" w:rsidP="00C00391">
      <w:pPr>
        <w:pStyle w:val="ListParagraph"/>
        <w:ind w:left="1440"/>
        <w:jc w:val="both"/>
        <w:rPr>
          <w:rFonts w:cs="Calibri"/>
          <w:i/>
          <w:szCs w:val="24"/>
        </w:rPr>
      </w:pPr>
      <w:r w:rsidRPr="00C00391">
        <w:rPr>
          <w:rFonts w:cs="Calibri"/>
          <w:b/>
          <w:i/>
          <w:szCs w:val="24"/>
        </w:rPr>
        <w:t xml:space="preserve">........... </w:t>
      </w:r>
      <w:r w:rsidR="00003149" w:rsidRPr="00003149">
        <w:rPr>
          <w:rFonts w:cs="Calibri"/>
          <w:i/>
          <w:szCs w:val="24"/>
        </w:rPr>
        <w:t>календарни месеца от датата на влизане в сила на приложения образец на Договор, но не по-късно от 01.12.2020 г. (първи декември 2020 г.), съгласно условията на приложения образец на Договор.</w:t>
      </w:r>
    </w:p>
    <w:p w14:paraId="33005CC8" w14:textId="50FE5980" w:rsidR="0025383F" w:rsidRPr="0025383F" w:rsidRDefault="0025383F" w:rsidP="0025383F">
      <w:pPr>
        <w:pStyle w:val="ListParagraph"/>
        <w:ind w:left="1440"/>
        <w:jc w:val="both"/>
        <w:rPr>
          <w:rFonts w:asciiTheme="minorHAnsi" w:hAnsiTheme="minorHAnsi" w:cstheme="minorHAnsi"/>
          <w:i/>
          <w:szCs w:val="24"/>
        </w:rPr>
      </w:pPr>
      <w:r w:rsidRPr="006944AC">
        <w:rPr>
          <w:rFonts w:asciiTheme="minorHAnsi" w:hAnsiTheme="minorHAnsi" w:cstheme="minorHAnsi"/>
          <w:i/>
          <w:szCs w:val="24"/>
        </w:rPr>
        <w:t xml:space="preserve">Важно: Участниците следва да предложат в своята оферта срок на изпълнение в календарни </w:t>
      </w:r>
      <w:r w:rsidR="00003149">
        <w:rPr>
          <w:rFonts w:asciiTheme="minorHAnsi" w:hAnsiTheme="minorHAnsi" w:cstheme="minorHAnsi"/>
          <w:i/>
          <w:szCs w:val="24"/>
        </w:rPr>
        <w:t>месеци</w:t>
      </w:r>
      <w:r w:rsidRPr="006944AC">
        <w:rPr>
          <w:rFonts w:asciiTheme="minorHAnsi" w:hAnsiTheme="minorHAnsi" w:cstheme="minorHAnsi"/>
          <w:i/>
          <w:szCs w:val="24"/>
        </w:rPr>
        <w:t>, цяло число, съгласно условията на Раздел ІІ.3) Срок на договора от Публичната покана.</w:t>
      </w:r>
    </w:p>
    <w:p w14:paraId="7635E738" w14:textId="77777777" w:rsidR="00E14AFB" w:rsidRPr="00AE3231" w:rsidRDefault="00E14AFB" w:rsidP="00E14AFB">
      <w:pPr>
        <w:jc w:val="both"/>
        <w:rPr>
          <w:rFonts w:cs="Open Sans"/>
          <w:b/>
          <w:szCs w:val="24"/>
        </w:rPr>
      </w:pPr>
    </w:p>
    <w:p w14:paraId="0CF43FBD" w14:textId="77777777" w:rsidR="00E14AFB" w:rsidRPr="00AE3231" w:rsidRDefault="00E14AFB" w:rsidP="00E14AFB">
      <w:pPr>
        <w:jc w:val="both"/>
        <w:rPr>
          <w:rFonts w:cs="Open Sans"/>
          <w:b/>
          <w:szCs w:val="24"/>
        </w:rPr>
      </w:pPr>
      <w:r w:rsidRPr="00AE3231">
        <w:rPr>
          <w:rFonts w:cs="Open Sans"/>
          <w:b/>
          <w:szCs w:val="24"/>
        </w:rPr>
        <w:t xml:space="preserve">4. Валидност на офертата: </w:t>
      </w:r>
    </w:p>
    <w:p w14:paraId="7810D501" w14:textId="77777777" w:rsidR="00095F53" w:rsidRPr="00AE3231" w:rsidRDefault="00E14AFB" w:rsidP="00E14AFB">
      <w:pPr>
        <w:ind w:left="3780" w:hanging="3072"/>
        <w:rPr>
          <w:rFonts w:cs="Open Sans"/>
          <w:szCs w:val="24"/>
        </w:rPr>
      </w:pPr>
      <w:r w:rsidRPr="00AE3231">
        <w:rPr>
          <w:rFonts w:cs="Open Sans"/>
          <w:szCs w:val="24"/>
        </w:rPr>
        <w:t>Декларираме, че представената от нас оферта е валидна до ________________</w:t>
      </w:r>
    </w:p>
    <w:p w14:paraId="113DFAD2" w14:textId="27BA6255" w:rsidR="00E14AFB" w:rsidRPr="00AE3231" w:rsidRDefault="00E14AFB" w:rsidP="00095F53">
      <w:pPr>
        <w:ind w:left="3780" w:hanging="3072"/>
        <w:jc w:val="right"/>
        <w:rPr>
          <w:rFonts w:cs="Open Sans"/>
          <w:i/>
          <w:sz w:val="20"/>
        </w:rPr>
      </w:pPr>
      <w:r w:rsidRPr="00AE3231">
        <w:rPr>
          <w:rFonts w:cs="Open Sans"/>
          <w:i/>
          <w:sz w:val="20"/>
        </w:rPr>
        <w:t xml:space="preserve">(посочва се срокът, определен от </w:t>
      </w:r>
      <w:r w:rsidR="00D811CD">
        <w:rPr>
          <w:rFonts w:cs="Open Sans"/>
          <w:i/>
          <w:sz w:val="20"/>
        </w:rPr>
        <w:t>БЕНЕФИЦИЕНТА в публичната обява</w:t>
      </w:r>
      <w:r w:rsidRPr="00AE3231">
        <w:rPr>
          <w:rFonts w:cs="Open Sans"/>
          <w:i/>
          <w:sz w:val="20"/>
        </w:rPr>
        <w:t>).</w:t>
      </w:r>
    </w:p>
    <w:p w14:paraId="11CC16DE" w14:textId="77777777" w:rsidR="00E14AFB" w:rsidRPr="00AE3231" w:rsidRDefault="00E14AFB" w:rsidP="00E14AFB">
      <w:pPr>
        <w:jc w:val="both"/>
        <w:rPr>
          <w:rFonts w:cs="Open Sans"/>
          <w:b/>
          <w:szCs w:val="24"/>
          <w:u w:val="single"/>
        </w:rPr>
      </w:pPr>
      <w:r w:rsidRPr="00AE3231">
        <w:rPr>
          <w:rFonts w:cs="Open Sans"/>
          <w:b/>
          <w:szCs w:val="24"/>
        </w:rPr>
        <w:t xml:space="preserve">5. Начин на плащане: </w:t>
      </w:r>
    </w:p>
    <w:p w14:paraId="5D960E8D" w14:textId="77777777" w:rsidR="00E14AFB" w:rsidRPr="00AE3231" w:rsidRDefault="00E14AFB" w:rsidP="00E14AFB">
      <w:pPr>
        <w:ind w:firstLine="709"/>
        <w:rPr>
          <w:rFonts w:cs="Open Sans"/>
          <w:szCs w:val="24"/>
        </w:rPr>
      </w:pPr>
      <w:r w:rsidRPr="00AE3231">
        <w:rPr>
          <w:rFonts w:cs="Open Sans"/>
          <w:szCs w:val="24"/>
        </w:rPr>
        <w:t>Предлаганият от нас начин на плащане е, както следва: __________________________</w:t>
      </w:r>
    </w:p>
    <w:p w14:paraId="60B91123" w14:textId="77777777" w:rsidR="00E14AFB" w:rsidRPr="00AE3231" w:rsidRDefault="00E14AFB" w:rsidP="00E14AFB">
      <w:pPr>
        <w:ind w:left="6382" w:firstLine="708"/>
        <w:rPr>
          <w:rFonts w:cs="Open Sans"/>
          <w:sz w:val="20"/>
        </w:rPr>
      </w:pPr>
      <w:r w:rsidRPr="00AE3231">
        <w:rPr>
          <w:rFonts w:cs="Open Sans"/>
          <w:i/>
          <w:iCs/>
          <w:sz w:val="20"/>
        </w:rPr>
        <w:t>( описва се)</w:t>
      </w:r>
    </w:p>
    <w:p w14:paraId="36D3445B" w14:textId="77777777" w:rsidR="00E14AFB" w:rsidRPr="00AE3231" w:rsidRDefault="00E14AFB" w:rsidP="00E14AFB">
      <w:pPr>
        <w:jc w:val="both"/>
        <w:rPr>
          <w:rFonts w:cs="Open Sans"/>
          <w:sz w:val="20"/>
        </w:rPr>
      </w:pPr>
      <w:r w:rsidRPr="00AE3231">
        <w:rPr>
          <w:rFonts w:cs="Open Sans"/>
          <w:b/>
          <w:szCs w:val="24"/>
        </w:rPr>
        <w:t xml:space="preserve">6. Други изисквания и условия: </w:t>
      </w:r>
      <w:r w:rsidRPr="00AE3231">
        <w:rPr>
          <w:rFonts w:cs="Open Sans"/>
          <w:i/>
          <w:iCs/>
          <w:sz w:val="20"/>
        </w:rPr>
        <w:t>(посочват се други изисквания и условия, които са  изисквани от възложителя)</w:t>
      </w:r>
    </w:p>
    <w:p w14:paraId="6B106D2B" w14:textId="4733E679" w:rsidR="006822F9" w:rsidRPr="00AE3231" w:rsidRDefault="007A026A" w:rsidP="007A026A">
      <w:pPr>
        <w:ind w:left="3780" w:hanging="3072"/>
        <w:rPr>
          <w:rFonts w:cs="Open Sans"/>
          <w:szCs w:val="24"/>
        </w:rPr>
      </w:pPr>
      <w:r w:rsidRPr="00AE3231">
        <w:rPr>
          <w:rFonts w:cs="Open Sans"/>
          <w:szCs w:val="24"/>
        </w:rPr>
        <w:t>Не е приложимо</w:t>
      </w:r>
    </w:p>
    <w:p w14:paraId="614EB668" w14:textId="77777777" w:rsidR="007A026A" w:rsidRPr="00AE3231" w:rsidRDefault="007A026A" w:rsidP="00E14AFB">
      <w:pPr>
        <w:rPr>
          <w:rFonts w:cs="Open Sans"/>
          <w:b/>
          <w:szCs w:val="24"/>
        </w:rPr>
      </w:pPr>
    </w:p>
    <w:p w14:paraId="229B611E" w14:textId="5FEC4046" w:rsidR="00AA2AB2" w:rsidRPr="00AE3231" w:rsidRDefault="00E14AFB" w:rsidP="00E14AFB">
      <w:pPr>
        <w:rPr>
          <w:rFonts w:cs="Open Sans"/>
          <w:szCs w:val="24"/>
        </w:rPr>
      </w:pPr>
      <w:r w:rsidRPr="00AE3231">
        <w:rPr>
          <w:rFonts w:cs="Open Sans"/>
          <w:b/>
          <w:szCs w:val="24"/>
        </w:rPr>
        <w:t>7. Заявяваме, че</w:t>
      </w:r>
      <w:r w:rsidRPr="00AE3231">
        <w:rPr>
          <w:rFonts w:cs="Open Sans"/>
          <w:szCs w:val="24"/>
        </w:rPr>
        <w:t xml:space="preserve"> при изпълнение на </w:t>
      </w:r>
      <w:r w:rsidR="00D811CD">
        <w:rPr>
          <w:rFonts w:cs="Open Sans"/>
          <w:szCs w:val="24"/>
        </w:rPr>
        <w:t>предмета</w:t>
      </w:r>
      <w:r w:rsidRPr="00AE3231">
        <w:rPr>
          <w:rFonts w:cs="Open Sans"/>
          <w:szCs w:val="24"/>
        </w:rPr>
        <w:t xml:space="preserve"> на процедурата ______________________ подизпълнители.                                                                                 </w:t>
      </w:r>
    </w:p>
    <w:p w14:paraId="3DE98421" w14:textId="77777777" w:rsidR="00E14AFB" w:rsidRPr="00AE3231" w:rsidRDefault="00E14AFB" w:rsidP="00AA2AB2">
      <w:pPr>
        <w:ind w:left="4254" w:firstLine="709"/>
        <w:rPr>
          <w:rFonts w:cs="Open Sans"/>
          <w:b/>
          <w:szCs w:val="24"/>
        </w:rPr>
      </w:pPr>
      <w:r w:rsidRPr="00AE3231">
        <w:rPr>
          <w:rFonts w:cs="Open Sans"/>
          <w:b/>
          <w:szCs w:val="24"/>
        </w:rPr>
        <w:t>ще ползваме/няма да ползваме</w:t>
      </w:r>
    </w:p>
    <w:p w14:paraId="427EC3B9" w14:textId="77777777" w:rsidR="00E14AFB" w:rsidRPr="00AE3231" w:rsidRDefault="00E14AFB" w:rsidP="00E14AFB">
      <w:pPr>
        <w:jc w:val="both"/>
        <w:rPr>
          <w:rFonts w:cs="Open Sans"/>
          <w:b/>
          <w:szCs w:val="24"/>
        </w:rPr>
      </w:pPr>
    </w:p>
    <w:p w14:paraId="142772F7" w14:textId="77777777" w:rsidR="00E14AFB" w:rsidRPr="00AE3231" w:rsidRDefault="00E14AFB" w:rsidP="00E14AFB">
      <w:pPr>
        <w:jc w:val="both"/>
        <w:rPr>
          <w:rFonts w:cs="Open Sans"/>
          <w:b/>
          <w:szCs w:val="24"/>
        </w:rPr>
      </w:pPr>
      <w:r w:rsidRPr="00AE3231">
        <w:rPr>
          <w:rFonts w:cs="Open Sans"/>
          <w:b/>
          <w:szCs w:val="24"/>
        </w:rPr>
        <w:t>8. Приложения към офертата</w:t>
      </w:r>
    </w:p>
    <w:p w14:paraId="487230A4" w14:textId="77777777" w:rsidR="00FB3223" w:rsidRPr="00AE3231" w:rsidRDefault="00FB3223" w:rsidP="00F64DAA">
      <w:pPr>
        <w:ind w:firstLine="708"/>
        <w:jc w:val="both"/>
        <w:rPr>
          <w:rFonts w:cs="Calibri"/>
          <w:szCs w:val="24"/>
        </w:rPr>
      </w:pPr>
    </w:p>
    <w:p w14:paraId="5FC0E548" w14:textId="77777777" w:rsidR="00FB3223" w:rsidRPr="00AE3231" w:rsidRDefault="00FB3223" w:rsidP="0090554B">
      <w:pPr>
        <w:jc w:val="both"/>
        <w:rPr>
          <w:rFonts w:cs="Calibri"/>
          <w:color w:val="000000"/>
          <w:szCs w:val="24"/>
        </w:rPr>
      </w:pPr>
      <w:r w:rsidRPr="00AE3231">
        <w:rPr>
          <w:rFonts w:cs="Calibri"/>
          <w:color w:val="000000"/>
          <w:szCs w:val="24"/>
        </w:rPr>
        <w:t>Като неразделна част от настоящата Оферта, прилагаме следните документи:</w:t>
      </w:r>
    </w:p>
    <w:p w14:paraId="57C8DEFC" w14:textId="77777777" w:rsidR="0090554B" w:rsidRPr="0090554B" w:rsidRDefault="0090554B" w:rsidP="0090554B">
      <w:pPr>
        <w:pStyle w:val="ListParagraph"/>
        <w:numPr>
          <w:ilvl w:val="0"/>
          <w:numId w:val="38"/>
        </w:numPr>
        <w:autoSpaceDE w:val="0"/>
        <w:snapToGrid w:val="0"/>
        <w:jc w:val="both"/>
        <w:rPr>
          <w:rFonts w:cs="Calibri"/>
          <w:color w:val="000000"/>
          <w:szCs w:val="24"/>
        </w:rPr>
      </w:pPr>
      <w:r w:rsidRPr="0090554B">
        <w:rPr>
          <w:rFonts w:cs="Calibri"/>
          <w:color w:val="000000"/>
          <w:szCs w:val="24"/>
        </w:rPr>
        <w:t>Декларация с посочване на ЕИК/Удостоверение за актуално състояние;</w:t>
      </w:r>
    </w:p>
    <w:p w14:paraId="501F3D9E" w14:textId="70206465" w:rsidR="0090554B" w:rsidRPr="0090554B" w:rsidRDefault="0090554B" w:rsidP="0090554B">
      <w:pPr>
        <w:pStyle w:val="ListParagraph"/>
        <w:numPr>
          <w:ilvl w:val="0"/>
          <w:numId w:val="38"/>
        </w:numPr>
        <w:autoSpaceDE w:val="0"/>
        <w:snapToGrid w:val="0"/>
        <w:jc w:val="both"/>
        <w:rPr>
          <w:rFonts w:cs="Calibri"/>
          <w:color w:val="000000"/>
          <w:szCs w:val="24"/>
        </w:rPr>
      </w:pPr>
      <w:r w:rsidRPr="0090554B">
        <w:rPr>
          <w:rFonts w:cs="Calibri"/>
          <w:color w:val="000000"/>
          <w:szCs w:val="24"/>
        </w:rPr>
        <w:t xml:space="preserve">Декларация по чл. 22, ал. 2, т. 1 и ал.6 от ПМС № 118/20.05.2014 г.; </w:t>
      </w:r>
    </w:p>
    <w:p w14:paraId="0020C9FF" w14:textId="77777777" w:rsidR="005722D7" w:rsidRDefault="0090554B" w:rsidP="005722D7">
      <w:pPr>
        <w:pStyle w:val="ListParagraph"/>
        <w:numPr>
          <w:ilvl w:val="0"/>
          <w:numId w:val="38"/>
        </w:numPr>
        <w:autoSpaceDE w:val="0"/>
        <w:snapToGrid w:val="0"/>
        <w:jc w:val="both"/>
        <w:rPr>
          <w:rFonts w:cs="Calibri"/>
          <w:color w:val="000000"/>
          <w:szCs w:val="24"/>
        </w:rPr>
      </w:pPr>
      <w:r w:rsidRPr="0090554B">
        <w:rPr>
          <w:rFonts w:cs="Calibri"/>
          <w:color w:val="000000"/>
          <w:szCs w:val="24"/>
        </w:rPr>
        <w:lastRenderedPageBreak/>
        <w:t>Доказателства за икономическо и финансово състояние (ако такива се изискват):</w:t>
      </w:r>
      <w:r w:rsidR="005722D7">
        <w:rPr>
          <w:rFonts w:cs="Calibri"/>
          <w:color w:val="000000"/>
          <w:szCs w:val="24"/>
        </w:rPr>
        <w:t xml:space="preserve"> НЕ Е ПРИЛОЖИМО</w:t>
      </w:r>
    </w:p>
    <w:p w14:paraId="5D9FFE67" w14:textId="77777777" w:rsidR="005722D7" w:rsidRPr="005722D7" w:rsidRDefault="0090554B" w:rsidP="005722D7">
      <w:pPr>
        <w:pStyle w:val="ListParagraph"/>
        <w:numPr>
          <w:ilvl w:val="0"/>
          <w:numId w:val="38"/>
        </w:numPr>
        <w:autoSpaceDE w:val="0"/>
        <w:snapToGrid w:val="0"/>
        <w:jc w:val="both"/>
        <w:rPr>
          <w:rFonts w:cs="Calibri"/>
          <w:color w:val="000000"/>
          <w:szCs w:val="24"/>
        </w:rPr>
      </w:pPr>
      <w:r w:rsidRPr="005722D7">
        <w:rPr>
          <w:rFonts w:cs="Calibri"/>
          <w:color w:val="000000"/>
          <w:szCs w:val="24"/>
        </w:rPr>
        <w:t>Доказателства за технически възможности и/или квалификация</w:t>
      </w:r>
      <w:r w:rsidR="005722D7" w:rsidRPr="005722D7">
        <w:rPr>
          <w:rFonts w:cs="Calibri"/>
          <w:color w:val="000000"/>
          <w:szCs w:val="24"/>
        </w:rPr>
        <w:t>:</w:t>
      </w:r>
    </w:p>
    <w:p w14:paraId="335C2DA7" w14:textId="77777777" w:rsidR="005722D7" w:rsidRDefault="005722D7" w:rsidP="005722D7">
      <w:pPr>
        <w:pStyle w:val="ListParagraph"/>
        <w:autoSpaceDE w:val="0"/>
        <w:snapToGrid w:val="0"/>
        <w:ind w:left="1080"/>
        <w:jc w:val="both"/>
        <w:rPr>
          <w:rFonts w:cs="Calibri"/>
          <w:color w:val="000000"/>
          <w:szCs w:val="24"/>
        </w:rPr>
      </w:pPr>
      <w:r w:rsidRPr="00625B65">
        <w:rPr>
          <w:rFonts w:cs="Calibri"/>
          <w:color w:val="000000"/>
          <w:szCs w:val="24"/>
        </w:rPr>
        <w:t>Списък на изпълнените услуги, които са еднакви или сходни с предмета на поръчката, най-много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получателите, придружен от препоръки за добро изпълнение</w:t>
      </w:r>
    </w:p>
    <w:p w14:paraId="2951EBDD" w14:textId="0D905127" w:rsidR="0090554B" w:rsidRPr="005722D7" w:rsidRDefault="0090554B" w:rsidP="005722D7">
      <w:pPr>
        <w:pStyle w:val="ListParagraph"/>
        <w:numPr>
          <w:ilvl w:val="0"/>
          <w:numId w:val="38"/>
        </w:numPr>
        <w:autoSpaceDE w:val="0"/>
        <w:snapToGrid w:val="0"/>
        <w:jc w:val="both"/>
        <w:rPr>
          <w:rFonts w:cs="Calibri"/>
          <w:color w:val="000000"/>
          <w:szCs w:val="24"/>
        </w:rPr>
      </w:pPr>
      <w:r w:rsidRPr="005722D7">
        <w:rPr>
          <w:rFonts w:cs="Calibri"/>
          <w:color w:val="000000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</w:t>
      </w:r>
    </w:p>
    <w:p w14:paraId="4EFFE489" w14:textId="06A8FC2B" w:rsidR="00E14AFB" w:rsidRPr="005722D7" w:rsidRDefault="0090554B" w:rsidP="00D811CD">
      <w:pPr>
        <w:pStyle w:val="ListParagraph"/>
        <w:numPr>
          <w:ilvl w:val="0"/>
          <w:numId w:val="38"/>
        </w:numPr>
        <w:autoSpaceDE w:val="0"/>
        <w:snapToGrid w:val="0"/>
        <w:jc w:val="both"/>
        <w:rPr>
          <w:rFonts w:cs="Calibri"/>
          <w:szCs w:val="24"/>
        </w:rPr>
      </w:pPr>
      <w:r w:rsidRPr="005722D7">
        <w:rPr>
          <w:rFonts w:cs="Calibri"/>
          <w:color w:val="000000"/>
          <w:szCs w:val="24"/>
        </w:rPr>
        <w:t>Документи по т. 1, 2 ,3 и 4 за всеки от подизпълнителите в съответствие с Постановление № 118 на Министерския съвет от 2014 г. (когато се предвижда участието на подизпълнители</w:t>
      </w:r>
    </w:p>
    <w:p w14:paraId="2C26622E" w14:textId="77777777" w:rsidR="005722D7" w:rsidRPr="005722D7" w:rsidRDefault="005722D7" w:rsidP="00D811CD">
      <w:pPr>
        <w:pStyle w:val="ListParagraph"/>
        <w:numPr>
          <w:ilvl w:val="0"/>
          <w:numId w:val="38"/>
        </w:numPr>
        <w:jc w:val="both"/>
        <w:rPr>
          <w:rFonts w:cs="Calibri"/>
          <w:szCs w:val="24"/>
        </w:rPr>
      </w:pPr>
      <w:r w:rsidRPr="005722D7">
        <w:rPr>
          <w:rFonts w:cs="Calibri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1BDEA2CA" w14:textId="77777777" w:rsidR="005722D7" w:rsidRPr="005722D7" w:rsidRDefault="005722D7" w:rsidP="005722D7">
      <w:pPr>
        <w:pStyle w:val="ListParagraph"/>
        <w:autoSpaceDE w:val="0"/>
        <w:snapToGrid w:val="0"/>
        <w:ind w:left="1080"/>
        <w:jc w:val="both"/>
        <w:rPr>
          <w:rFonts w:cs="Calibri"/>
          <w:szCs w:val="24"/>
        </w:rPr>
      </w:pPr>
    </w:p>
    <w:p w14:paraId="6B36266B" w14:textId="77777777" w:rsidR="000B495F" w:rsidRPr="00AE3231" w:rsidRDefault="000B495F" w:rsidP="009410F2">
      <w:pPr>
        <w:autoSpaceDE w:val="0"/>
        <w:snapToGrid w:val="0"/>
        <w:ind w:left="360"/>
        <w:jc w:val="both"/>
        <w:rPr>
          <w:rFonts w:cs="Calibri"/>
          <w:szCs w:val="24"/>
        </w:rPr>
      </w:pPr>
    </w:p>
    <w:p w14:paraId="78363B5C" w14:textId="77777777" w:rsidR="00FB3223" w:rsidRPr="00AE3231" w:rsidRDefault="00FB3223" w:rsidP="005D6F43">
      <w:pPr>
        <w:jc w:val="both"/>
        <w:rPr>
          <w:rFonts w:cs="Calibri"/>
          <w:szCs w:val="24"/>
        </w:rPr>
      </w:pPr>
    </w:p>
    <w:p w14:paraId="53902B23" w14:textId="77777777" w:rsidR="0002281A" w:rsidRPr="00AE3231" w:rsidRDefault="0002281A" w:rsidP="00F64DAA">
      <w:pPr>
        <w:ind w:left="360"/>
        <w:rPr>
          <w:rFonts w:cs="Calibri"/>
          <w:szCs w:val="24"/>
        </w:rPr>
      </w:pPr>
    </w:p>
    <w:p w14:paraId="5CD3BB26" w14:textId="77777777" w:rsidR="0002281A" w:rsidRPr="00AE3231" w:rsidRDefault="0002281A" w:rsidP="00F64DAA">
      <w:pPr>
        <w:rPr>
          <w:rFonts w:cs="Calibri"/>
          <w:b/>
          <w:color w:val="000000"/>
          <w:szCs w:val="24"/>
        </w:rPr>
      </w:pPr>
      <w:r w:rsidRPr="00AE3231">
        <w:rPr>
          <w:rFonts w:cs="Calibri"/>
          <w:b/>
          <w:color w:val="000000"/>
          <w:szCs w:val="24"/>
        </w:rPr>
        <w:t>ДАТА: _____________ г.</w:t>
      </w:r>
      <w:r w:rsidRPr="00AE3231">
        <w:rPr>
          <w:rFonts w:cs="Calibri"/>
          <w:b/>
          <w:color w:val="000000"/>
          <w:szCs w:val="24"/>
        </w:rPr>
        <w:tab/>
      </w:r>
      <w:r w:rsidRPr="00AE3231">
        <w:rPr>
          <w:rFonts w:cs="Calibri"/>
          <w:b/>
          <w:color w:val="000000"/>
          <w:szCs w:val="24"/>
        </w:rPr>
        <w:tab/>
      </w:r>
      <w:r w:rsidRPr="00AE3231">
        <w:rPr>
          <w:rFonts w:cs="Calibri"/>
          <w:b/>
          <w:color w:val="000000"/>
          <w:szCs w:val="24"/>
        </w:rPr>
        <w:tab/>
        <w:t>ПОДПИС и ПЕЧАТ:______________________</w:t>
      </w:r>
    </w:p>
    <w:p w14:paraId="41BF8E0D" w14:textId="77777777" w:rsidR="0002281A" w:rsidRPr="00AE3231" w:rsidRDefault="0002281A" w:rsidP="00F64DAA">
      <w:pPr>
        <w:ind w:firstLine="4320"/>
        <w:rPr>
          <w:rFonts w:cs="Calibri"/>
          <w:szCs w:val="24"/>
        </w:rPr>
      </w:pPr>
      <w:r w:rsidRPr="00AE3231">
        <w:rPr>
          <w:rFonts w:cs="Calibri"/>
          <w:szCs w:val="24"/>
        </w:rPr>
        <w:t>______</w:t>
      </w:r>
      <w:r w:rsidR="002223C9" w:rsidRPr="00AE3231">
        <w:rPr>
          <w:rFonts w:cs="Calibri"/>
          <w:szCs w:val="24"/>
        </w:rPr>
        <w:t>_______________________________</w:t>
      </w:r>
    </w:p>
    <w:p w14:paraId="6CB95C1E" w14:textId="77777777" w:rsidR="0002281A" w:rsidRPr="00AE3231" w:rsidRDefault="005040FC" w:rsidP="00F64DAA">
      <w:pPr>
        <w:ind w:firstLine="4320"/>
        <w:rPr>
          <w:rFonts w:cs="Calibri"/>
          <w:b/>
          <w:color w:val="000000"/>
          <w:sz w:val="20"/>
        </w:rPr>
      </w:pPr>
      <w:r w:rsidRPr="00AE3231">
        <w:rPr>
          <w:rFonts w:cs="Calibri"/>
          <w:sz w:val="20"/>
        </w:rPr>
        <w:t xml:space="preserve">          </w:t>
      </w:r>
      <w:r w:rsidR="002223C9" w:rsidRPr="00AE3231">
        <w:rPr>
          <w:rFonts w:cs="Calibri"/>
          <w:sz w:val="20"/>
        </w:rPr>
        <w:tab/>
      </w:r>
      <w:r w:rsidR="002223C9" w:rsidRPr="00AE3231">
        <w:rPr>
          <w:rFonts w:cs="Calibri"/>
          <w:sz w:val="20"/>
        </w:rPr>
        <w:tab/>
      </w:r>
      <w:r w:rsidR="0002281A" w:rsidRPr="00AE3231">
        <w:rPr>
          <w:rFonts w:cs="Calibri"/>
          <w:sz w:val="20"/>
        </w:rPr>
        <w:t>(име и фамилия)</w:t>
      </w:r>
    </w:p>
    <w:p w14:paraId="1E0FCB1C" w14:textId="77777777" w:rsidR="002223C9" w:rsidRPr="00AE3231" w:rsidRDefault="002223C9" w:rsidP="002223C9">
      <w:pPr>
        <w:ind w:firstLine="4320"/>
        <w:rPr>
          <w:rFonts w:cs="Calibri"/>
          <w:szCs w:val="24"/>
        </w:rPr>
      </w:pPr>
      <w:r w:rsidRPr="00AE3231">
        <w:rPr>
          <w:rFonts w:cs="Calibri"/>
          <w:szCs w:val="24"/>
        </w:rPr>
        <w:t>_____________________________________</w:t>
      </w:r>
    </w:p>
    <w:p w14:paraId="2BD9B6FA" w14:textId="6FC0FCF0" w:rsidR="0002281A" w:rsidRPr="00AE3231" w:rsidRDefault="0002281A" w:rsidP="00F64DAA">
      <w:pPr>
        <w:autoSpaceDE w:val="0"/>
        <w:autoSpaceDN w:val="0"/>
        <w:adjustRightInd w:val="0"/>
        <w:rPr>
          <w:rFonts w:cs="Calibri"/>
          <w:sz w:val="20"/>
        </w:rPr>
      </w:pPr>
      <w:r w:rsidRPr="00AE3231">
        <w:rPr>
          <w:rFonts w:cs="Calibri"/>
          <w:szCs w:val="24"/>
        </w:rPr>
        <w:t xml:space="preserve">                                                                                    </w:t>
      </w:r>
      <w:r w:rsidR="005040FC" w:rsidRPr="00AE3231">
        <w:rPr>
          <w:rFonts w:cs="Calibri"/>
          <w:szCs w:val="24"/>
        </w:rPr>
        <w:tab/>
      </w:r>
      <w:r w:rsidR="005040FC" w:rsidRPr="00AE3231">
        <w:rPr>
          <w:rFonts w:cs="Calibri"/>
          <w:szCs w:val="24"/>
        </w:rPr>
        <w:tab/>
      </w:r>
      <w:r w:rsidRPr="00AE3231">
        <w:rPr>
          <w:rFonts w:cs="Calibri"/>
          <w:sz w:val="20"/>
        </w:rPr>
        <w:t>(длъжност на представляващия кандидата)</w:t>
      </w:r>
    </w:p>
    <w:sectPr w:rsidR="0002281A" w:rsidRPr="00AE3231" w:rsidSect="00745D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567" w:left="1134" w:header="301" w:footer="59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F8437" w14:textId="77777777" w:rsidR="002208F8" w:rsidRDefault="002208F8">
      <w:r>
        <w:separator/>
      </w:r>
    </w:p>
  </w:endnote>
  <w:endnote w:type="continuationSeparator" w:id="0">
    <w:p w14:paraId="40BD8C61" w14:textId="77777777" w:rsidR="002208F8" w:rsidRDefault="00220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B1"/>
    <w:family w:val="swiss"/>
    <w:pitch w:val="variable"/>
    <w:sig w:usb0="80000867" w:usb1="00000000" w:usb2="00000000" w:usb3="00000000" w:csb0="000001FB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285DB" w14:textId="77777777" w:rsidR="00BC27EF" w:rsidRDefault="00BC27EF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35EFF6" w14:textId="77777777" w:rsidR="00BC27EF" w:rsidRDefault="00BC27EF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784E" w14:textId="263B1BFB" w:rsidR="00BC27EF" w:rsidRPr="00B675DC" w:rsidRDefault="00BC27EF" w:rsidP="001F0D74">
    <w:pPr>
      <w:pStyle w:val="Footer"/>
      <w:framePr w:wrap="around" w:vAnchor="text" w:hAnchor="margin" w:xAlign="right" w:y="1"/>
      <w:rPr>
        <w:rStyle w:val="PageNumber"/>
        <w:rFonts w:cs="Calibri"/>
        <w:sz w:val="11"/>
        <w:szCs w:val="16"/>
      </w:rPr>
    </w:pPr>
    <w:r w:rsidRPr="00B675DC">
      <w:rPr>
        <w:rStyle w:val="PageNumber"/>
        <w:rFonts w:cs="Calibri"/>
        <w:sz w:val="20"/>
      </w:rPr>
      <w:fldChar w:fldCharType="begin"/>
    </w:r>
    <w:r w:rsidRPr="00B675DC">
      <w:rPr>
        <w:rStyle w:val="PageNumber"/>
        <w:rFonts w:cs="Calibri"/>
        <w:sz w:val="20"/>
      </w:rPr>
      <w:instrText xml:space="preserve">PAGE  </w:instrText>
    </w:r>
    <w:r w:rsidRPr="00B675DC">
      <w:rPr>
        <w:rStyle w:val="PageNumber"/>
        <w:rFonts w:cs="Calibri"/>
        <w:sz w:val="20"/>
      </w:rPr>
      <w:fldChar w:fldCharType="separate"/>
    </w:r>
    <w:r w:rsidR="00084427">
      <w:rPr>
        <w:rStyle w:val="PageNumber"/>
        <w:rFonts w:cs="Calibri"/>
        <w:noProof/>
        <w:sz w:val="20"/>
      </w:rPr>
      <w:t>1</w:t>
    </w:r>
    <w:r w:rsidRPr="00B675DC">
      <w:rPr>
        <w:rStyle w:val="PageNumber"/>
        <w:rFonts w:cs="Calibri"/>
        <w:sz w:val="20"/>
      </w:rPr>
      <w:fldChar w:fldCharType="end"/>
    </w:r>
  </w:p>
  <w:bookmarkStart w:id="4" w:name="_Hlk71132525"/>
  <w:p w14:paraId="6A41A615" w14:textId="77777777" w:rsidR="00BC27EF" w:rsidRPr="00B56F3B" w:rsidRDefault="00BC27EF" w:rsidP="0074187F">
    <w:pPr>
      <w:tabs>
        <w:tab w:val="center" w:pos="4513"/>
        <w:tab w:val="right" w:pos="9026"/>
      </w:tabs>
      <w:jc w:val="center"/>
      <w:rPr>
        <w:rFonts w:eastAsia="Calibri"/>
        <w:b/>
        <w:sz w:val="18"/>
        <w:szCs w:val="16"/>
        <w:lang w:val="en-US"/>
      </w:rPr>
    </w:pPr>
    <w:r w:rsidRPr="00B56F3B">
      <w:rPr>
        <w:b/>
        <w:sz w:val="28"/>
      </w:rPr>
      <w:fldChar w:fldCharType="begin"/>
    </w:r>
    <w:r w:rsidRPr="00B56F3B">
      <w:rPr>
        <w:b/>
        <w:sz w:val="28"/>
      </w:rPr>
      <w:instrText xml:space="preserve"> HYPERLINK "https://www.eeagrants.bg/" </w:instrText>
    </w:r>
    <w:r w:rsidRPr="00B56F3B">
      <w:rPr>
        <w:b/>
        <w:sz w:val="28"/>
      </w:rPr>
      <w:fldChar w:fldCharType="separate"/>
    </w:r>
    <w:r w:rsidRPr="00B56F3B">
      <w:rPr>
        <w:rFonts w:eastAsia="Calibri"/>
        <w:b/>
        <w:color w:val="0563C1"/>
        <w:sz w:val="18"/>
        <w:szCs w:val="16"/>
        <w:u w:val="single"/>
        <w:lang w:val="en-US"/>
      </w:rPr>
      <w:t>https://www.eeagrants.bg/</w:t>
    </w:r>
    <w:r w:rsidRPr="00B56F3B">
      <w:rPr>
        <w:rFonts w:eastAsia="Calibri"/>
        <w:b/>
        <w:color w:val="0563C1"/>
        <w:sz w:val="18"/>
        <w:szCs w:val="16"/>
        <w:u w:val="single"/>
        <w:lang w:val="en-US"/>
      </w:rPr>
      <w:fldChar w:fldCharType="end"/>
    </w:r>
  </w:p>
  <w:p w14:paraId="738D6CDC" w14:textId="77777777" w:rsidR="00BC27EF" w:rsidRPr="00937349" w:rsidRDefault="00BC27EF" w:rsidP="0074187F">
    <w:pPr>
      <w:tabs>
        <w:tab w:val="center" w:pos="4513"/>
        <w:tab w:val="right" w:pos="9026"/>
      </w:tabs>
      <w:jc w:val="both"/>
      <w:rPr>
        <w:rFonts w:eastAsia="Calibri"/>
        <w:sz w:val="16"/>
        <w:szCs w:val="16"/>
      </w:rPr>
    </w:pPr>
    <w:r w:rsidRPr="00937349">
      <w:rPr>
        <w:rFonts w:eastAsia="Calibri"/>
        <w:sz w:val="16"/>
        <w:szCs w:val="16"/>
      </w:rPr>
      <w:t xml:space="preserve">Този документ е създаден в рамките на проект BGENVIRONMENT-2.003-0001 „Въвеждане на иновативен модел за намаляване на количеството пластмасови отпадъци в морската среда от наземни източници“, финансиран по Договор за предоставяне на безвъзмездна финансова помощ № Д-33-12/10.03.2021г., с финансовата подкрепа на Програма „Опазване на околната среда и климатични промени”  </w:t>
    </w:r>
    <w:r w:rsidRPr="00937349">
      <w:rPr>
        <w:rFonts w:eastAsia="Calibri"/>
        <w:sz w:val="16"/>
        <w:szCs w:val="16"/>
        <w:lang w:val="en-GB"/>
      </w:rPr>
      <w:t>(</w:t>
    </w:r>
    <w:r w:rsidRPr="00937349">
      <w:rPr>
        <w:rFonts w:eastAsia="Calibri"/>
        <w:sz w:val="16"/>
        <w:szCs w:val="16"/>
      </w:rPr>
      <w:t>ООСКП</w:t>
    </w:r>
    <w:r w:rsidRPr="00937349">
      <w:rPr>
        <w:rFonts w:eastAsia="Calibri"/>
        <w:sz w:val="16"/>
        <w:szCs w:val="16"/>
        <w:lang w:val="en-GB"/>
      </w:rPr>
      <w:t>)</w:t>
    </w:r>
    <w:r w:rsidRPr="00937349">
      <w:rPr>
        <w:rFonts w:eastAsia="Calibri"/>
        <w:sz w:val="16"/>
        <w:szCs w:val="16"/>
      </w:rPr>
      <w:t xml:space="preserve"> на Финансовия механизъм на Европейското икономическо пространство (ФМ на ЕИП) 2014 – 2021 г. Цялата отговорност за съдържанието на документа се носи от Фондация Зелена индустрия иновации и технологичен трансфер и при никакви обстоятелства не може да се приема, че този документ отразява официалното становище на Финансовия механизъм на Европейското икономическо пространство и на Програмния оператор на Програма ООСКП</w:t>
    </w:r>
  </w:p>
  <w:bookmarkEnd w:id="4"/>
  <w:p w14:paraId="4F68C0B8" w14:textId="04D7EA3C" w:rsidR="00BC27EF" w:rsidRPr="00125211" w:rsidRDefault="00BC27EF" w:rsidP="0074187F">
    <w:pPr>
      <w:pStyle w:val="Footer"/>
      <w:ind w:right="360"/>
      <w:jc w:val="center"/>
      <w:rPr>
        <w:rFonts w:asciiTheme="minorHAnsi" w:hAnsiTheme="minorHAnsi"/>
        <w:i/>
        <w:noProof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50DFE" w14:textId="77777777" w:rsidR="00BC27EF" w:rsidRDefault="00BC27EF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DA3A6" w14:textId="77777777" w:rsidR="002208F8" w:rsidRDefault="002208F8">
      <w:r>
        <w:separator/>
      </w:r>
    </w:p>
  </w:footnote>
  <w:footnote w:type="continuationSeparator" w:id="0">
    <w:p w14:paraId="2450E1C8" w14:textId="77777777" w:rsidR="002208F8" w:rsidRDefault="00220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C42C1" w14:textId="77777777" w:rsidR="00BC27EF" w:rsidRDefault="00BC27EF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F9B790" w14:textId="77777777" w:rsidR="00BC27EF" w:rsidRDefault="00BC27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D84BB" w14:textId="6D989C05" w:rsidR="00BC27EF" w:rsidRPr="00191C4C" w:rsidRDefault="00BC27EF" w:rsidP="00191C4C">
    <w:pPr>
      <w:pStyle w:val="Header"/>
      <w:jc w:val="right"/>
      <w:rPr>
        <w:rFonts w:ascii="Times New Roman" w:hAnsi="Times New Roman"/>
        <w:sz w:val="20"/>
      </w:rPr>
    </w:pPr>
    <w:r>
      <w:rPr>
        <w:b/>
        <w:noProof/>
        <w:sz w:val="20"/>
        <w:lang w:eastAsia="bg-BG"/>
      </w:rPr>
      <w:drawing>
        <wp:anchor distT="0" distB="0" distL="114300" distR="114300" simplePos="0" relativeHeight="251658240" behindDoc="1" locked="0" layoutInCell="1" allowOverlap="1" wp14:anchorId="2786956C" wp14:editId="11F2F6F3">
          <wp:simplePos x="0" y="0"/>
          <wp:positionH relativeFrom="margin">
            <wp:posOffset>-85090</wp:posOffset>
          </wp:positionH>
          <wp:positionV relativeFrom="paragraph">
            <wp:posOffset>162560</wp:posOffset>
          </wp:positionV>
          <wp:extent cx="6025515" cy="850900"/>
          <wp:effectExtent l="0" t="0" r="0" b="6350"/>
          <wp:wrapNone/>
          <wp:docPr id="3" name="Картина 3" descr="Description: 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57"/>
                  <a:stretch>
                    <a:fillRect/>
                  </a:stretch>
                </pic:blipFill>
                <pic:spPr bwMode="auto">
                  <a:xfrm>
                    <a:off x="0" y="0"/>
                    <a:ext cx="6025515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OLE_LINK1"/>
  </w:p>
  <w:p w14:paraId="152D7A16" w14:textId="08A78263" w:rsidR="00BC27EF" w:rsidRDefault="00BC27EF" w:rsidP="001F0D74">
    <w:pPr>
      <w:pStyle w:val="Header"/>
      <w:jc w:val="center"/>
      <w:rPr>
        <w:b/>
        <w:noProof/>
        <w:sz w:val="20"/>
        <w:lang w:val="en-US"/>
      </w:rPr>
    </w:pPr>
  </w:p>
  <w:p w14:paraId="4622F907" w14:textId="4ECD9474" w:rsidR="00BC27EF" w:rsidRDefault="00BC27EF" w:rsidP="001F0D74">
    <w:pPr>
      <w:pStyle w:val="Header"/>
      <w:jc w:val="center"/>
      <w:rPr>
        <w:b/>
        <w:noProof/>
        <w:sz w:val="20"/>
        <w:lang w:val="en-US"/>
      </w:rPr>
    </w:pPr>
    <w:bookmarkStart w:id="3" w:name="_Hlk71132458"/>
    <w:r>
      <w:rPr>
        <w:b/>
        <w:noProof/>
        <w:sz w:val="20"/>
      </w:rPr>
      <w:t>П</w:t>
    </w:r>
    <w:r w:rsidRPr="00191C4C">
      <w:rPr>
        <w:b/>
        <w:noProof/>
        <w:sz w:val="20"/>
        <w:lang w:val="en-US"/>
      </w:rPr>
      <w:t>РОГРАМА ОПАЗВАНЕ НА ОКОЛНАТА СРЕДА И КЛИМАТИЧНИ ПРОМЕНИ</w:t>
    </w:r>
  </w:p>
  <w:p w14:paraId="7ED3A9FA" w14:textId="3AF81B96" w:rsidR="00BC27EF" w:rsidRDefault="00BC27EF" w:rsidP="001F0D74">
    <w:pPr>
      <w:pStyle w:val="Header"/>
      <w:jc w:val="center"/>
      <w:rPr>
        <w:b/>
        <w:noProof/>
        <w:sz w:val="20"/>
        <w:lang w:val="en-US"/>
      </w:rPr>
    </w:pPr>
    <w:r>
      <w:rPr>
        <w:b/>
        <w:noProof/>
        <w:sz w:val="20"/>
        <w:lang w:eastAsia="bg-BG"/>
      </w:rPr>
      <w:drawing>
        <wp:anchor distT="0" distB="0" distL="114300" distR="114300" simplePos="0" relativeHeight="251659264" behindDoc="0" locked="0" layoutInCell="1" allowOverlap="1" wp14:anchorId="20AECC47" wp14:editId="615BE237">
          <wp:simplePos x="0" y="0"/>
          <wp:positionH relativeFrom="column">
            <wp:posOffset>5953125</wp:posOffset>
          </wp:positionH>
          <wp:positionV relativeFrom="paragraph">
            <wp:posOffset>38735</wp:posOffset>
          </wp:positionV>
          <wp:extent cx="442595" cy="425450"/>
          <wp:effectExtent l="0" t="0" r="0" b="0"/>
          <wp:wrapNone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595" cy="425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3087ED" w14:textId="63CC4AFC" w:rsidR="00BC27EF" w:rsidRDefault="00BC27EF" w:rsidP="001F0D74">
    <w:pPr>
      <w:pStyle w:val="Header"/>
      <w:jc w:val="center"/>
      <w:rPr>
        <w:b/>
        <w:noProof/>
        <w:sz w:val="20"/>
        <w:lang w:val="en-US"/>
      </w:rPr>
    </w:pPr>
    <w:r w:rsidRPr="00191C4C">
      <w:rPr>
        <w:b/>
        <w:noProof/>
        <w:sz w:val="20"/>
        <w:lang w:val="en-US"/>
      </w:rPr>
      <w:t>РАБОТИМ ЗАЕДНО ЗА ПО-ЗЕЛЕНА, ПО-КОНКУРЕНТНА И ПО-ПРИОБЩАВАЩА ЕВРОПА</w:t>
    </w:r>
  </w:p>
  <w:bookmarkEnd w:id="2"/>
  <w:bookmarkEnd w:id="3"/>
  <w:p w14:paraId="1758FE8F" w14:textId="3EF6F847" w:rsidR="00BC27EF" w:rsidRDefault="00BC27EF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239F915D" w14:textId="0C4027D3" w:rsidR="00BC27EF" w:rsidRDefault="00BC27EF" w:rsidP="00191C4C">
    <w:pPr>
      <w:tabs>
        <w:tab w:val="left" w:pos="1400"/>
      </w:tabs>
      <w:jc w:val="both"/>
      <w:rPr>
        <w:i/>
        <w:sz w:val="10"/>
        <w:szCs w:val="10"/>
        <w:lang w:val="ru-RU"/>
      </w:rPr>
    </w:pPr>
    <w:r>
      <w:rPr>
        <w:i/>
        <w:sz w:val="10"/>
        <w:szCs w:val="10"/>
        <w:lang w:val="ru-RU"/>
      </w:rPr>
      <w:tab/>
    </w:r>
  </w:p>
  <w:p w14:paraId="14448992" w14:textId="245E5732" w:rsidR="00BC27EF" w:rsidRDefault="00BC27EF" w:rsidP="00191C4C">
    <w:pPr>
      <w:tabs>
        <w:tab w:val="left" w:pos="1400"/>
      </w:tabs>
      <w:jc w:val="both"/>
      <w:rPr>
        <w:i/>
        <w:sz w:val="10"/>
        <w:szCs w:val="10"/>
        <w:lang w:val="ru-RU"/>
      </w:rPr>
    </w:pPr>
  </w:p>
  <w:p w14:paraId="5243D2A2" w14:textId="77777777" w:rsidR="00BC27EF" w:rsidRPr="00497CD4" w:rsidRDefault="00BC27EF" w:rsidP="00191C4C">
    <w:pPr>
      <w:tabs>
        <w:tab w:val="left" w:pos="1400"/>
      </w:tabs>
      <w:jc w:val="both"/>
      <w:rPr>
        <w:i/>
        <w:sz w:val="10"/>
        <w:szCs w:val="10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4F491" w14:textId="77777777" w:rsidR="00BC27EF" w:rsidRPr="00364620" w:rsidRDefault="00BC27EF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14:paraId="47173A8A" w14:textId="387F2BEE" w:rsidR="00BC27EF" w:rsidRPr="00BA485B" w:rsidRDefault="00BC27EF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6192" behindDoc="0" locked="0" layoutInCell="1" allowOverlap="1" wp14:anchorId="28560FF0" wp14:editId="2B7B6930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Picture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7216" behindDoc="0" locked="0" layoutInCell="1" allowOverlap="1" wp14:anchorId="08AE28C2" wp14:editId="11C690E5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485B">
      <w:rPr>
        <w:rFonts w:ascii="Times New Roman" w:hAnsi="Times New Roman"/>
        <w:b/>
        <w:sz w:val="20"/>
      </w:rPr>
      <w:t>ЕВРОПЕЙСКИ СОЦИАЛЕН ФОНД 2007 – 2013</w:t>
    </w:r>
  </w:p>
  <w:p w14:paraId="612D9998" w14:textId="77777777" w:rsidR="00BC27EF" w:rsidRPr="00BA485B" w:rsidRDefault="00BC27EF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14:paraId="2D6A57C7" w14:textId="77777777" w:rsidR="00BC27EF" w:rsidRPr="00BA485B" w:rsidRDefault="00BC27EF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  <w:lang w:val="en-US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14:paraId="63B634EC" w14:textId="77777777" w:rsidR="00BC27EF" w:rsidRPr="00BA485B" w:rsidRDefault="00BC27EF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14:paraId="60193473" w14:textId="77777777" w:rsidR="00BC27EF" w:rsidRPr="00BA485B" w:rsidRDefault="00BC27EF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738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64042B"/>
    <w:multiLevelType w:val="hybridMultilevel"/>
    <w:tmpl w:val="4F0AAD28"/>
    <w:lvl w:ilvl="0" w:tplc="180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4E91C78"/>
    <w:multiLevelType w:val="hybridMultilevel"/>
    <w:tmpl w:val="42B0E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1C5222">
      <w:numFmt w:val="bullet"/>
      <w:lvlText w:val="•"/>
      <w:lvlJc w:val="left"/>
      <w:pPr>
        <w:ind w:left="2500" w:hanging="700"/>
      </w:pPr>
      <w:rPr>
        <w:rFonts w:ascii="Calibri" w:eastAsia="Times New Roman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35AC5"/>
    <w:multiLevelType w:val="hybridMultilevel"/>
    <w:tmpl w:val="7BD61C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8440E"/>
    <w:multiLevelType w:val="hybridMultilevel"/>
    <w:tmpl w:val="E5D49AFC"/>
    <w:lvl w:ilvl="0" w:tplc="973413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88" w:hanging="360"/>
      </w:pPr>
    </w:lvl>
    <w:lvl w:ilvl="2" w:tplc="1809001B" w:tentative="1">
      <w:start w:val="1"/>
      <w:numFmt w:val="lowerRoman"/>
      <w:lvlText w:val="%3."/>
      <w:lvlJc w:val="right"/>
      <w:pPr>
        <w:ind w:left="2508" w:hanging="180"/>
      </w:pPr>
    </w:lvl>
    <w:lvl w:ilvl="3" w:tplc="1809000F" w:tentative="1">
      <w:start w:val="1"/>
      <w:numFmt w:val="decimal"/>
      <w:lvlText w:val="%4."/>
      <w:lvlJc w:val="left"/>
      <w:pPr>
        <w:ind w:left="3228" w:hanging="360"/>
      </w:pPr>
    </w:lvl>
    <w:lvl w:ilvl="4" w:tplc="18090019" w:tentative="1">
      <w:start w:val="1"/>
      <w:numFmt w:val="lowerLetter"/>
      <w:lvlText w:val="%5."/>
      <w:lvlJc w:val="left"/>
      <w:pPr>
        <w:ind w:left="3948" w:hanging="360"/>
      </w:pPr>
    </w:lvl>
    <w:lvl w:ilvl="5" w:tplc="1809001B" w:tentative="1">
      <w:start w:val="1"/>
      <w:numFmt w:val="lowerRoman"/>
      <w:lvlText w:val="%6."/>
      <w:lvlJc w:val="right"/>
      <w:pPr>
        <w:ind w:left="4668" w:hanging="180"/>
      </w:pPr>
    </w:lvl>
    <w:lvl w:ilvl="6" w:tplc="1809000F" w:tentative="1">
      <w:start w:val="1"/>
      <w:numFmt w:val="decimal"/>
      <w:lvlText w:val="%7."/>
      <w:lvlJc w:val="left"/>
      <w:pPr>
        <w:ind w:left="5388" w:hanging="360"/>
      </w:pPr>
    </w:lvl>
    <w:lvl w:ilvl="7" w:tplc="18090019" w:tentative="1">
      <w:start w:val="1"/>
      <w:numFmt w:val="lowerLetter"/>
      <w:lvlText w:val="%8."/>
      <w:lvlJc w:val="left"/>
      <w:pPr>
        <w:ind w:left="6108" w:hanging="360"/>
      </w:pPr>
    </w:lvl>
    <w:lvl w:ilvl="8" w:tplc="1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2573EB"/>
    <w:multiLevelType w:val="hybridMultilevel"/>
    <w:tmpl w:val="2DE06C1A"/>
    <w:lvl w:ilvl="0" w:tplc="D8A000E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72C73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EF6CDF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3F3760"/>
    <w:multiLevelType w:val="hybridMultilevel"/>
    <w:tmpl w:val="5AE8DCE6"/>
    <w:lvl w:ilvl="0" w:tplc="18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7900E2"/>
    <w:multiLevelType w:val="hybridMultilevel"/>
    <w:tmpl w:val="00C6EBEC"/>
    <w:lvl w:ilvl="0" w:tplc="1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C006C"/>
    <w:multiLevelType w:val="hybridMultilevel"/>
    <w:tmpl w:val="2C181F58"/>
    <w:lvl w:ilvl="0" w:tplc="7264D688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D7289544">
      <w:numFmt w:val="bullet"/>
      <w:lvlText w:val="-"/>
      <w:lvlJc w:val="left"/>
      <w:pPr>
        <w:ind w:left="1648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4951020"/>
    <w:multiLevelType w:val="hybridMultilevel"/>
    <w:tmpl w:val="475274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E096D"/>
    <w:multiLevelType w:val="hybridMultilevel"/>
    <w:tmpl w:val="1D1AB958"/>
    <w:lvl w:ilvl="0" w:tplc="B248F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05D9C"/>
    <w:multiLevelType w:val="hybridMultilevel"/>
    <w:tmpl w:val="9750811C"/>
    <w:lvl w:ilvl="0" w:tplc="AF1C5222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090003">
      <w:start w:val="1"/>
      <w:numFmt w:val="bullet"/>
      <w:lvlText w:val="o"/>
      <w:lvlJc w:val="left"/>
      <w:pPr>
        <w:ind w:left="-6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" w:hanging="360"/>
      </w:pPr>
      <w:rPr>
        <w:rFonts w:ascii="Wingdings" w:hAnsi="Wingdings" w:hint="default"/>
      </w:rPr>
    </w:lvl>
    <w:lvl w:ilvl="3" w:tplc="279CE33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4" w:tplc="D7289544">
      <w:numFmt w:val="bullet"/>
      <w:lvlText w:val="-"/>
      <w:lvlJc w:val="left"/>
      <w:pPr>
        <w:ind w:left="1462" w:hanging="360"/>
      </w:pPr>
      <w:rPr>
        <w:rFonts w:ascii="Calibri" w:eastAsia="Times New Roman" w:hAnsi="Calibri" w:cs="Calibri" w:hint="default"/>
      </w:rPr>
    </w:lvl>
    <w:lvl w:ilvl="5" w:tplc="04090005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</w:abstractNum>
  <w:abstractNum w:abstractNumId="14" w15:restartNumberingAfterBreak="0">
    <w:nsid w:val="32285351"/>
    <w:multiLevelType w:val="hybridMultilevel"/>
    <w:tmpl w:val="205E2DB6"/>
    <w:lvl w:ilvl="0" w:tplc="F79469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428B8"/>
    <w:multiLevelType w:val="hybridMultilevel"/>
    <w:tmpl w:val="E5D49AFC"/>
    <w:lvl w:ilvl="0" w:tplc="973413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88" w:hanging="360"/>
      </w:pPr>
    </w:lvl>
    <w:lvl w:ilvl="2" w:tplc="1809001B" w:tentative="1">
      <w:start w:val="1"/>
      <w:numFmt w:val="lowerRoman"/>
      <w:lvlText w:val="%3."/>
      <w:lvlJc w:val="right"/>
      <w:pPr>
        <w:ind w:left="2508" w:hanging="180"/>
      </w:pPr>
    </w:lvl>
    <w:lvl w:ilvl="3" w:tplc="1809000F" w:tentative="1">
      <w:start w:val="1"/>
      <w:numFmt w:val="decimal"/>
      <w:lvlText w:val="%4."/>
      <w:lvlJc w:val="left"/>
      <w:pPr>
        <w:ind w:left="3228" w:hanging="360"/>
      </w:pPr>
    </w:lvl>
    <w:lvl w:ilvl="4" w:tplc="18090019" w:tentative="1">
      <w:start w:val="1"/>
      <w:numFmt w:val="lowerLetter"/>
      <w:lvlText w:val="%5."/>
      <w:lvlJc w:val="left"/>
      <w:pPr>
        <w:ind w:left="3948" w:hanging="360"/>
      </w:pPr>
    </w:lvl>
    <w:lvl w:ilvl="5" w:tplc="1809001B" w:tentative="1">
      <w:start w:val="1"/>
      <w:numFmt w:val="lowerRoman"/>
      <w:lvlText w:val="%6."/>
      <w:lvlJc w:val="right"/>
      <w:pPr>
        <w:ind w:left="4668" w:hanging="180"/>
      </w:pPr>
    </w:lvl>
    <w:lvl w:ilvl="6" w:tplc="1809000F" w:tentative="1">
      <w:start w:val="1"/>
      <w:numFmt w:val="decimal"/>
      <w:lvlText w:val="%7."/>
      <w:lvlJc w:val="left"/>
      <w:pPr>
        <w:ind w:left="5388" w:hanging="360"/>
      </w:pPr>
    </w:lvl>
    <w:lvl w:ilvl="7" w:tplc="18090019" w:tentative="1">
      <w:start w:val="1"/>
      <w:numFmt w:val="lowerLetter"/>
      <w:lvlText w:val="%8."/>
      <w:lvlJc w:val="left"/>
      <w:pPr>
        <w:ind w:left="6108" w:hanging="360"/>
      </w:pPr>
    </w:lvl>
    <w:lvl w:ilvl="8" w:tplc="1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68C6259"/>
    <w:multiLevelType w:val="hybridMultilevel"/>
    <w:tmpl w:val="5580714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CC5667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6912AA"/>
    <w:multiLevelType w:val="hybridMultilevel"/>
    <w:tmpl w:val="CE40FEAA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328C3"/>
    <w:multiLevelType w:val="hybridMultilevel"/>
    <w:tmpl w:val="18DC022A"/>
    <w:lvl w:ilvl="0" w:tplc="C21059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58F47CB"/>
    <w:multiLevelType w:val="hybridMultilevel"/>
    <w:tmpl w:val="ED5A3724"/>
    <w:lvl w:ilvl="0" w:tplc="9734132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670084"/>
    <w:multiLevelType w:val="hybridMultilevel"/>
    <w:tmpl w:val="0A78DB1E"/>
    <w:lvl w:ilvl="0" w:tplc="279CE33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D90EF8"/>
    <w:multiLevelType w:val="hybridMultilevel"/>
    <w:tmpl w:val="5AE8DCE6"/>
    <w:lvl w:ilvl="0" w:tplc="18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34C59B8"/>
    <w:multiLevelType w:val="hybridMultilevel"/>
    <w:tmpl w:val="1582A214"/>
    <w:lvl w:ilvl="0" w:tplc="432E8D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A5391F"/>
    <w:multiLevelType w:val="hybridMultilevel"/>
    <w:tmpl w:val="E5D49AFC"/>
    <w:lvl w:ilvl="0" w:tplc="973413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88" w:hanging="360"/>
      </w:pPr>
    </w:lvl>
    <w:lvl w:ilvl="2" w:tplc="1809001B" w:tentative="1">
      <w:start w:val="1"/>
      <w:numFmt w:val="lowerRoman"/>
      <w:lvlText w:val="%3."/>
      <w:lvlJc w:val="right"/>
      <w:pPr>
        <w:ind w:left="2508" w:hanging="180"/>
      </w:pPr>
    </w:lvl>
    <w:lvl w:ilvl="3" w:tplc="1809000F" w:tentative="1">
      <w:start w:val="1"/>
      <w:numFmt w:val="decimal"/>
      <w:lvlText w:val="%4."/>
      <w:lvlJc w:val="left"/>
      <w:pPr>
        <w:ind w:left="3228" w:hanging="360"/>
      </w:pPr>
    </w:lvl>
    <w:lvl w:ilvl="4" w:tplc="18090019" w:tentative="1">
      <w:start w:val="1"/>
      <w:numFmt w:val="lowerLetter"/>
      <w:lvlText w:val="%5."/>
      <w:lvlJc w:val="left"/>
      <w:pPr>
        <w:ind w:left="3948" w:hanging="360"/>
      </w:pPr>
    </w:lvl>
    <w:lvl w:ilvl="5" w:tplc="1809001B" w:tentative="1">
      <w:start w:val="1"/>
      <w:numFmt w:val="lowerRoman"/>
      <w:lvlText w:val="%6."/>
      <w:lvlJc w:val="right"/>
      <w:pPr>
        <w:ind w:left="4668" w:hanging="180"/>
      </w:pPr>
    </w:lvl>
    <w:lvl w:ilvl="6" w:tplc="1809000F" w:tentative="1">
      <w:start w:val="1"/>
      <w:numFmt w:val="decimal"/>
      <w:lvlText w:val="%7."/>
      <w:lvlJc w:val="left"/>
      <w:pPr>
        <w:ind w:left="5388" w:hanging="360"/>
      </w:pPr>
    </w:lvl>
    <w:lvl w:ilvl="7" w:tplc="18090019" w:tentative="1">
      <w:start w:val="1"/>
      <w:numFmt w:val="lowerLetter"/>
      <w:lvlText w:val="%8."/>
      <w:lvlJc w:val="left"/>
      <w:pPr>
        <w:ind w:left="6108" w:hanging="360"/>
      </w:pPr>
    </w:lvl>
    <w:lvl w:ilvl="8" w:tplc="1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8BD0F9F"/>
    <w:multiLevelType w:val="hybridMultilevel"/>
    <w:tmpl w:val="14A20126"/>
    <w:lvl w:ilvl="0" w:tplc="6B647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B52591"/>
    <w:multiLevelType w:val="hybridMultilevel"/>
    <w:tmpl w:val="1D1AB958"/>
    <w:lvl w:ilvl="0" w:tplc="B248F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B0873"/>
    <w:multiLevelType w:val="hybridMultilevel"/>
    <w:tmpl w:val="18DC022A"/>
    <w:lvl w:ilvl="0" w:tplc="C21059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1443418"/>
    <w:multiLevelType w:val="hybridMultilevel"/>
    <w:tmpl w:val="5AE8DCE6"/>
    <w:lvl w:ilvl="0" w:tplc="18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1CB6B68"/>
    <w:multiLevelType w:val="hybridMultilevel"/>
    <w:tmpl w:val="744C268A"/>
    <w:lvl w:ilvl="0" w:tplc="97341326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89E4BF4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C166478"/>
    <w:multiLevelType w:val="hybridMultilevel"/>
    <w:tmpl w:val="62B2E0E4"/>
    <w:lvl w:ilvl="0" w:tplc="6B647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9A8C494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 w:hint="default"/>
        <w:color w:val="auto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772C66"/>
    <w:multiLevelType w:val="hybridMultilevel"/>
    <w:tmpl w:val="205E2DB6"/>
    <w:lvl w:ilvl="0" w:tplc="F79469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F2C9B"/>
    <w:multiLevelType w:val="hybridMultilevel"/>
    <w:tmpl w:val="48EC0144"/>
    <w:lvl w:ilvl="0" w:tplc="02B65EAC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78F0530"/>
    <w:multiLevelType w:val="hybridMultilevel"/>
    <w:tmpl w:val="1D1AB958"/>
    <w:lvl w:ilvl="0" w:tplc="B248F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80FFF"/>
    <w:multiLevelType w:val="hybridMultilevel"/>
    <w:tmpl w:val="18DC022A"/>
    <w:lvl w:ilvl="0" w:tplc="C21059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D8942B2"/>
    <w:multiLevelType w:val="hybridMultilevel"/>
    <w:tmpl w:val="205E2DB6"/>
    <w:lvl w:ilvl="0" w:tplc="F79469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2"/>
  </w:num>
  <w:num w:numId="3">
    <w:abstractNumId w:val="24"/>
  </w:num>
  <w:num w:numId="4">
    <w:abstractNumId w:val="20"/>
  </w:num>
  <w:num w:numId="5">
    <w:abstractNumId w:val="17"/>
  </w:num>
  <w:num w:numId="6">
    <w:abstractNumId w:val="12"/>
  </w:num>
  <w:num w:numId="7">
    <w:abstractNumId w:val="14"/>
  </w:num>
  <w:num w:numId="8">
    <w:abstractNumId w:val="8"/>
  </w:num>
  <w:num w:numId="9">
    <w:abstractNumId w:val="10"/>
  </w:num>
  <w:num w:numId="10">
    <w:abstractNumId w:val="19"/>
  </w:num>
  <w:num w:numId="11">
    <w:abstractNumId w:val="34"/>
  </w:num>
  <w:num w:numId="12">
    <w:abstractNumId w:val="18"/>
  </w:num>
  <w:num w:numId="13">
    <w:abstractNumId w:val="4"/>
  </w:num>
  <w:num w:numId="14">
    <w:abstractNumId w:val="26"/>
  </w:num>
  <w:num w:numId="15">
    <w:abstractNumId w:val="1"/>
  </w:num>
  <w:num w:numId="16">
    <w:abstractNumId w:val="9"/>
  </w:num>
  <w:num w:numId="17">
    <w:abstractNumId w:val="13"/>
  </w:num>
  <w:num w:numId="18">
    <w:abstractNumId w:val="22"/>
  </w:num>
  <w:num w:numId="19">
    <w:abstractNumId w:val="5"/>
  </w:num>
  <w:num w:numId="20">
    <w:abstractNumId w:val="27"/>
  </w:num>
  <w:num w:numId="21">
    <w:abstractNumId w:val="25"/>
  </w:num>
  <w:num w:numId="22">
    <w:abstractNumId w:val="6"/>
  </w:num>
  <w:num w:numId="23">
    <w:abstractNumId w:val="0"/>
  </w:num>
  <w:num w:numId="24">
    <w:abstractNumId w:val="33"/>
  </w:num>
  <w:num w:numId="25">
    <w:abstractNumId w:val="36"/>
  </w:num>
  <w:num w:numId="26">
    <w:abstractNumId w:val="23"/>
  </w:num>
  <w:num w:numId="27">
    <w:abstractNumId w:val="35"/>
  </w:num>
  <w:num w:numId="28">
    <w:abstractNumId w:val="15"/>
  </w:num>
  <w:num w:numId="29">
    <w:abstractNumId w:val="31"/>
  </w:num>
  <w:num w:numId="30">
    <w:abstractNumId w:val="7"/>
  </w:num>
  <w:num w:numId="31">
    <w:abstractNumId w:val="37"/>
  </w:num>
  <w:num w:numId="32">
    <w:abstractNumId w:val="28"/>
  </w:num>
  <w:num w:numId="33">
    <w:abstractNumId w:val="29"/>
  </w:num>
  <w:num w:numId="34">
    <w:abstractNumId w:val="30"/>
  </w:num>
  <w:num w:numId="35">
    <w:abstractNumId w:val="21"/>
  </w:num>
  <w:num w:numId="36">
    <w:abstractNumId w:val="3"/>
  </w:num>
  <w:num w:numId="37">
    <w:abstractNumId w:val="11"/>
  </w:num>
  <w:num w:numId="3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0FE0"/>
    <w:rsid w:val="0000146F"/>
    <w:rsid w:val="00003149"/>
    <w:rsid w:val="000040F8"/>
    <w:rsid w:val="000048BA"/>
    <w:rsid w:val="00006930"/>
    <w:rsid w:val="00006F43"/>
    <w:rsid w:val="00010984"/>
    <w:rsid w:val="00011962"/>
    <w:rsid w:val="00011FB8"/>
    <w:rsid w:val="000120C3"/>
    <w:rsid w:val="00012C31"/>
    <w:rsid w:val="00013EAA"/>
    <w:rsid w:val="0001484D"/>
    <w:rsid w:val="000160E2"/>
    <w:rsid w:val="000200CC"/>
    <w:rsid w:val="00021E90"/>
    <w:rsid w:val="0002281A"/>
    <w:rsid w:val="00023A23"/>
    <w:rsid w:val="00024323"/>
    <w:rsid w:val="00025DD9"/>
    <w:rsid w:val="0002678F"/>
    <w:rsid w:val="000267F0"/>
    <w:rsid w:val="000315FE"/>
    <w:rsid w:val="00033167"/>
    <w:rsid w:val="00035197"/>
    <w:rsid w:val="00035B04"/>
    <w:rsid w:val="00036BC6"/>
    <w:rsid w:val="000373E1"/>
    <w:rsid w:val="00040606"/>
    <w:rsid w:val="00040652"/>
    <w:rsid w:val="00042B34"/>
    <w:rsid w:val="000436EA"/>
    <w:rsid w:val="00043770"/>
    <w:rsid w:val="000437EC"/>
    <w:rsid w:val="00044C76"/>
    <w:rsid w:val="00044D57"/>
    <w:rsid w:val="00045C24"/>
    <w:rsid w:val="000475D0"/>
    <w:rsid w:val="00050650"/>
    <w:rsid w:val="00050E6F"/>
    <w:rsid w:val="000517D2"/>
    <w:rsid w:val="00052203"/>
    <w:rsid w:val="00052934"/>
    <w:rsid w:val="00053765"/>
    <w:rsid w:val="00053C0E"/>
    <w:rsid w:val="000557D2"/>
    <w:rsid w:val="00055ECF"/>
    <w:rsid w:val="00056F0A"/>
    <w:rsid w:val="0005701C"/>
    <w:rsid w:val="00057FEE"/>
    <w:rsid w:val="0006059F"/>
    <w:rsid w:val="00061E78"/>
    <w:rsid w:val="00062732"/>
    <w:rsid w:val="00063A7B"/>
    <w:rsid w:val="000649C8"/>
    <w:rsid w:val="00066542"/>
    <w:rsid w:val="00067F4C"/>
    <w:rsid w:val="00072E25"/>
    <w:rsid w:val="00074A1D"/>
    <w:rsid w:val="00077497"/>
    <w:rsid w:val="000805C6"/>
    <w:rsid w:val="00080B67"/>
    <w:rsid w:val="00080F9B"/>
    <w:rsid w:val="000830E4"/>
    <w:rsid w:val="000834E6"/>
    <w:rsid w:val="000835A9"/>
    <w:rsid w:val="00084427"/>
    <w:rsid w:val="000850FE"/>
    <w:rsid w:val="00085974"/>
    <w:rsid w:val="00086082"/>
    <w:rsid w:val="0008619B"/>
    <w:rsid w:val="0008620C"/>
    <w:rsid w:val="0008625F"/>
    <w:rsid w:val="000912C8"/>
    <w:rsid w:val="00091703"/>
    <w:rsid w:val="0009334D"/>
    <w:rsid w:val="00093886"/>
    <w:rsid w:val="00095F53"/>
    <w:rsid w:val="000965D7"/>
    <w:rsid w:val="00097DAC"/>
    <w:rsid w:val="000A0DBE"/>
    <w:rsid w:val="000A158F"/>
    <w:rsid w:val="000A2E92"/>
    <w:rsid w:val="000A350A"/>
    <w:rsid w:val="000A49D7"/>
    <w:rsid w:val="000A4CB3"/>
    <w:rsid w:val="000A4D00"/>
    <w:rsid w:val="000A5F71"/>
    <w:rsid w:val="000B0A1B"/>
    <w:rsid w:val="000B10D1"/>
    <w:rsid w:val="000B292D"/>
    <w:rsid w:val="000B495F"/>
    <w:rsid w:val="000B520D"/>
    <w:rsid w:val="000B6592"/>
    <w:rsid w:val="000B6907"/>
    <w:rsid w:val="000B75C7"/>
    <w:rsid w:val="000B7F0E"/>
    <w:rsid w:val="000C0CE6"/>
    <w:rsid w:val="000C527F"/>
    <w:rsid w:val="000C5488"/>
    <w:rsid w:val="000C556E"/>
    <w:rsid w:val="000D0B8B"/>
    <w:rsid w:val="000D0D28"/>
    <w:rsid w:val="000D1214"/>
    <w:rsid w:val="000D1250"/>
    <w:rsid w:val="000D1897"/>
    <w:rsid w:val="000D2F34"/>
    <w:rsid w:val="000D3691"/>
    <w:rsid w:val="000D4D9E"/>
    <w:rsid w:val="000D5121"/>
    <w:rsid w:val="000D60C0"/>
    <w:rsid w:val="000D7D36"/>
    <w:rsid w:val="000D7DCC"/>
    <w:rsid w:val="000D7F2E"/>
    <w:rsid w:val="000E13E5"/>
    <w:rsid w:val="000E3969"/>
    <w:rsid w:val="000E3B0B"/>
    <w:rsid w:val="000E561F"/>
    <w:rsid w:val="000E7D73"/>
    <w:rsid w:val="000F07E3"/>
    <w:rsid w:val="000F1234"/>
    <w:rsid w:val="000F1C7F"/>
    <w:rsid w:val="000F2506"/>
    <w:rsid w:val="000F25FD"/>
    <w:rsid w:val="000F313C"/>
    <w:rsid w:val="000F662F"/>
    <w:rsid w:val="001015E0"/>
    <w:rsid w:val="00101A60"/>
    <w:rsid w:val="001020D0"/>
    <w:rsid w:val="00103468"/>
    <w:rsid w:val="00105C70"/>
    <w:rsid w:val="00106291"/>
    <w:rsid w:val="0010672A"/>
    <w:rsid w:val="001070A3"/>
    <w:rsid w:val="001074D2"/>
    <w:rsid w:val="001109DE"/>
    <w:rsid w:val="00112EEA"/>
    <w:rsid w:val="00112EF2"/>
    <w:rsid w:val="0011687C"/>
    <w:rsid w:val="00117201"/>
    <w:rsid w:val="00117581"/>
    <w:rsid w:val="0012005D"/>
    <w:rsid w:val="00122247"/>
    <w:rsid w:val="00122B5E"/>
    <w:rsid w:val="00122E28"/>
    <w:rsid w:val="001246FF"/>
    <w:rsid w:val="00125211"/>
    <w:rsid w:val="001253B4"/>
    <w:rsid w:val="00126A24"/>
    <w:rsid w:val="00127E06"/>
    <w:rsid w:val="0013087F"/>
    <w:rsid w:val="001317CF"/>
    <w:rsid w:val="00131ADB"/>
    <w:rsid w:val="00133DA2"/>
    <w:rsid w:val="001342B4"/>
    <w:rsid w:val="0013520C"/>
    <w:rsid w:val="00137065"/>
    <w:rsid w:val="00137193"/>
    <w:rsid w:val="00137360"/>
    <w:rsid w:val="00137D08"/>
    <w:rsid w:val="001406B9"/>
    <w:rsid w:val="00141E12"/>
    <w:rsid w:val="00142F1E"/>
    <w:rsid w:val="00143B71"/>
    <w:rsid w:val="001440A1"/>
    <w:rsid w:val="00146F26"/>
    <w:rsid w:val="0014781B"/>
    <w:rsid w:val="00150EAC"/>
    <w:rsid w:val="001512A9"/>
    <w:rsid w:val="00151E0E"/>
    <w:rsid w:val="0015201F"/>
    <w:rsid w:val="00152077"/>
    <w:rsid w:val="00154CC0"/>
    <w:rsid w:val="00155F10"/>
    <w:rsid w:val="001561FD"/>
    <w:rsid w:val="00157D7C"/>
    <w:rsid w:val="0016305A"/>
    <w:rsid w:val="00163D03"/>
    <w:rsid w:val="00164BAB"/>
    <w:rsid w:val="00166214"/>
    <w:rsid w:val="00166746"/>
    <w:rsid w:val="00170DC2"/>
    <w:rsid w:val="00170E9B"/>
    <w:rsid w:val="001749BB"/>
    <w:rsid w:val="00174DA2"/>
    <w:rsid w:val="00176A8A"/>
    <w:rsid w:val="00176D1A"/>
    <w:rsid w:val="00177EED"/>
    <w:rsid w:val="00180B3B"/>
    <w:rsid w:val="00181592"/>
    <w:rsid w:val="001830F7"/>
    <w:rsid w:val="001846C7"/>
    <w:rsid w:val="00185761"/>
    <w:rsid w:val="001857D9"/>
    <w:rsid w:val="00187C56"/>
    <w:rsid w:val="00187D5B"/>
    <w:rsid w:val="00187EB8"/>
    <w:rsid w:val="00190D71"/>
    <w:rsid w:val="00191233"/>
    <w:rsid w:val="001916A0"/>
    <w:rsid w:val="00191C4C"/>
    <w:rsid w:val="001928F8"/>
    <w:rsid w:val="001929B9"/>
    <w:rsid w:val="00193915"/>
    <w:rsid w:val="00194811"/>
    <w:rsid w:val="001952D6"/>
    <w:rsid w:val="001963B3"/>
    <w:rsid w:val="00197C7D"/>
    <w:rsid w:val="00197F5A"/>
    <w:rsid w:val="001A0383"/>
    <w:rsid w:val="001A2B23"/>
    <w:rsid w:val="001A3F1C"/>
    <w:rsid w:val="001A7497"/>
    <w:rsid w:val="001B08E7"/>
    <w:rsid w:val="001B1E2D"/>
    <w:rsid w:val="001B6710"/>
    <w:rsid w:val="001B7E46"/>
    <w:rsid w:val="001C34B1"/>
    <w:rsid w:val="001C4B18"/>
    <w:rsid w:val="001C6791"/>
    <w:rsid w:val="001C708A"/>
    <w:rsid w:val="001C7103"/>
    <w:rsid w:val="001D2120"/>
    <w:rsid w:val="001D3E51"/>
    <w:rsid w:val="001D3FB0"/>
    <w:rsid w:val="001D4BEF"/>
    <w:rsid w:val="001D57D3"/>
    <w:rsid w:val="001D5DB7"/>
    <w:rsid w:val="001D617E"/>
    <w:rsid w:val="001D714A"/>
    <w:rsid w:val="001D7CF0"/>
    <w:rsid w:val="001E0D98"/>
    <w:rsid w:val="001E1995"/>
    <w:rsid w:val="001E276A"/>
    <w:rsid w:val="001E2B97"/>
    <w:rsid w:val="001E31E3"/>
    <w:rsid w:val="001E3247"/>
    <w:rsid w:val="001E46A7"/>
    <w:rsid w:val="001E4DAB"/>
    <w:rsid w:val="001E5011"/>
    <w:rsid w:val="001E5081"/>
    <w:rsid w:val="001E5D1F"/>
    <w:rsid w:val="001E5EDC"/>
    <w:rsid w:val="001F0D74"/>
    <w:rsid w:val="001F0FC2"/>
    <w:rsid w:val="001F2C9F"/>
    <w:rsid w:val="001F5148"/>
    <w:rsid w:val="001F5478"/>
    <w:rsid w:val="002043A5"/>
    <w:rsid w:val="00204DF6"/>
    <w:rsid w:val="002059C7"/>
    <w:rsid w:val="00210431"/>
    <w:rsid w:val="002110CC"/>
    <w:rsid w:val="00211EED"/>
    <w:rsid w:val="002130CD"/>
    <w:rsid w:val="00213A6A"/>
    <w:rsid w:val="00213C9F"/>
    <w:rsid w:val="00215806"/>
    <w:rsid w:val="00216259"/>
    <w:rsid w:val="00216A55"/>
    <w:rsid w:val="0022064A"/>
    <w:rsid w:val="002208F8"/>
    <w:rsid w:val="00221E9F"/>
    <w:rsid w:val="00221F6F"/>
    <w:rsid w:val="002223C9"/>
    <w:rsid w:val="002236A9"/>
    <w:rsid w:val="002250F2"/>
    <w:rsid w:val="00225E68"/>
    <w:rsid w:val="00227A6C"/>
    <w:rsid w:val="0023015F"/>
    <w:rsid w:val="00234F08"/>
    <w:rsid w:val="002375F9"/>
    <w:rsid w:val="00237628"/>
    <w:rsid w:val="00240821"/>
    <w:rsid w:val="00242322"/>
    <w:rsid w:val="00244240"/>
    <w:rsid w:val="00244E34"/>
    <w:rsid w:val="00245E88"/>
    <w:rsid w:val="002465A5"/>
    <w:rsid w:val="00250578"/>
    <w:rsid w:val="0025383F"/>
    <w:rsid w:val="00253C89"/>
    <w:rsid w:val="00254550"/>
    <w:rsid w:val="002552C0"/>
    <w:rsid w:val="00255F17"/>
    <w:rsid w:val="002602BA"/>
    <w:rsid w:val="00266F06"/>
    <w:rsid w:val="0027017A"/>
    <w:rsid w:val="00270C20"/>
    <w:rsid w:val="002714C5"/>
    <w:rsid w:val="002733FA"/>
    <w:rsid w:val="0027378E"/>
    <w:rsid w:val="00273CCE"/>
    <w:rsid w:val="00275775"/>
    <w:rsid w:val="00275DF4"/>
    <w:rsid w:val="00277073"/>
    <w:rsid w:val="00284222"/>
    <w:rsid w:val="00285DB0"/>
    <w:rsid w:val="00285FB2"/>
    <w:rsid w:val="00286050"/>
    <w:rsid w:val="00286834"/>
    <w:rsid w:val="00286E9A"/>
    <w:rsid w:val="00287261"/>
    <w:rsid w:val="002912A4"/>
    <w:rsid w:val="0029139D"/>
    <w:rsid w:val="00291576"/>
    <w:rsid w:val="002916EF"/>
    <w:rsid w:val="00291D79"/>
    <w:rsid w:val="00292234"/>
    <w:rsid w:val="00292AD9"/>
    <w:rsid w:val="00293F8E"/>
    <w:rsid w:val="00294B89"/>
    <w:rsid w:val="002A1C82"/>
    <w:rsid w:val="002A23E1"/>
    <w:rsid w:val="002A2E00"/>
    <w:rsid w:val="002A40EE"/>
    <w:rsid w:val="002A4E64"/>
    <w:rsid w:val="002A516E"/>
    <w:rsid w:val="002A54B0"/>
    <w:rsid w:val="002A6CC2"/>
    <w:rsid w:val="002A730C"/>
    <w:rsid w:val="002B056C"/>
    <w:rsid w:val="002B0F53"/>
    <w:rsid w:val="002B0FD5"/>
    <w:rsid w:val="002B2494"/>
    <w:rsid w:val="002B3833"/>
    <w:rsid w:val="002B5A4C"/>
    <w:rsid w:val="002B71F6"/>
    <w:rsid w:val="002C01A0"/>
    <w:rsid w:val="002C0E26"/>
    <w:rsid w:val="002C29F5"/>
    <w:rsid w:val="002C40B2"/>
    <w:rsid w:val="002C7B9D"/>
    <w:rsid w:val="002D1D50"/>
    <w:rsid w:val="002D2B6C"/>
    <w:rsid w:val="002D5386"/>
    <w:rsid w:val="002D5BC3"/>
    <w:rsid w:val="002D6225"/>
    <w:rsid w:val="002E058E"/>
    <w:rsid w:val="002E1D30"/>
    <w:rsid w:val="002E4809"/>
    <w:rsid w:val="002E6435"/>
    <w:rsid w:val="002E69C2"/>
    <w:rsid w:val="002E7E24"/>
    <w:rsid w:val="002F25BF"/>
    <w:rsid w:val="002F2BFB"/>
    <w:rsid w:val="002F30C2"/>
    <w:rsid w:val="002F30F2"/>
    <w:rsid w:val="002F3AC6"/>
    <w:rsid w:val="002F464F"/>
    <w:rsid w:val="002F50C1"/>
    <w:rsid w:val="002F51AB"/>
    <w:rsid w:val="002F64D4"/>
    <w:rsid w:val="002F6811"/>
    <w:rsid w:val="002F7B56"/>
    <w:rsid w:val="002F7EAD"/>
    <w:rsid w:val="00300650"/>
    <w:rsid w:val="0030110E"/>
    <w:rsid w:val="00301491"/>
    <w:rsid w:val="00301B29"/>
    <w:rsid w:val="0030269D"/>
    <w:rsid w:val="00302FB0"/>
    <w:rsid w:val="00303735"/>
    <w:rsid w:val="003039FE"/>
    <w:rsid w:val="00304646"/>
    <w:rsid w:val="00306328"/>
    <w:rsid w:val="00307DCA"/>
    <w:rsid w:val="003114D0"/>
    <w:rsid w:val="0031238B"/>
    <w:rsid w:val="00313345"/>
    <w:rsid w:val="00313D0B"/>
    <w:rsid w:val="00314A77"/>
    <w:rsid w:val="0031525B"/>
    <w:rsid w:val="00316576"/>
    <w:rsid w:val="0031742A"/>
    <w:rsid w:val="00317D4C"/>
    <w:rsid w:val="00320956"/>
    <w:rsid w:val="0032183D"/>
    <w:rsid w:val="003219F6"/>
    <w:rsid w:val="00321BEF"/>
    <w:rsid w:val="00322694"/>
    <w:rsid w:val="00324348"/>
    <w:rsid w:val="00324A19"/>
    <w:rsid w:val="00326A7F"/>
    <w:rsid w:val="00326C98"/>
    <w:rsid w:val="003273CE"/>
    <w:rsid w:val="00327DA4"/>
    <w:rsid w:val="00330768"/>
    <w:rsid w:val="00330ED6"/>
    <w:rsid w:val="00333444"/>
    <w:rsid w:val="00334232"/>
    <w:rsid w:val="00336E5F"/>
    <w:rsid w:val="00337645"/>
    <w:rsid w:val="00340C6C"/>
    <w:rsid w:val="00341A17"/>
    <w:rsid w:val="00341E92"/>
    <w:rsid w:val="0034206C"/>
    <w:rsid w:val="00342C73"/>
    <w:rsid w:val="0034749A"/>
    <w:rsid w:val="0034793F"/>
    <w:rsid w:val="00350864"/>
    <w:rsid w:val="003508D3"/>
    <w:rsid w:val="00351BAD"/>
    <w:rsid w:val="0035315A"/>
    <w:rsid w:val="003533DA"/>
    <w:rsid w:val="00353FCD"/>
    <w:rsid w:val="00354B20"/>
    <w:rsid w:val="00355DBA"/>
    <w:rsid w:val="00360936"/>
    <w:rsid w:val="00362EF4"/>
    <w:rsid w:val="00362F88"/>
    <w:rsid w:val="0036520E"/>
    <w:rsid w:val="0036596E"/>
    <w:rsid w:val="00367D43"/>
    <w:rsid w:val="0037049B"/>
    <w:rsid w:val="003726BE"/>
    <w:rsid w:val="0037405E"/>
    <w:rsid w:val="00376A7E"/>
    <w:rsid w:val="003808A1"/>
    <w:rsid w:val="00380C40"/>
    <w:rsid w:val="003817F1"/>
    <w:rsid w:val="0038309B"/>
    <w:rsid w:val="0038346E"/>
    <w:rsid w:val="00387347"/>
    <w:rsid w:val="003955AA"/>
    <w:rsid w:val="003959B7"/>
    <w:rsid w:val="00395FB0"/>
    <w:rsid w:val="0039714C"/>
    <w:rsid w:val="003A1462"/>
    <w:rsid w:val="003A32B8"/>
    <w:rsid w:val="003A4175"/>
    <w:rsid w:val="003A44C9"/>
    <w:rsid w:val="003A46C1"/>
    <w:rsid w:val="003A6D32"/>
    <w:rsid w:val="003A7DB8"/>
    <w:rsid w:val="003B0CFF"/>
    <w:rsid w:val="003B0D2F"/>
    <w:rsid w:val="003B0FEE"/>
    <w:rsid w:val="003B20AB"/>
    <w:rsid w:val="003B2DA9"/>
    <w:rsid w:val="003B3148"/>
    <w:rsid w:val="003B3B31"/>
    <w:rsid w:val="003B3B9C"/>
    <w:rsid w:val="003B4BD3"/>
    <w:rsid w:val="003B5071"/>
    <w:rsid w:val="003B5BED"/>
    <w:rsid w:val="003B624A"/>
    <w:rsid w:val="003B699D"/>
    <w:rsid w:val="003C2800"/>
    <w:rsid w:val="003C3E99"/>
    <w:rsid w:val="003C4748"/>
    <w:rsid w:val="003C50B4"/>
    <w:rsid w:val="003C570D"/>
    <w:rsid w:val="003D15F6"/>
    <w:rsid w:val="003D2207"/>
    <w:rsid w:val="003D2FAE"/>
    <w:rsid w:val="003D3491"/>
    <w:rsid w:val="003D6057"/>
    <w:rsid w:val="003D6D08"/>
    <w:rsid w:val="003D6DBF"/>
    <w:rsid w:val="003E08D8"/>
    <w:rsid w:val="003E0DC6"/>
    <w:rsid w:val="003E2486"/>
    <w:rsid w:val="003E2493"/>
    <w:rsid w:val="003E346E"/>
    <w:rsid w:val="003E39F2"/>
    <w:rsid w:val="003E4A9D"/>
    <w:rsid w:val="003E7960"/>
    <w:rsid w:val="003F03E8"/>
    <w:rsid w:val="003F404F"/>
    <w:rsid w:val="003F4416"/>
    <w:rsid w:val="003F4A80"/>
    <w:rsid w:val="003F4D19"/>
    <w:rsid w:val="003F74EE"/>
    <w:rsid w:val="003F7752"/>
    <w:rsid w:val="00400753"/>
    <w:rsid w:val="0040075F"/>
    <w:rsid w:val="00400F2E"/>
    <w:rsid w:val="0040289B"/>
    <w:rsid w:val="00403AB0"/>
    <w:rsid w:val="004042EC"/>
    <w:rsid w:val="00406181"/>
    <w:rsid w:val="00410767"/>
    <w:rsid w:val="004126BE"/>
    <w:rsid w:val="004127FC"/>
    <w:rsid w:val="00414886"/>
    <w:rsid w:val="00415197"/>
    <w:rsid w:val="0041519F"/>
    <w:rsid w:val="00416319"/>
    <w:rsid w:val="0041687A"/>
    <w:rsid w:val="00417031"/>
    <w:rsid w:val="00417A1B"/>
    <w:rsid w:val="00420AE7"/>
    <w:rsid w:val="00421D61"/>
    <w:rsid w:val="004224D3"/>
    <w:rsid w:val="00422D0D"/>
    <w:rsid w:val="00423531"/>
    <w:rsid w:val="0042471C"/>
    <w:rsid w:val="00424ED0"/>
    <w:rsid w:val="0042555B"/>
    <w:rsid w:val="004262A4"/>
    <w:rsid w:val="00426B82"/>
    <w:rsid w:val="004275CE"/>
    <w:rsid w:val="00427762"/>
    <w:rsid w:val="00430725"/>
    <w:rsid w:val="00430E7A"/>
    <w:rsid w:val="00431A6C"/>
    <w:rsid w:val="00432A58"/>
    <w:rsid w:val="00433C36"/>
    <w:rsid w:val="00433CD1"/>
    <w:rsid w:val="0043509F"/>
    <w:rsid w:val="00436313"/>
    <w:rsid w:val="00437283"/>
    <w:rsid w:val="00437731"/>
    <w:rsid w:val="00437AA7"/>
    <w:rsid w:val="00440757"/>
    <w:rsid w:val="00441D6A"/>
    <w:rsid w:val="00443267"/>
    <w:rsid w:val="0044495A"/>
    <w:rsid w:val="00444F1F"/>
    <w:rsid w:val="004453C6"/>
    <w:rsid w:val="00445A22"/>
    <w:rsid w:val="004475CC"/>
    <w:rsid w:val="00447B09"/>
    <w:rsid w:val="00452336"/>
    <w:rsid w:val="0045252C"/>
    <w:rsid w:val="004540A8"/>
    <w:rsid w:val="00454D0C"/>
    <w:rsid w:val="0045542B"/>
    <w:rsid w:val="00455BF6"/>
    <w:rsid w:val="00455EB5"/>
    <w:rsid w:val="0045609D"/>
    <w:rsid w:val="00456136"/>
    <w:rsid w:val="004564BA"/>
    <w:rsid w:val="00457C44"/>
    <w:rsid w:val="00460135"/>
    <w:rsid w:val="00461F6B"/>
    <w:rsid w:val="00462532"/>
    <w:rsid w:val="0046265B"/>
    <w:rsid w:val="00463088"/>
    <w:rsid w:val="00464D8C"/>
    <w:rsid w:val="004668FD"/>
    <w:rsid w:val="0046703A"/>
    <w:rsid w:val="0047087B"/>
    <w:rsid w:val="00470A04"/>
    <w:rsid w:val="004725AC"/>
    <w:rsid w:val="0047302A"/>
    <w:rsid w:val="0047305A"/>
    <w:rsid w:val="004752AC"/>
    <w:rsid w:val="004755B6"/>
    <w:rsid w:val="004767FB"/>
    <w:rsid w:val="00476B80"/>
    <w:rsid w:val="004773BD"/>
    <w:rsid w:val="00477608"/>
    <w:rsid w:val="0048196E"/>
    <w:rsid w:val="0048198A"/>
    <w:rsid w:val="00483171"/>
    <w:rsid w:val="0048330B"/>
    <w:rsid w:val="004838EB"/>
    <w:rsid w:val="00483A9E"/>
    <w:rsid w:val="00483EC1"/>
    <w:rsid w:val="00484F33"/>
    <w:rsid w:val="0048549A"/>
    <w:rsid w:val="004877FC"/>
    <w:rsid w:val="00487A2D"/>
    <w:rsid w:val="00491288"/>
    <w:rsid w:val="00491D8B"/>
    <w:rsid w:val="00491F7B"/>
    <w:rsid w:val="00493249"/>
    <w:rsid w:val="00493CF0"/>
    <w:rsid w:val="004947E5"/>
    <w:rsid w:val="0049571C"/>
    <w:rsid w:val="00495D41"/>
    <w:rsid w:val="00496C94"/>
    <w:rsid w:val="004976E8"/>
    <w:rsid w:val="00497D98"/>
    <w:rsid w:val="004A0166"/>
    <w:rsid w:val="004A0232"/>
    <w:rsid w:val="004A0F6E"/>
    <w:rsid w:val="004A4FC6"/>
    <w:rsid w:val="004A58AF"/>
    <w:rsid w:val="004B0DAF"/>
    <w:rsid w:val="004B2719"/>
    <w:rsid w:val="004B3188"/>
    <w:rsid w:val="004B395B"/>
    <w:rsid w:val="004B415D"/>
    <w:rsid w:val="004B54FB"/>
    <w:rsid w:val="004B6646"/>
    <w:rsid w:val="004B71B3"/>
    <w:rsid w:val="004B74B7"/>
    <w:rsid w:val="004B7B0F"/>
    <w:rsid w:val="004C0822"/>
    <w:rsid w:val="004C1587"/>
    <w:rsid w:val="004C164A"/>
    <w:rsid w:val="004C1818"/>
    <w:rsid w:val="004C1A0A"/>
    <w:rsid w:val="004C1E10"/>
    <w:rsid w:val="004C3E59"/>
    <w:rsid w:val="004D11EE"/>
    <w:rsid w:val="004D1EE0"/>
    <w:rsid w:val="004D1F96"/>
    <w:rsid w:val="004D20F2"/>
    <w:rsid w:val="004D2EAD"/>
    <w:rsid w:val="004D3759"/>
    <w:rsid w:val="004D3A40"/>
    <w:rsid w:val="004D4521"/>
    <w:rsid w:val="004D7377"/>
    <w:rsid w:val="004D7DA4"/>
    <w:rsid w:val="004E1DC3"/>
    <w:rsid w:val="004E24C8"/>
    <w:rsid w:val="004E5399"/>
    <w:rsid w:val="004E740F"/>
    <w:rsid w:val="004F020D"/>
    <w:rsid w:val="004F0F33"/>
    <w:rsid w:val="004F1FD6"/>
    <w:rsid w:val="004F21F8"/>
    <w:rsid w:val="004F3187"/>
    <w:rsid w:val="004F5D63"/>
    <w:rsid w:val="004F674F"/>
    <w:rsid w:val="004F7E0F"/>
    <w:rsid w:val="00500037"/>
    <w:rsid w:val="0050209B"/>
    <w:rsid w:val="005036C8"/>
    <w:rsid w:val="005040FC"/>
    <w:rsid w:val="00504B7D"/>
    <w:rsid w:val="0050630E"/>
    <w:rsid w:val="00507CB7"/>
    <w:rsid w:val="00511518"/>
    <w:rsid w:val="00513895"/>
    <w:rsid w:val="005158F2"/>
    <w:rsid w:val="005163C4"/>
    <w:rsid w:val="005179C0"/>
    <w:rsid w:val="00517AD8"/>
    <w:rsid w:val="0052126A"/>
    <w:rsid w:val="00522541"/>
    <w:rsid w:val="00523183"/>
    <w:rsid w:val="00523732"/>
    <w:rsid w:val="00523BC3"/>
    <w:rsid w:val="00524342"/>
    <w:rsid w:val="0052502F"/>
    <w:rsid w:val="005258B3"/>
    <w:rsid w:val="00530329"/>
    <w:rsid w:val="00531D05"/>
    <w:rsid w:val="00531E1C"/>
    <w:rsid w:val="00532182"/>
    <w:rsid w:val="00532D49"/>
    <w:rsid w:val="00533A93"/>
    <w:rsid w:val="0053678A"/>
    <w:rsid w:val="00536EFD"/>
    <w:rsid w:val="0054123D"/>
    <w:rsid w:val="00542885"/>
    <w:rsid w:val="00542A82"/>
    <w:rsid w:val="005430DE"/>
    <w:rsid w:val="00545316"/>
    <w:rsid w:val="0055143C"/>
    <w:rsid w:val="00551FE9"/>
    <w:rsid w:val="00552AB7"/>
    <w:rsid w:val="005530D1"/>
    <w:rsid w:val="00554889"/>
    <w:rsid w:val="00557F0E"/>
    <w:rsid w:val="005604E9"/>
    <w:rsid w:val="0056094D"/>
    <w:rsid w:val="005612D7"/>
    <w:rsid w:val="005632A0"/>
    <w:rsid w:val="00563D03"/>
    <w:rsid w:val="00564374"/>
    <w:rsid w:val="005657C6"/>
    <w:rsid w:val="005657E1"/>
    <w:rsid w:val="00565FC2"/>
    <w:rsid w:val="005663CB"/>
    <w:rsid w:val="005678AA"/>
    <w:rsid w:val="00567EB1"/>
    <w:rsid w:val="005705BE"/>
    <w:rsid w:val="0057105B"/>
    <w:rsid w:val="005719CD"/>
    <w:rsid w:val="005722D7"/>
    <w:rsid w:val="005725D2"/>
    <w:rsid w:val="005749F6"/>
    <w:rsid w:val="005773E2"/>
    <w:rsid w:val="005778D3"/>
    <w:rsid w:val="00580F77"/>
    <w:rsid w:val="00581861"/>
    <w:rsid w:val="0058211B"/>
    <w:rsid w:val="0058221B"/>
    <w:rsid w:val="005824CF"/>
    <w:rsid w:val="00582C25"/>
    <w:rsid w:val="005830D4"/>
    <w:rsid w:val="005832B3"/>
    <w:rsid w:val="00584472"/>
    <w:rsid w:val="00585012"/>
    <w:rsid w:val="0058532C"/>
    <w:rsid w:val="0058544A"/>
    <w:rsid w:val="00585863"/>
    <w:rsid w:val="00585AA3"/>
    <w:rsid w:val="00586865"/>
    <w:rsid w:val="00590671"/>
    <w:rsid w:val="005909BF"/>
    <w:rsid w:val="00590ADE"/>
    <w:rsid w:val="005911A7"/>
    <w:rsid w:val="005924FE"/>
    <w:rsid w:val="0059400D"/>
    <w:rsid w:val="00594DFF"/>
    <w:rsid w:val="00596E4C"/>
    <w:rsid w:val="00597B9C"/>
    <w:rsid w:val="005A1694"/>
    <w:rsid w:val="005A2E16"/>
    <w:rsid w:val="005A2EEC"/>
    <w:rsid w:val="005A3042"/>
    <w:rsid w:val="005A4877"/>
    <w:rsid w:val="005A4C73"/>
    <w:rsid w:val="005A6741"/>
    <w:rsid w:val="005A699A"/>
    <w:rsid w:val="005A7D3E"/>
    <w:rsid w:val="005A7ECC"/>
    <w:rsid w:val="005B042E"/>
    <w:rsid w:val="005B2638"/>
    <w:rsid w:val="005B3420"/>
    <w:rsid w:val="005B3E26"/>
    <w:rsid w:val="005B4C06"/>
    <w:rsid w:val="005B607C"/>
    <w:rsid w:val="005B6470"/>
    <w:rsid w:val="005C05F2"/>
    <w:rsid w:val="005C1ED0"/>
    <w:rsid w:val="005C2E95"/>
    <w:rsid w:val="005C33E0"/>
    <w:rsid w:val="005C5378"/>
    <w:rsid w:val="005C5B20"/>
    <w:rsid w:val="005C61EC"/>
    <w:rsid w:val="005C6BEF"/>
    <w:rsid w:val="005C733B"/>
    <w:rsid w:val="005D0BB9"/>
    <w:rsid w:val="005D1875"/>
    <w:rsid w:val="005D2FC7"/>
    <w:rsid w:val="005D32CF"/>
    <w:rsid w:val="005D40B9"/>
    <w:rsid w:val="005D41C4"/>
    <w:rsid w:val="005D52E6"/>
    <w:rsid w:val="005D6A66"/>
    <w:rsid w:val="005D6F43"/>
    <w:rsid w:val="005D7A59"/>
    <w:rsid w:val="005E0486"/>
    <w:rsid w:val="005E04B8"/>
    <w:rsid w:val="005E0E56"/>
    <w:rsid w:val="005E23DB"/>
    <w:rsid w:val="005E4663"/>
    <w:rsid w:val="005E52D5"/>
    <w:rsid w:val="005E6293"/>
    <w:rsid w:val="005F1C35"/>
    <w:rsid w:val="005F3454"/>
    <w:rsid w:val="005F3767"/>
    <w:rsid w:val="005F3D5B"/>
    <w:rsid w:val="005F4622"/>
    <w:rsid w:val="005F557C"/>
    <w:rsid w:val="005F6BAD"/>
    <w:rsid w:val="00600F3B"/>
    <w:rsid w:val="00602372"/>
    <w:rsid w:val="006023AC"/>
    <w:rsid w:val="0060389A"/>
    <w:rsid w:val="0060446E"/>
    <w:rsid w:val="00606CCF"/>
    <w:rsid w:val="00606E1B"/>
    <w:rsid w:val="00607D1E"/>
    <w:rsid w:val="00610A88"/>
    <w:rsid w:val="00611830"/>
    <w:rsid w:val="0061257A"/>
    <w:rsid w:val="0061443B"/>
    <w:rsid w:val="006166E0"/>
    <w:rsid w:val="00617405"/>
    <w:rsid w:val="00620E61"/>
    <w:rsid w:val="00621258"/>
    <w:rsid w:val="00624770"/>
    <w:rsid w:val="0062549C"/>
    <w:rsid w:val="00625B65"/>
    <w:rsid w:val="00625CD9"/>
    <w:rsid w:val="0062741A"/>
    <w:rsid w:val="006275E5"/>
    <w:rsid w:val="006277F4"/>
    <w:rsid w:val="0062794F"/>
    <w:rsid w:val="00627E01"/>
    <w:rsid w:val="0063130F"/>
    <w:rsid w:val="00633ED3"/>
    <w:rsid w:val="00633FF4"/>
    <w:rsid w:val="00634BC0"/>
    <w:rsid w:val="00635A12"/>
    <w:rsid w:val="00637911"/>
    <w:rsid w:val="0064089B"/>
    <w:rsid w:val="00640D91"/>
    <w:rsid w:val="00643F65"/>
    <w:rsid w:val="00644133"/>
    <w:rsid w:val="00646169"/>
    <w:rsid w:val="006467C3"/>
    <w:rsid w:val="00647547"/>
    <w:rsid w:val="00652981"/>
    <w:rsid w:val="0066052E"/>
    <w:rsid w:val="00662E7D"/>
    <w:rsid w:val="00662F51"/>
    <w:rsid w:val="00663A0E"/>
    <w:rsid w:val="00663A87"/>
    <w:rsid w:val="00664ED5"/>
    <w:rsid w:val="00667B73"/>
    <w:rsid w:val="00672164"/>
    <w:rsid w:val="00672365"/>
    <w:rsid w:val="006740EC"/>
    <w:rsid w:val="00674447"/>
    <w:rsid w:val="006746AA"/>
    <w:rsid w:val="00675D62"/>
    <w:rsid w:val="00677751"/>
    <w:rsid w:val="006778CC"/>
    <w:rsid w:val="0068176D"/>
    <w:rsid w:val="006822F9"/>
    <w:rsid w:val="0068234D"/>
    <w:rsid w:val="00686D02"/>
    <w:rsid w:val="00686D07"/>
    <w:rsid w:val="006901EA"/>
    <w:rsid w:val="00690276"/>
    <w:rsid w:val="00691DD7"/>
    <w:rsid w:val="00692D4E"/>
    <w:rsid w:val="00694053"/>
    <w:rsid w:val="00694EFB"/>
    <w:rsid w:val="006958E0"/>
    <w:rsid w:val="00697EE6"/>
    <w:rsid w:val="006A0382"/>
    <w:rsid w:val="006A0948"/>
    <w:rsid w:val="006A316B"/>
    <w:rsid w:val="006A418B"/>
    <w:rsid w:val="006A435A"/>
    <w:rsid w:val="006A4634"/>
    <w:rsid w:val="006A4F79"/>
    <w:rsid w:val="006A5362"/>
    <w:rsid w:val="006A53B6"/>
    <w:rsid w:val="006A5612"/>
    <w:rsid w:val="006A5BF8"/>
    <w:rsid w:val="006A5F6E"/>
    <w:rsid w:val="006A7C9E"/>
    <w:rsid w:val="006B0D40"/>
    <w:rsid w:val="006B1580"/>
    <w:rsid w:val="006B3A16"/>
    <w:rsid w:val="006B428A"/>
    <w:rsid w:val="006B46C9"/>
    <w:rsid w:val="006B5C41"/>
    <w:rsid w:val="006B62D0"/>
    <w:rsid w:val="006B6851"/>
    <w:rsid w:val="006B6A63"/>
    <w:rsid w:val="006B6E80"/>
    <w:rsid w:val="006C00F7"/>
    <w:rsid w:val="006C2A3F"/>
    <w:rsid w:val="006C36DA"/>
    <w:rsid w:val="006C48AF"/>
    <w:rsid w:val="006C5422"/>
    <w:rsid w:val="006C5613"/>
    <w:rsid w:val="006C70A7"/>
    <w:rsid w:val="006D0D82"/>
    <w:rsid w:val="006D1001"/>
    <w:rsid w:val="006D1DC4"/>
    <w:rsid w:val="006D38F7"/>
    <w:rsid w:val="006D3BD1"/>
    <w:rsid w:val="006D47A0"/>
    <w:rsid w:val="006D5399"/>
    <w:rsid w:val="006D55EA"/>
    <w:rsid w:val="006D6294"/>
    <w:rsid w:val="006E078E"/>
    <w:rsid w:val="006E0DD6"/>
    <w:rsid w:val="006E3AB5"/>
    <w:rsid w:val="006E5897"/>
    <w:rsid w:val="006E5F48"/>
    <w:rsid w:val="006E63F3"/>
    <w:rsid w:val="006E6BC8"/>
    <w:rsid w:val="006E6CA2"/>
    <w:rsid w:val="006E7064"/>
    <w:rsid w:val="006F24C2"/>
    <w:rsid w:val="006F2A4E"/>
    <w:rsid w:val="006F374C"/>
    <w:rsid w:val="006F3ADE"/>
    <w:rsid w:val="006F4723"/>
    <w:rsid w:val="006F48D4"/>
    <w:rsid w:val="006F54F8"/>
    <w:rsid w:val="006F5A03"/>
    <w:rsid w:val="006F61E8"/>
    <w:rsid w:val="006F780D"/>
    <w:rsid w:val="007020C7"/>
    <w:rsid w:val="0070359C"/>
    <w:rsid w:val="0070427B"/>
    <w:rsid w:val="00704D95"/>
    <w:rsid w:val="007109E8"/>
    <w:rsid w:val="007127F4"/>
    <w:rsid w:val="0072100C"/>
    <w:rsid w:val="00721EEE"/>
    <w:rsid w:val="00721F78"/>
    <w:rsid w:val="00722101"/>
    <w:rsid w:val="007242F0"/>
    <w:rsid w:val="00724705"/>
    <w:rsid w:val="00730856"/>
    <w:rsid w:val="00730F34"/>
    <w:rsid w:val="00732986"/>
    <w:rsid w:val="00734C22"/>
    <w:rsid w:val="00735344"/>
    <w:rsid w:val="0073591E"/>
    <w:rsid w:val="007360B4"/>
    <w:rsid w:val="007376C4"/>
    <w:rsid w:val="00737B2F"/>
    <w:rsid w:val="007403EC"/>
    <w:rsid w:val="00741690"/>
    <w:rsid w:val="0074187F"/>
    <w:rsid w:val="00743469"/>
    <w:rsid w:val="0074430C"/>
    <w:rsid w:val="00744792"/>
    <w:rsid w:val="00745D52"/>
    <w:rsid w:val="00745DFF"/>
    <w:rsid w:val="00746638"/>
    <w:rsid w:val="0075071A"/>
    <w:rsid w:val="00750C7E"/>
    <w:rsid w:val="00750EE5"/>
    <w:rsid w:val="007520C0"/>
    <w:rsid w:val="0075210B"/>
    <w:rsid w:val="007547CF"/>
    <w:rsid w:val="00755E07"/>
    <w:rsid w:val="00755F3B"/>
    <w:rsid w:val="00761B61"/>
    <w:rsid w:val="007633A9"/>
    <w:rsid w:val="0076725A"/>
    <w:rsid w:val="00767DE4"/>
    <w:rsid w:val="00770C49"/>
    <w:rsid w:val="007712F8"/>
    <w:rsid w:val="00771641"/>
    <w:rsid w:val="007716BA"/>
    <w:rsid w:val="00771700"/>
    <w:rsid w:val="0077309D"/>
    <w:rsid w:val="0077534C"/>
    <w:rsid w:val="00781491"/>
    <w:rsid w:val="00781A92"/>
    <w:rsid w:val="00781B64"/>
    <w:rsid w:val="007824E3"/>
    <w:rsid w:val="00782C7C"/>
    <w:rsid w:val="00783423"/>
    <w:rsid w:val="00783570"/>
    <w:rsid w:val="007843F1"/>
    <w:rsid w:val="007844D8"/>
    <w:rsid w:val="007845D1"/>
    <w:rsid w:val="00785BFE"/>
    <w:rsid w:val="00785E76"/>
    <w:rsid w:val="00786735"/>
    <w:rsid w:val="007868CD"/>
    <w:rsid w:val="00787C07"/>
    <w:rsid w:val="007901D4"/>
    <w:rsid w:val="007911DE"/>
    <w:rsid w:val="007924F1"/>
    <w:rsid w:val="00793812"/>
    <w:rsid w:val="0079434A"/>
    <w:rsid w:val="00797B44"/>
    <w:rsid w:val="00797EE9"/>
    <w:rsid w:val="007A026A"/>
    <w:rsid w:val="007A0964"/>
    <w:rsid w:val="007A2138"/>
    <w:rsid w:val="007A3183"/>
    <w:rsid w:val="007A69C1"/>
    <w:rsid w:val="007A6A55"/>
    <w:rsid w:val="007B0316"/>
    <w:rsid w:val="007B3477"/>
    <w:rsid w:val="007B5D4A"/>
    <w:rsid w:val="007C524A"/>
    <w:rsid w:val="007C56D6"/>
    <w:rsid w:val="007C6CBB"/>
    <w:rsid w:val="007D087E"/>
    <w:rsid w:val="007D1267"/>
    <w:rsid w:val="007D1BBF"/>
    <w:rsid w:val="007D2BA4"/>
    <w:rsid w:val="007D3D53"/>
    <w:rsid w:val="007D4047"/>
    <w:rsid w:val="007D4383"/>
    <w:rsid w:val="007D52BE"/>
    <w:rsid w:val="007D551B"/>
    <w:rsid w:val="007D6A81"/>
    <w:rsid w:val="007D7055"/>
    <w:rsid w:val="007D7561"/>
    <w:rsid w:val="007D79A0"/>
    <w:rsid w:val="007E060E"/>
    <w:rsid w:val="007E1D2D"/>
    <w:rsid w:val="007E2961"/>
    <w:rsid w:val="007E5051"/>
    <w:rsid w:val="007E7D4A"/>
    <w:rsid w:val="007F18C7"/>
    <w:rsid w:val="007F1A93"/>
    <w:rsid w:val="007F4785"/>
    <w:rsid w:val="007F6945"/>
    <w:rsid w:val="007F6B2B"/>
    <w:rsid w:val="007F6FA5"/>
    <w:rsid w:val="0080260B"/>
    <w:rsid w:val="00802D81"/>
    <w:rsid w:val="0080397C"/>
    <w:rsid w:val="008039CB"/>
    <w:rsid w:val="00803CE4"/>
    <w:rsid w:val="0080435D"/>
    <w:rsid w:val="0080452A"/>
    <w:rsid w:val="00804DBF"/>
    <w:rsid w:val="008115A1"/>
    <w:rsid w:val="00811AF6"/>
    <w:rsid w:val="008126A4"/>
    <w:rsid w:val="008128E8"/>
    <w:rsid w:val="00813F5F"/>
    <w:rsid w:val="00814CF8"/>
    <w:rsid w:val="0081509F"/>
    <w:rsid w:val="00815A30"/>
    <w:rsid w:val="00816519"/>
    <w:rsid w:val="00816A4D"/>
    <w:rsid w:val="008216E5"/>
    <w:rsid w:val="00821EE3"/>
    <w:rsid w:val="00822E4E"/>
    <w:rsid w:val="00823025"/>
    <w:rsid w:val="00823562"/>
    <w:rsid w:val="00823F8A"/>
    <w:rsid w:val="00825FAA"/>
    <w:rsid w:val="00826ED4"/>
    <w:rsid w:val="00827F5A"/>
    <w:rsid w:val="00827F72"/>
    <w:rsid w:val="00831DF3"/>
    <w:rsid w:val="00832ACF"/>
    <w:rsid w:val="008338FE"/>
    <w:rsid w:val="00834001"/>
    <w:rsid w:val="00834ABF"/>
    <w:rsid w:val="008352DE"/>
    <w:rsid w:val="00835CD0"/>
    <w:rsid w:val="00837935"/>
    <w:rsid w:val="00837B6A"/>
    <w:rsid w:val="008408D0"/>
    <w:rsid w:val="0084278E"/>
    <w:rsid w:val="0084327A"/>
    <w:rsid w:val="00843807"/>
    <w:rsid w:val="00843901"/>
    <w:rsid w:val="008441F2"/>
    <w:rsid w:val="0084477A"/>
    <w:rsid w:val="00844A16"/>
    <w:rsid w:val="00845099"/>
    <w:rsid w:val="008458D6"/>
    <w:rsid w:val="0084679A"/>
    <w:rsid w:val="00846B8E"/>
    <w:rsid w:val="0084784E"/>
    <w:rsid w:val="00847EBA"/>
    <w:rsid w:val="008502F0"/>
    <w:rsid w:val="00850305"/>
    <w:rsid w:val="008524DC"/>
    <w:rsid w:val="00852CFD"/>
    <w:rsid w:val="0085304A"/>
    <w:rsid w:val="00853063"/>
    <w:rsid w:val="008544FE"/>
    <w:rsid w:val="00854EB4"/>
    <w:rsid w:val="008555FD"/>
    <w:rsid w:val="00855B14"/>
    <w:rsid w:val="00856704"/>
    <w:rsid w:val="008573B7"/>
    <w:rsid w:val="00864FEF"/>
    <w:rsid w:val="00865139"/>
    <w:rsid w:val="008657D0"/>
    <w:rsid w:val="00866C6F"/>
    <w:rsid w:val="00871390"/>
    <w:rsid w:val="008716E6"/>
    <w:rsid w:val="00871AE1"/>
    <w:rsid w:val="00872B6C"/>
    <w:rsid w:val="00872F24"/>
    <w:rsid w:val="00873016"/>
    <w:rsid w:val="00874302"/>
    <w:rsid w:val="0087519B"/>
    <w:rsid w:val="00881F5A"/>
    <w:rsid w:val="00882630"/>
    <w:rsid w:val="00883F06"/>
    <w:rsid w:val="008852BB"/>
    <w:rsid w:val="00886C63"/>
    <w:rsid w:val="00887A92"/>
    <w:rsid w:val="0089010A"/>
    <w:rsid w:val="00890164"/>
    <w:rsid w:val="008922D1"/>
    <w:rsid w:val="0089291A"/>
    <w:rsid w:val="00892B73"/>
    <w:rsid w:val="00893A80"/>
    <w:rsid w:val="00894202"/>
    <w:rsid w:val="00896AD8"/>
    <w:rsid w:val="00897CA3"/>
    <w:rsid w:val="008A1A3B"/>
    <w:rsid w:val="008A310B"/>
    <w:rsid w:val="008A47BE"/>
    <w:rsid w:val="008A48B9"/>
    <w:rsid w:val="008A4AEE"/>
    <w:rsid w:val="008A4D47"/>
    <w:rsid w:val="008A52F7"/>
    <w:rsid w:val="008A6878"/>
    <w:rsid w:val="008B0098"/>
    <w:rsid w:val="008B0C48"/>
    <w:rsid w:val="008B2881"/>
    <w:rsid w:val="008B324B"/>
    <w:rsid w:val="008B46DB"/>
    <w:rsid w:val="008B4DC6"/>
    <w:rsid w:val="008B72BB"/>
    <w:rsid w:val="008B78FE"/>
    <w:rsid w:val="008C21BB"/>
    <w:rsid w:val="008C2561"/>
    <w:rsid w:val="008C49F7"/>
    <w:rsid w:val="008D066D"/>
    <w:rsid w:val="008D12EE"/>
    <w:rsid w:val="008D1405"/>
    <w:rsid w:val="008D2AFA"/>
    <w:rsid w:val="008D5150"/>
    <w:rsid w:val="008D609C"/>
    <w:rsid w:val="008D7A59"/>
    <w:rsid w:val="008E0417"/>
    <w:rsid w:val="008E04A5"/>
    <w:rsid w:val="008E0EB7"/>
    <w:rsid w:val="008E44F9"/>
    <w:rsid w:val="008E4883"/>
    <w:rsid w:val="008F13E7"/>
    <w:rsid w:val="008F1D7E"/>
    <w:rsid w:val="008F5854"/>
    <w:rsid w:val="008F7AD7"/>
    <w:rsid w:val="0090077C"/>
    <w:rsid w:val="00901AF2"/>
    <w:rsid w:val="009047A2"/>
    <w:rsid w:val="0090554B"/>
    <w:rsid w:val="0090568C"/>
    <w:rsid w:val="00912A87"/>
    <w:rsid w:val="00914242"/>
    <w:rsid w:val="009213CA"/>
    <w:rsid w:val="0092514F"/>
    <w:rsid w:val="00930E3F"/>
    <w:rsid w:val="00931217"/>
    <w:rsid w:val="00931A0C"/>
    <w:rsid w:val="00932163"/>
    <w:rsid w:val="00932FF8"/>
    <w:rsid w:val="00933D1E"/>
    <w:rsid w:val="00934453"/>
    <w:rsid w:val="009361CC"/>
    <w:rsid w:val="00937BE8"/>
    <w:rsid w:val="009410F2"/>
    <w:rsid w:val="00941354"/>
    <w:rsid w:val="00941D75"/>
    <w:rsid w:val="0094208A"/>
    <w:rsid w:val="0094298E"/>
    <w:rsid w:val="00942D64"/>
    <w:rsid w:val="00942D9B"/>
    <w:rsid w:val="00943343"/>
    <w:rsid w:val="0094505B"/>
    <w:rsid w:val="009451A4"/>
    <w:rsid w:val="009451C9"/>
    <w:rsid w:val="009458A6"/>
    <w:rsid w:val="00945DE9"/>
    <w:rsid w:val="009504EF"/>
    <w:rsid w:val="0095117D"/>
    <w:rsid w:val="00955740"/>
    <w:rsid w:val="00955752"/>
    <w:rsid w:val="00957421"/>
    <w:rsid w:val="00957C32"/>
    <w:rsid w:val="00957EE3"/>
    <w:rsid w:val="00961002"/>
    <w:rsid w:val="00961889"/>
    <w:rsid w:val="00961ADC"/>
    <w:rsid w:val="00961D97"/>
    <w:rsid w:val="00963436"/>
    <w:rsid w:val="00963881"/>
    <w:rsid w:val="00964236"/>
    <w:rsid w:val="00964A66"/>
    <w:rsid w:val="00964FB2"/>
    <w:rsid w:val="009656B3"/>
    <w:rsid w:val="00965EAF"/>
    <w:rsid w:val="009663EF"/>
    <w:rsid w:val="00967DBF"/>
    <w:rsid w:val="009705D2"/>
    <w:rsid w:val="00970D72"/>
    <w:rsid w:val="0097166E"/>
    <w:rsid w:val="009725D8"/>
    <w:rsid w:val="00976C8E"/>
    <w:rsid w:val="0099118E"/>
    <w:rsid w:val="00993895"/>
    <w:rsid w:val="00994884"/>
    <w:rsid w:val="00994AF5"/>
    <w:rsid w:val="00994D69"/>
    <w:rsid w:val="00994DDC"/>
    <w:rsid w:val="009953D2"/>
    <w:rsid w:val="00996460"/>
    <w:rsid w:val="009966DE"/>
    <w:rsid w:val="00997F65"/>
    <w:rsid w:val="009A0672"/>
    <w:rsid w:val="009A2A91"/>
    <w:rsid w:val="009A5E57"/>
    <w:rsid w:val="009A72E2"/>
    <w:rsid w:val="009B0D14"/>
    <w:rsid w:val="009B2524"/>
    <w:rsid w:val="009B299D"/>
    <w:rsid w:val="009B2D71"/>
    <w:rsid w:val="009B3B56"/>
    <w:rsid w:val="009B40BD"/>
    <w:rsid w:val="009B4E3D"/>
    <w:rsid w:val="009B5045"/>
    <w:rsid w:val="009B5D37"/>
    <w:rsid w:val="009B7B4B"/>
    <w:rsid w:val="009B7FD6"/>
    <w:rsid w:val="009C19D6"/>
    <w:rsid w:val="009C3183"/>
    <w:rsid w:val="009C5211"/>
    <w:rsid w:val="009C6282"/>
    <w:rsid w:val="009C796F"/>
    <w:rsid w:val="009C7E95"/>
    <w:rsid w:val="009D01A6"/>
    <w:rsid w:val="009D11BD"/>
    <w:rsid w:val="009D1628"/>
    <w:rsid w:val="009D27E2"/>
    <w:rsid w:val="009D5016"/>
    <w:rsid w:val="009D5E72"/>
    <w:rsid w:val="009D647E"/>
    <w:rsid w:val="009D6A3D"/>
    <w:rsid w:val="009E1D6A"/>
    <w:rsid w:val="009E2367"/>
    <w:rsid w:val="009E284D"/>
    <w:rsid w:val="009E58AE"/>
    <w:rsid w:val="009E70E6"/>
    <w:rsid w:val="009E7270"/>
    <w:rsid w:val="009E7427"/>
    <w:rsid w:val="009E7BD3"/>
    <w:rsid w:val="009E7E3C"/>
    <w:rsid w:val="009F0BF0"/>
    <w:rsid w:val="009F33E6"/>
    <w:rsid w:val="009F3E30"/>
    <w:rsid w:val="009F49A1"/>
    <w:rsid w:val="009F599C"/>
    <w:rsid w:val="009F6905"/>
    <w:rsid w:val="00A006D0"/>
    <w:rsid w:val="00A01055"/>
    <w:rsid w:val="00A0114F"/>
    <w:rsid w:val="00A0156A"/>
    <w:rsid w:val="00A02D7C"/>
    <w:rsid w:val="00A047B8"/>
    <w:rsid w:val="00A07BF7"/>
    <w:rsid w:val="00A10528"/>
    <w:rsid w:val="00A1127A"/>
    <w:rsid w:val="00A11EA0"/>
    <w:rsid w:val="00A11F90"/>
    <w:rsid w:val="00A1224E"/>
    <w:rsid w:val="00A12FE6"/>
    <w:rsid w:val="00A13530"/>
    <w:rsid w:val="00A14314"/>
    <w:rsid w:val="00A14CE6"/>
    <w:rsid w:val="00A14EE5"/>
    <w:rsid w:val="00A1799D"/>
    <w:rsid w:val="00A17EFD"/>
    <w:rsid w:val="00A2096D"/>
    <w:rsid w:val="00A20EA2"/>
    <w:rsid w:val="00A23857"/>
    <w:rsid w:val="00A2462B"/>
    <w:rsid w:val="00A26477"/>
    <w:rsid w:val="00A266C6"/>
    <w:rsid w:val="00A267DD"/>
    <w:rsid w:val="00A31191"/>
    <w:rsid w:val="00A314D6"/>
    <w:rsid w:val="00A31A80"/>
    <w:rsid w:val="00A343D9"/>
    <w:rsid w:val="00A34A63"/>
    <w:rsid w:val="00A35D07"/>
    <w:rsid w:val="00A3637D"/>
    <w:rsid w:val="00A37A79"/>
    <w:rsid w:val="00A402FE"/>
    <w:rsid w:val="00A40CD7"/>
    <w:rsid w:val="00A418E4"/>
    <w:rsid w:val="00A45D5E"/>
    <w:rsid w:val="00A47091"/>
    <w:rsid w:val="00A4727B"/>
    <w:rsid w:val="00A47788"/>
    <w:rsid w:val="00A477D8"/>
    <w:rsid w:val="00A47F76"/>
    <w:rsid w:val="00A50A4C"/>
    <w:rsid w:val="00A50B80"/>
    <w:rsid w:val="00A5412D"/>
    <w:rsid w:val="00A54144"/>
    <w:rsid w:val="00A541AF"/>
    <w:rsid w:val="00A55BBC"/>
    <w:rsid w:val="00A55DB3"/>
    <w:rsid w:val="00A60B62"/>
    <w:rsid w:val="00A6136E"/>
    <w:rsid w:val="00A6545B"/>
    <w:rsid w:val="00A70859"/>
    <w:rsid w:val="00A70BC7"/>
    <w:rsid w:val="00A70E55"/>
    <w:rsid w:val="00A725AB"/>
    <w:rsid w:val="00A737C7"/>
    <w:rsid w:val="00A76301"/>
    <w:rsid w:val="00A77A98"/>
    <w:rsid w:val="00A803AF"/>
    <w:rsid w:val="00A811C3"/>
    <w:rsid w:val="00A81D44"/>
    <w:rsid w:val="00A8204D"/>
    <w:rsid w:val="00A83DBC"/>
    <w:rsid w:val="00A8706F"/>
    <w:rsid w:val="00A87F42"/>
    <w:rsid w:val="00A90061"/>
    <w:rsid w:val="00A9089C"/>
    <w:rsid w:val="00A91A2C"/>
    <w:rsid w:val="00A9257F"/>
    <w:rsid w:val="00A934E6"/>
    <w:rsid w:val="00A93C44"/>
    <w:rsid w:val="00A93D52"/>
    <w:rsid w:val="00A94036"/>
    <w:rsid w:val="00A96076"/>
    <w:rsid w:val="00A96199"/>
    <w:rsid w:val="00A961AC"/>
    <w:rsid w:val="00A963FE"/>
    <w:rsid w:val="00A97D5A"/>
    <w:rsid w:val="00AA135D"/>
    <w:rsid w:val="00AA181C"/>
    <w:rsid w:val="00AA188C"/>
    <w:rsid w:val="00AA1CDA"/>
    <w:rsid w:val="00AA2AB2"/>
    <w:rsid w:val="00AA3028"/>
    <w:rsid w:val="00AA35BD"/>
    <w:rsid w:val="00AA3C71"/>
    <w:rsid w:val="00AB2EB2"/>
    <w:rsid w:val="00AB49D2"/>
    <w:rsid w:val="00AB5117"/>
    <w:rsid w:val="00AB6562"/>
    <w:rsid w:val="00AB6881"/>
    <w:rsid w:val="00AB7FFC"/>
    <w:rsid w:val="00AC0C3E"/>
    <w:rsid w:val="00AC1AC8"/>
    <w:rsid w:val="00AC3243"/>
    <w:rsid w:val="00AC34E3"/>
    <w:rsid w:val="00AC39D6"/>
    <w:rsid w:val="00AC3AE4"/>
    <w:rsid w:val="00AC3B32"/>
    <w:rsid w:val="00AC4274"/>
    <w:rsid w:val="00AC4405"/>
    <w:rsid w:val="00AC4C88"/>
    <w:rsid w:val="00AC4E7F"/>
    <w:rsid w:val="00AC6179"/>
    <w:rsid w:val="00AC6EBD"/>
    <w:rsid w:val="00AD0616"/>
    <w:rsid w:val="00AD18CE"/>
    <w:rsid w:val="00AD21BB"/>
    <w:rsid w:val="00AD56B8"/>
    <w:rsid w:val="00AD5A54"/>
    <w:rsid w:val="00AD606D"/>
    <w:rsid w:val="00AD648B"/>
    <w:rsid w:val="00AD7361"/>
    <w:rsid w:val="00AE0237"/>
    <w:rsid w:val="00AE148C"/>
    <w:rsid w:val="00AE1584"/>
    <w:rsid w:val="00AE2737"/>
    <w:rsid w:val="00AE3231"/>
    <w:rsid w:val="00AE356B"/>
    <w:rsid w:val="00AE4FD8"/>
    <w:rsid w:val="00AE56A6"/>
    <w:rsid w:val="00AE6377"/>
    <w:rsid w:val="00AF04D3"/>
    <w:rsid w:val="00AF1091"/>
    <w:rsid w:val="00AF1469"/>
    <w:rsid w:val="00AF2647"/>
    <w:rsid w:val="00AF2BAF"/>
    <w:rsid w:val="00AF7532"/>
    <w:rsid w:val="00B012A4"/>
    <w:rsid w:val="00B0479A"/>
    <w:rsid w:val="00B05B93"/>
    <w:rsid w:val="00B06F0A"/>
    <w:rsid w:val="00B12052"/>
    <w:rsid w:val="00B128C6"/>
    <w:rsid w:val="00B13208"/>
    <w:rsid w:val="00B139D4"/>
    <w:rsid w:val="00B14AA4"/>
    <w:rsid w:val="00B16518"/>
    <w:rsid w:val="00B20FA3"/>
    <w:rsid w:val="00B222DD"/>
    <w:rsid w:val="00B23230"/>
    <w:rsid w:val="00B2390D"/>
    <w:rsid w:val="00B24F9C"/>
    <w:rsid w:val="00B25FFE"/>
    <w:rsid w:val="00B2630F"/>
    <w:rsid w:val="00B267AF"/>
    <w:rsid w:val="00B273C2"/>
    <w:rsid w:val="00B30A20"/>
    <w:rsid w:val="00B318A5"/>
    <w:rsid w:val="00B31FD4"/>
    <w:rsid w:val="00B3202B"/>
    <w:rsid w:val="00B33D00"/>
    <w:rsid w:val="00B34EFD"/>
    <w:rsid w:val="00B370FD"/>
    <w:rsid w:val="00B37562"/>
    <w:rsid w:val="00B40777"/>
    <w:rsid w:val="00B4155E"/>
    <w:rsid w:val="00B43B21"/>
    <w:rsid w:val="00B446CB"/>
    <w:rsid w:val="00B45B57"/>
    <w:rsid w:val="00B45BB5"/>
    <w:rsid w:val="00B46C36"/>
    <w:rsid w:val="00B46E45"/>
    <w:rsid w:val="00B50656"/>
    <w:rsid w:val="00B51CF2"/>
    <w:rsid w:val="00B52E47"/>
    <w:rsid w:val="00B53DD5"/>
    <w:rsid w:val="00B549F9"/>
    <w:rsid w:val="00B54FAA"/>
    <w:rsid w:val="00B565AE"/>
    <w:rsid w:val="00B567E6"/>
    <w:rsid w:val="00B56F3B"/>
    <w:rsid w:val="00B57166"/>
    <w:rsid w:val="00B613BC"/>
    <w:rsid w:val="00B61619"/>
    <w:rsid w:val="00B61AAE"/>
    <w:rsid w:val="00B63C30"/>
    <w:rsid w:val="00B65687"/>
    <w:rsid w:val="00B67B1B"/>
    <w:rsid w:val="00B7075D"/>
    <w:rsid w:val="00B7202D"/>
    <w:rsid w:val="00B72096"/>
    <w:rsid w:val="00B727A0"/>
    <w:rsid w:val="00B72B96"/>
    <w:rsid w:val="00B75EE6"/>
    <w:rsid w:val="00B77F90"/>
    <w:rsid w:val="00B800B4"/>
    <w:rsid w:val="00B8166A"/>
    <w:rsid w:val="00B83E35"/>
    <w:rsid w:val="00B83E59"/>
    <w:rsid w:val="00B8477F"/>
    <w:rsid w:val="00B84D6E"/>
    <w:rsid w:val="00B86A14"/>
    <w:rsid w:val="00B87D5E"/>
    <w:rsid w:val="00B902AB"/>
    <w:rsid w:val="00B90633"/>
    <w:rsid w:val="00B90E8F"/>
    <w:rsid w:val="00B91747"/>
    <w:rsid w:val="00B917EB"/>
    <w:rsid w:val="00B92588"/>
    <w:rsid w:val="00B9289A"/>
    <w:rsid w:val="00B92A20"/>
    <w:rsid w:val="00B9315B"/>
    <w:rsid w:val="00B938A7"/>
    <w:rsid w:val="00B942FD"/>
    <w:rsid w:val="00B9438D"/>
    <w:rsid w:val="00B958D9"/>
    <w:rsid w:val="00B96096"/>
    <w:rsid w:val="00B96CEA"/>
    <w:rsid w:val="00BA0AF7"/>
    <w:rsid w:val="00BA0D70"/>
    <w:rsid w:val="00BA12C0"/>
    <w:rsid w:val="00BA297B"/>
    <w:rsid w:val="00BA2FFC"/>
    <w:rsid w:val="00BA38DD"/>
    <w:rsid w:val="00BA485B"/>
    <w:rsid w:val="00BA509B"/>
    <w:rsid w:val="00BA6FF7"/>
    <w:rsid w:val="00BB13E6"/>
    <w:rsid w:val="00BB1742"/>
    <w:rsid w:val="00BB1F61"/>
    <w:rsid w:val="00BB21DE"/>
    <w:rsid w:val="00BB21FE"/>
    <w:rsid w:val="00BB533B"/>
    <w:rsid w:val="00BB5DC0"/>
    <w:rsid w:val="00BB5E32"/>
    <w:rsid w:val="00BB639B"/>
    <w:rsid w:val="00BB673D"/>
    <w:rsid w:val="00BB6FC9"/>
    <w:rsid w:val="00BB7275"/>
    <w:rsid w:val="00BB7469"/>
    <w:rsid w:val="00BC03A2"/>
    <w:rsid w:val="00BC15F6"/>
    <w:rsid w:val="00BC1A1E"/>
    <w:rsid w:val="00BC27EF"/>
    <w:rsid w:val="00BC4E22"/>
    <w:rsid w:val="00BC514D"/>
    <w:rsid w:val="00BC5D86"/>
    <w:rsid w:val="00BC748C"/>
    <w:rsid w:val="00BD259F"/>
    <w:rsid w:val="00BD36DB"/>
    <w:rsid w:val="00BD42B1"/>
    <w:rsid w:val="00BD565B"/>
    <w:rsid w:val="00BE0A9B"/>
    <w:rsid w:val="00BE1DD5"/>
    <w:rsid w:val="00BE2C2E"/>
    <w:rsid w:val="00BE409B"/>
    <w:rsid w:val="00BE49CB"/>
    <w:rsid w:val="00BE5C7A"/>
    <w:rsid w:val="00BE61A6"/>
    <w:rsid w:val="00BE6E19"/>
    <w:rsid w:val="00BF0080"/>
    <w:rsid w:val="00BF00D6"/>
    <w:rsid w:val="00BF0393"/>
    <w:rsid w:val="00BF1252"/>
    <w:rsid w:val="00BF1571"/>
    <w:rsid w:val="00BF23DE"/>
    <w:rsid w:val="00BF365B"/>
    <w:rsid w:val="00BF4738"/>
    <w:rsid w:val="00BF52E0"/>
    <w:rsid w:val="00BF5BEC"/>
    <w:rsid w:val="00BF67EB"/>
    <w:rsid w:val="00BF6A8E"/>
    <w:rsid w:val="00C00391"/>
    <w:rsid w:val="00C011DC"/>
    <w:rsid w:val="00C0139D"/>
    <w:rsid w:val="00C015C1"/>
    <w:rsid w:val="00C018F9"/>
    <w:rsid w:val="00C03393"/>
    <w:rsid w:val="00C03B71"/>
    <w:rsid w:val="00C051ED"/>
    <w:rsid w:val="00C05266"/>
    <w:rsid w:val="00C0656C"/>
    <w:rsid w:val="00C07485"/>
    <w:rsid w:val="00C07508"/>
    <w:rsid w:val="00C144EF"/>
    <w:rsid w:val="00C15945"/>
    <w:rsid w:val="00C15DC1"/>
    <w:rsid w:val="00C1658B"/>
    <w:rsid w:val="00C1791A"/>
    <w:rsid w:val="00C213B8"/>
    <w:rsid w:val="00C22772"/>
    <w:rsid w:val="00C228DD"/>
    <w:rsid w:val="00C23B02"/>
    <w:rsid w:val="00C24F2E"/>
    <w:rsid w:val="00C25C6B"/>
    <w:rsid w:val="00C27B31"/>
    <w:rsid w:val="00C27DC2"/>
    <w:rsid w:val="00C31B5F"/>
    <w:rsid w:val="00C331C5"/>
    <w:rsid w:val="00C33516"/>
    <w:rsid w:val="00C33E72"/>
    <w:rsid w:val="00C34621"/>
    <w:rsid w:val="00C35EFA"/>
    <w:rsid w:val="00C3609D"/>
    <w:rsid w:val="00C36A19"/>
    <w:rsid w:val="00C5080E"/>
    <w:rsid w:val="00C51322"/>
    <w:rsid w:val="00C55569"/>
    <w:rsid w:val="00C55C4C"/>
    <w:rsid w:val="00C5621B"/>
    <w:rsid w:val="00C57219"/>
    <w:rsid w:val="00C57871"/>
    <w:rsid w:val="00C57E91"/>
    <w:rsid w:val="00C6128E"/>
    <w:rsid w:val="00C63077"/>
    <w:rsid w:val="00C6428B"/>
    <w:rsid w:val="00C64A77"/>
    <w:rsid w:val="00C64CE1"/>
    <w:rsid w:val="00C64DF4"/>
    <w:rsid w:val="00C659D7"/>
    <w:rsid w:val="00C66607"/>
    <w:rsid w:val="00C706FF"/>
    <w:rsid w:val="00C70999"/>
    <w:rsid w:val="00C71C56"/>
    <w:rsid w:val="00C71D25"/>
    <w:rsid w:val="00C72168"/>
    <w:rsid w:val="00C72517"/>
    <w:rsid w:val="00C72E42"/>
    <w:rsid w:val="00C7549D"/>
    <w:rsid w:val="00C75B1A"/>
    <w:rsid w:val="00C76FFC"/>
    <w:rsid w:val="00C77FC5"/>
    <w:rsid w:val="00C8100C"/>
    <w:rsid w:val="00C82D0B"/>
    <w:rsid w:val="00C837EE"/>
    <w:rsid w:val="00C84350"/>
    <w:rsid w:val="00C84A17"/>
    <w:rsid w:val="00C84AE1"/>
    <w:rsid w:val="00C8567B"/>
    <w:rsid w:val="00C86B5B"/>
    <w:rsid w:val="00C92321"/>
    <w:rsid w:val="00C92F66"/>
    <w:rsid w:val="00C9339D"/>
    <w:rsid w:val="00C9460B"/>
    <w:rsid w:val="00C94B24"/>
    <w:rsid w:val="00C94FFB"/>
    <w:rsid w:val="00C9727E"/>
    <w:rsid w:val="00C97AD5"/>
    <w:rsid w:val="00C97DB2"/>
    <w:rsid w:val="00CA10C7"/>
    <w:rsid w:val="00CA1D1B"/>
    <w:rsid w:val="00CA1D90"/>
    <w:rsid w:val="00CA4E82"/>
    <w:rsid w:val="00CA6014"/>
    <w:rsid w:val="00CA6198"/>
    <w:rsid w:val="00CA640E"/>
    <w:rsid w:val="00CA67B9"/>
    <w:rsid w:val="00CA7495"/>
    <w:rsid w:val="00CA77C3"/>
    <w:rsid w:val="00CB1314"/>
    <w:rsid w:val="00CB4A1B"/>
    <w:rsid w:val="00CB5AAA"/>
    <w:rsid w:val="00CC0311"/>
    <w:rsid w:val="00CC0742"/>
    <w:rsid w:val="00CC4C41"/>
    <w:rsid w:val="00CC4C6D"/>
    <w:rsid w:val="00CC6532"/>
    <w:rsid w:val="00CC74CB"/>
    <w:rsid w:val="00CC75F0"/>
    <w:rsid w:val="00CC765D"/>
    <w:rsid w:val="00CC775E"/>
    <w:rsid w:val="00CC7C5E"/>
    <w:rsid w:val="00CD0031"/>
    <w:rsid w:val="00CD11FE"/>
    <w:rsid w:val="00CD1684"/>
    <w:rsid w:val="00CD16D8"/>
    <w:rsid w:val="00CD185C"/>
    <w:rsid w:val="00CD3648"/>
    <w:rsid w:val="00CD3954"/>
    <w:rsid w:val="00CD4312"/>
    <w:rsid w:val="00CD50EB"/>
    <w:rsid w:val="00CE0708"/>
    <w:rsid w:val="00CE1982"/>
    <w:rsid w:val="00CE47FA"/>
    <w:rsid w:val="00CE56F3"/>
    <w:rsid w:val="00CE69B7"/>
    <w:rsid w:val="00CE70F9"/>
    <w:rsid w:val="00CF1520"/>
    <w:rsid w:val="00CF153D"/>
    <w:rsid w:val="00CF3A48"/>
    <w:rsid w:val="00CF4437"/>
    <w:rsid w:val="00CF45B3"/>
    <w:rsid w:val="00CF56B6"/>
    <w:rsid w:val="00CF6B76"/>
    <w:rsid w:val="00CF7E15"/>
    <w:rsid w:val="00D007A9"/>
    <w:rsid w:val="00D01136"/>
    <w:rsid w:val="00D051C9"/>
    <w:rsid w:val="00D06521"/>
    <w:rsid w:val="00D06E37"/>
    <w:rsid w:val="00D1034B"/>
    <w:rsid w:val="00D11404"/>
    <w:rsid w:val="00D16A99"/>
    <w:rsid w:val="00D17BF0"/>
    <w:rsid w:val="00D17EFF"/>
    <w:rsid w:val="00D21AC4"/>
    <w:rsid w:val="00D21FB9"/>
    <w:rsid w:val="00D22DBE"/>
    <w:rsid w:val="00D23B09"/>
    <w:rsid w:val="00D2417C"/>
    <w:rsid w:val="00D260E8"/>
    <w:rsid w:val="00D26E8B"/>
    <w:rsid w:val="00D27A21"/>
    <w:rsid w:val="00D31D00"/>
    <w:rsid w:val="00D326D1"/>
    <w:rsid w:val="00D33020"/>
    <w:rsid w:val="00D33B4D"/>
    <w:rsid w:val="00D34816"/>
    <w:rsid w:val="00D3618E"/>
    <w:rsid w:val="00D407A0"/>
    <w:rsid w:val="00D446E7"/>
    <w:rsid w:val="00D46355"/>
    <w:rsid w:val="00D46C5C"/>
    <w:rsid w:val="00D50544"/>
    <w:rsid w:val="00D5162A"/>
    <w:rsid w:val="00D52198"/>
    <w:rsid w:val="00D53530"/>
    <w:rsid w:val="00D5364F"/>
    <w:rsid w:val="00D5432D"/>
    <w:rsid w:val="00D54F75"/>
    <w:rsid w:val="00D55C83"/>
    <w:rsid w:val="00D55F2B"/>
    <w:rsid w:val="00D574D5"/>
    <w:rsid w:val="00D57969"/>
    <w:rsid w:val="00D604E5"/>
    <w:rsid w:val="00D60D7E"/>
    <w:rsid w:val="00D61CE9"/>
    <w:rsid w:val="00D61D71"/>
    <w:rsid w:val="00D62C5F"/>
    <w:rsid w:val="00D660FB"/>
    <w:rsid w:val="00D66412"/>
    <w:rsid w:val="00D703BA"/>
    <w:rsid w:val="00D70C92"/>
    <w:rsid w:val="00D713D5"/>
    <w:rsid w:val="00D769E9"/>
    <w:rsid w:val="00D77661"/>
    <w:rsid w:val="00D7781F"/>
    <w:rsid w:val="00D77F72"/>
    <w:rsid w:val="00D811CD"/>
    <w:rsid w:val="00D82C64"/>
    <w:rsid w:val="00D84180"/>
    <w:rsid w:val="00D84309"/>
    <w:rsid w:val="00D84923"/>
    <w:rsid w:val="00D90076"/>
    <w:rsid w:val="00D90AB6"/>
    <w:rsid w:val="00D911D1"/>
    <w:rsid w:val="00D91406"/>
    <w:rsid w:val="00D917A9"/>
    <w:rsid w:val="00D91F84"/>
    <w:rsid w:val="00D92B49"/>
    <w:rsid w:val="00D92DD2"/>
    <w:rsid w:val="00D93D8C"/>
    <w:rsid w:val="00D94A2C"/>
    <w:rsid w:val="00D94EFB"/>
    <w:rsid w:val="00D966DB"/>
    <w:rsid w:val="00DA02F5"/>
    <w:rsid w:val="00DA1E5A"/>
    <w:rsid w:val="00DA2040"/>
    <w:rsid w:val="00DA286E"/>
    <w:rsid w:val="00DA2F7B"/>
    <w:rsid w:val="00DA3E48"/>
    <w:rsid w:val="00DA426F"/>
    <w:rsid w:val="00DA4606"/>
    <w:rsid w:val="00DA5179"/>
    <w:rsid w:val="00DA6D1E"/>
    <w:rsid w:val="00DA70BE"/>
    <w:rsid w:val="00DA7A30"/>
    <w:rsid w:val="00DB12B6"/>
    <w:rsid w:val="00DB29D9"/>
    <w:rsid w:val="00DB398F"/>
    <w:rsid w:val="00DB3AA8"/>
    <w:rsid w:val="00DB4465"/>
    <w:rsid w:val="00DB594D"/>
    <w:rsid w:val="00DB60F3"/>
    <w:rsid w:val="00DB70CE"/>
    <w:rsid w:val="00DC147B"/>
    <w:rsid w:val="00DC457C"/>
    <w:rsid w:val="00DC791F"/>
    <w:rsid w:val="00DD075B"/>
    <w:rsid w:val="00DD3212"/>
    <w:rsid w:val="00DD4BF3"/>
    <w:rsid w:val="00DD52A6"/>
    <w:rsid w:val="00DD579E"/>
    <w:rsid w:val="00DD70CD"/>
    <w:rsid w:val="00DD7702"/>
    <w:rsid w:val="00DE17BB"/>
    <w:rsid w:val="00DE2CEB"/>
    <w:rsid w:val="00DE322C"/>
    <w:rsid w:val="00DE4397"/>
    <w:rsid w:val="00DE4EB9"/>
    <w:rsid w:val="00DE4F1B"/>
    <w:rsid w:val="00DE7694"/>
    <w:rsid w:val="00DF0916"/>
    <w:rsid w:val="00DF28A4"/>
    <w:rsid w:val="00DF403F"/>
    <w:rsid w:val="00DF418D"/>
    <w:rsid w:val="00DF640C"/>
    <w:rsid w:val="00DF6ADC"/>
    <w:rsid w:val="00DF6C36"/>
    <w:rsid w:val="00DF744F"/>
    <w:rsid w:val="00DF78A4"/>
    <w:rsid w:val="00E00755"/>
    <w:rsid w:val="00E05D0E"/>
    <w:rsid w:val="00E05E1A"/>
    <w:rsid w:val="00E07B85"/>
    <w:rsid w:val="00E12BEE"/>
    <w:rsid w:val="00E12FD2"/>
    <w:rsid w:val="00E143A0"/>
    <w:rsid w:val="00E14AFB"/>
    <w:rsid w:val="00E1604A"/>
    <w:rsid w:val="00E163B9"/>
    <w:rsid w:val="00E177C8"/>
    <w:rsid w:val="00E22F32"/>
    <w:rsid w:val="00E23F0F"/>
    <w:rsid w:val="00E25A27"/>
    <w:rsid w:val="00E27B6D"/>
    <w:rsid w:val="00E313FB"/>
    <w:rsid w:val="00E323FC"/>
    <w:rsid w:val="00E33F71"/>
    <w:rsid w:val="00E3402B"/>
    <w:rsid w:val="00E34B38"/>
    <w:rsid w:val="00E35091"/>
    <w:rsid w:val="00E3542D"/>
    <w:rsid w:val="00E35830"/>
    <w:rsid w:val="00E35D75"/>
    <w:rsid w:val="00E367B0"/>
    <w:rsid w:val="00E409CB"/>
    <w:rsid w:val="00E40CE1"/>
    <w:rsid w:val="00E41117"/>
    <w:rsid w:val="00E4250B"/>
    <w:rsid w:val="00E45984"/>
    <w:rsid w:val="00E46322"/>
    <w:rsid w:val="00E46498"/>
    <w:rsid w:val="00E46BF4"/>
    <w:rsid w:val="00E50BEA"/>
    <w:rsid w:val="00E51102"/>
    <w:rsid w:val="00E51190"/>
    <w:rsid w:val="00E51EFF"/>
    <w:rsid w:val="00E5236F"/>
    <w:rsid w:val="00E52561"/>
    <w:rsid w:val="00E539D2"/>
    <w:rsid w:val="00E53BC7"/>
    <w:rsid w:val="00E5432D"/>
    <w:rsid w:val="00E5476F"/>
    <w:rsid w:val="00E56FF4"/>
    <w:rsid w:val="00E573F2"/>
    <w:rsid w:val="00E57CA2"/>
    <w:rsid w:val="00E61A6E"/>
    <w:rsid w:val="00E62EB8"/>
    <w:rsid w:val="00E64926"/>
    <w:rsid w:val="00E65E74"/>
    <w:rsid w:val="00E666AA"/>
    <w:rsid w:val="00E66C81"/>
    <w:rsid w:val="00E70F36"/>
    <w:rsid w:val="00E72AB0"/>
    <w:rsid w:val="00E72DEA"/>
    <w:rsid w:val="00E72F6E"/>
    <w:rsid w:val="00E73FD5"/>
    <w:rsid w:val="00E74AE9"/>
    <w:rsid w:val="00E74B8C"/>
    <w:rsid w:val="00E773BE"/>
    <w:rsid w:val="00E80C7E"/>
    <w:rsid w:val="00E84F31"/>
    <w:rsid w:val="00E92DCA"/>
    <w:rsid w:val="00E93C06"/>
    <w:rsid w:val="00E94666"/>
    <w:rsid w:val="00E95617"/>
    <w:rsid w:val="00E964C6"/>
    <w:rsid w:val="00E97114"/>
    <w:rsid w:val="00E97322"/>
    <w:rsid w:val="00E97F43"/>
    <w:rsid w:val="00EA0D08"/>
    <w:rsid w:val="00EA50AB"/>
    <w:rsid w:val="00EA5A05"/>
    <w:rsid w:val="00EA5C57"/>
    <w:rsid w:val="00EA5C82"/>
    <w:rsid w:val="00EA5CC2"/>
    <w:rsid w:val="00EA6559"/>
    <w:rsid w:val="00EA7BA4"/>
    <w:rsid w:val="00EB00BB"/>
    <w:rsid w:val="00EB1781"/>
    <w:rsid w:val="00EB5AD8"/>
    <w:rsid w:val="00EB6310"/>
    <w:rsid w:val="00EC1447"/>
    <w:rsid w:val="00EC152F"/>
    <w:rsid w:val="00EC15CC"/>
    <w:rsid w:val="00EC3A86"/>
    <w:rsid w:val="00ED0B73"/>
    <w:rsid w:val="00ED1244"/>
    <w:rsid w:val="00ED16C2"/>
    <w:rsid w:val="00ED3A82"/>
    <w:rsid w:val="00ED3F4E"/>
    <w:rsid w:val="00ED42B2"/>
    <w:rsid w:val="00ED4623"/>
    <w:rsid w:val="00ED4780"/>
    <w:rsid w:val="00ED6284"/>
    <w:rsid w:val="00ED75BA"/>
    <w:rsid w:val="00ED7764"/>
    <w:rsid w:val="00EE0954"/>
    <w:rsid w:val="00EE0C0F"/>
    <w:rsid w:val="00EE34AF"/>
    <w:rsid w:val="00EE57BF"/>
    <w:rsid w:val="00EE6026"/>
    <w:rsid w:val="00EE665D"/>
    <w:rsid w:val="00EF05F5"/>
    <w:rsid w:val="00EF1C23"/>
    <w:rsid w:val="00EF36C3"/>
    <w:rsid w:val="00EF3DB2"/>
    <w:rsid w:val="00EF539C"/>
    <w:rsid w:val="00EF64EC"/>
    <w:rsid w:val="00F00468"/>
    <w:rsid w:val="00F01512"/>
    <w:rsid w:val="00F027DE"/>
    <w:rsid w:val="00F02E8D"/>
    <w:rsid w:val="00F0350C"/>
    <w:rsid w:val="00F04355"/>
    <w:rsid w:val="00F04870"/>
    <w:rsid w:val="00F06539"/>
    <w:rsid w:val="00F073A5"/>
    <w:rsid w:val="00F1213F"/>
    <w:rsid w:val="00F12AFD"/>
    <w:rsid w:val="00F12D16"/>
    <w:rsid w:val="00F14429"/>
    <w:rsid w:val="00F14561"/>
    <w:rsid w:val="00F146F3"/>
    <w:rsid w:val="00F1491C"/>
    <w:rsid w:val="00F16E4F"/>
    <w:rsid w:val="00F2150C"/>
    <w:rsid w:val="00F22009"/>
    <w:rsid w:val="00F23C4B"/>
    <w:rsid w:val="00F24456"/>
    <w:rsid w:val="00F247C9"/>
    <w:rsid w:val="00F24AD5"/>
    <w:rsid w:val="00F250AE"/>
    <w:rsid w:val="00F262DC"/>
    <w:rsid w:val="00F26BB4"/>
    <w:rsid w:val="00F272AB"/>
    <w:rsid w:val="00F3091A"/>
    <w:rsid w:val="00F30EB6"/>
    <w:rsid w:val="00F33311"/>
    <w:rsid w:val="00F34E30"/>
    <w:rsid w:val="00F35967"/>
    <w:rsid w:val="00F35E6E"/>
    <w:rsid w:val="00F3763D"/>
    <w:rsid w:val="00F37D87"/>
    <w:rsid w:val="00F41054"/>
    <w:rsid w:val="00F4166E"/>
    <w:rsid w:val="00F439CD"/>
    <w:rsid w:val="00F43BA4"/>
    <w:rsid w:val="00F45CF1"/>
    <w:rsid w:val="00F47318"/>
    <w:rsid w:val="00F513E3"/>
    <w:rsid w:val="00F52AB5"/>
    <w:rsid w:val="00F52DA7"/>
    <w:rsid w:val="00F5361B"/>
    <w:rsid w:val="00F536D2"/>
    <w:rsid w:val="00F54152"/>
    <w:rsid w:val="00F551E9"/>
    <w:rsid w:val="00F5530A"/>
    <w:rsid w:val="00F554AD"/>
    <w:rsid w:val="00F56B08"/>
    <w:rsid w:val="00F56F2B"/>
    <w:rsid w:val="00F61911"/>
    <w:rsid w:val="00F62155"/>
    <w:rsid w:val="00F6433D"/>
    <w:rsid w:val="00F646E3"/>
    <w:rsid w:val="00F64DAA"/>
    <w:rsid w:val="00F6651F"/>
    <w:rsid w:val="00F6694A"/>
    <w:rsid w:val="00F671F6"/>
    <w:rsid w:val="00F714C0"/>
    <w:rsid w:val="00F728D0"/>
    <w:rsid w:val="00F7342F"/>
    <w:rsid w:val="00F7437E"/>
    <w:rsid w:val="00F745B2"/>
    <w:rsid w:val="00F76AFC"/>
    <w:rsid w:val="00F77553"/>
    <w:rsid w:val="00F8151C"/>
    <w:rsid w:val="00F82D4C"/>
    <w:rsid w:val="00F82FB2"/>
    <w:rsid w:val="00F83057"/>
    <w:rsid w:val="00F8463B"/>
    <w:rsid w:val="00F846B4"/>
    <w:rsid w:val="00F84DA8"/>
    <w:rsid w:val="00F868F8"/>
    <w:rsid w:val="00F87499"/>
    <w:rsid w:val="00F90C82"/>
    <w:rsid w:val="00F90FCF"/>
    <w:rsid w:val="00F92EE6"/>
    <w:rsid w:val="00F9525E"/>
    <w:rsid w:val="00F95FC6"/>
    <w:rsid w:val="00F968E6"/>
    <w:rsid w:val="00FA13B7"/>
    <w:rsid w:val="00FA27D6"/>
    <w:rsid w:val="00FA3D2E"/>
    <w:rsid w:val="00FA4017"/>
    <w:rsid w:val="00FA4800"/>
    <w:rsid w:val="00FA4F3C"/>
    <w:rsid w:val="00FA5E67"/>
    <w:rsid w:val="00FA68CF"/>
    <w:rsid w:val="00FA7C8C"/>
    <w:rsid w:val="00FB0428"/>
    <w:rsid w:val="00FB1712"/>
    <w:rsid w:val="00FB216E"/>
    <w:rsid w:val="00FB3223"/>
    <w:rsid w:val="00FB3278"/>
    <w:rsid w:val="00FB5C12"/>
    <w:rsid w:val="00FB5FA0"/>
    <w:rsid w:val="00FB60EF"/>
    <w:rsid w:val="00FB67C7"/>
    <w:rsid w:val="00FB70A3"/>
    <w:rsid w:val="00FC06BE"/>
    <w:rsid w:val="00FC082A"/>
    <w:rsid w:val="00FC27B2"/>
    <w:rsid w:val="00FC27CF"/>
    <w:rsid w:val="00FC60AF"/>
    <w:rsid w:val="00FC7FA4"/>
    <w:rsid w:val="00FD04AC"/>
    <w:rsid w:val="00FD0A93"/>
    <w:rsid w:val="00FD23DA"/>
    <w:rsid w:val="00FD28FD"/>
    <w:rsid w:val="00FD2F15"/>
    <w:rsid w:val="00FD334B"/>
    <w:rsid w:val="00FD40D3"/>
    <w:rsid w:val="00FD5A3D"/>
    <w:rsid w:val="00FD5ACE"/>
    <w:rsid w:val="00FD6551"/>
    <w:rsid w:val="00FD65D2"/>
    <w:rsid w:val="00FD6F83"/>
    <w:rsid w:val="00FD7531"/>
    <w:rsid w:val="00FE0542"/>
    <w:rsid w:val="00FE15F5"/>
    <w:rsid w:val="00FE1FB8"/>
    <w:rsid w:val="00FE5418"/>
    <w:rsid w:val="00FE5CE0"/>
    <w:rsid w:val="00FE5F50"/>
    <w:rsid w:val="00FE61E5"/>
    <w:rsid w:val="00FE6DF9"/>
    <w:rsid w:val="00FE7822"/>
    <w:rsid w:val="00FF10A4"/>
    <w:rsid w:val="00FF2AF1"/>
    <w:rsid w:val="00FF2E7A"/>
    <w:rsid w:val="00FF32DC"/>
    <w:rsid w:val="00FF3373"/>
    <w:rsid w:val="00FF3D2C"/>
    <w:rsid w:val="00FF45E1"/>
    <w:rsid w:val="00FF45E4"/>
    <w:rsid w:val="00FF51CC"/>
    <w:rsid w:val="00FF547B"/>
    <w:rsid w:val="00FF5CC9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66F1A"/>
  <w15:chartTrackingRefBased/>
  <w15:docId w15:val="{1DE1C14F-3350-4AF7-AFBB-4BD0E8AF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 w:qFormat="1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 w:qFormat="1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 w:qFormat="1"/>
    <w:lsdException w:name="Colorful Grid Accent 1" w:uiPriority="99" w:qFormat="1"/>
    <w:lsdException w:name="Light Shading Accent 2" w:uiPriority="99" w:qFormat="1"/>
    <w:lsdException w:name="Light List Accent 2" w:uiPriority="99"/>
    <w:lsdException w:name="Light Grid Accent 2" w:uiPriority="99"/>
    <w:lsdException w:name="Medium Shading 1 Accent 2" w:uiPriority="99" w:qFormat="1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 w:qFormat="1"/>
    <w:lsdException w:name="Medium Grid 2 Accent 2" w:uiPriority="99" w:qFormat="1"/>
    <w:lsdException w:name="Medium Grid 3 Accent 2" w:uiPriority="99" w:qFormat="1"/>
    <w:lsdException w:name="Dark List Accent 2" w:uiPriority="99"/>
    <w:lsdException w:name="Colorful Shading Accent 2" w:uiPriority="99"/>
    <w:lsdException w:name="Colorful List Accent 2" w:uiPriority="1" w:qFormat="1"/>
    <w:lsdException w:name="Colorful Grid Accent 2" w:uiPriority="60"/>
    <w:lsdException w:name="Light Shading Accent 3" w:uiPriority="61"/>
    <w:lsdException w:name="Light List Accent 3" w:uiPriority="62"/>
    <w:lsdException w:name="Light Grid Accent 3" w:uiPriority="63" w:qFormat="1"/>
    <w:lsdException w:name="Medium Shading 1 Accent 3" w:uiPriority="64" w:qFormat="1"/>
    <w:lsdException w:name="Medium Shading 2 Accent 3" w:uiPriority="65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 w:qFormat="1"/>
    <w:lsdException w:name="Colorful List Accent 3" w:uiPriority="73" w:qFormat="1"/>
    <w:lsdException w:name="Colorful Grid Accent 3" w:uiPriority="60" w:qFormat="1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99"/>
    <w:lsdException w:name="Medium List 2 Accent 4" w:uiPriority="34" w:qFormat="1"/>
    <w:lsdException w:name="Medium Grid 1 Accent 4" w:uiPriority="29" w:qFormat="1"/>
    <w:lsdException w:name="Medium Grid 2 Accent 4" w:uiPriority="30" w:qFormat="1"/>
    <w:lsdException w:name="Medium Grid 3 Accent 4" w:uiPriority="66"/>
    <w:lsdException w:name="Dark List Accent 4" w:uiPriority="67"/>
    <w:lsdException w:name="Colorful Shading Accent 4" w:uiPriority="68"/>
    <w:lsdException w:name="Colorful List Accent 4" w:uiPriority="69"/>
    <w:lsdException w:name="Colorful Grid Accent 4" w:uiPriority="70"/>
    <w:lsdException w:name="Light Shading Accent 5" w:uiPriority="71"/>
    <w:lsdException w:name="Light List Accent 5" w:uiPriority="72"/>
    <w:lsdException w:name="Light Grid Accent 5" w:uiPriority="73"/>
    <w:lsdException w:name="Medium Shading 1 Accent 5" w:uiPriority="60"/>
    <w:lsdException w:name="Medium Shading 2 Accent 5" w:uiPriority="61"/>
    <w:lsdException w:name="Medium List 1 Accent 5" w:uiPriority="62"/>
    <w:lsdException w:name="Medium List 2 Accent 5" w:uiPriority="63"/>
    <w:lsdException w:name="Medium Grid 1 Accent 5" w:uiPriority="64"/>
    <w:lsdException w:name="Medium Grid 2 Accent 5" w:uiPriority="65"/>
    <w:lsdException w:name="Medium Grid 3 Accent 5" w:uiPriority="66"/>
    <w:lsdException w:name="Dark List Accent 5" w:uiPriority="67"/>
    <w:lsdException w:name="Colorful Shading Accent 5" w:uiPriority="68"/>
    <w:lsdException w:name="Colorful List Accent 5" w:uiPriority="69"/>
    <w:lsdException w:name="Colorful Grid Accent 5" w:uiPriority="70"/>
    <w:lsdException w:name="Light Shading Accent 6" w:uiPriority="71"/>
    <w:lsdException w:name="Light List Accent 6" w:uiPriority="72"/>
    <w:lsdException w:name="Light Grid Accent 6" w:uiPriority="73"/>
    <w:lsdException w:name="Medium Shading 1 Accent 6" w:uiPriority="60"/>
    <w:lsdException w:name="Medium Shading 2 Accent 6" w:uiPriority="61"/>
    <w:lsdException w:name="Medium List 1 Accent 6" w:uiPriority="62"/>
    <w:lsdException w:name="Medium List 2 Accent 6" w:uiPriority="63"/>
    <w:lsdException w:name="Medium Grid 1 Accent 6" w:uiPriority="64"/>
    <w:lsdException w:name="Medium Grid 2 Accent 6" w:uiPriority="65"/>
    <w:lsdException w:name="Medium Grid 3 Accent 6" w:uiPriority="66"/>
    <w:lsdException w:name="Dark List Accent 6" w:uiPriority="67"/>
    <w:lsdException w:name="Colorful Shading Accent 6" w:uiPriority="68"/>
    <w:lsdException w:name="Colorful List Accent 6" w:uiPriority="69"/>
    <w:lsdException w:name="Colorful Grid Accent 6" w:uiPriority="70"/>
    <w:lsdException w:name="Subtle Emphasis" w:uiPriority="71" w:qFormat="1"/>
    <w:lsdException w:name="Intense Emphasis" w:uiPriority="72" w:qFormat="1"/>
    <w:lsdException w:name="Subtle Reference" w:uiPriority="73" w:qFormat="1"/>
    <w:lsdException w:name="Intense Reference" w:uiPriority="60" w:qFormat="1"/>
    <w:lsdException w:name="Book Title" w:uiPriority="61" w:qFormat="1"/>
    <w:lsdException w:name="Bibliography" w:uiPriority="62"/>
    <w:lsdException w:name="TOC Heading" w:semiHidden="1" w:uiPriority="63" w:unhideWhenUsed="1" w:qFormat="1"/>
    <w:lsdException w:name="Plain Table 1" w:uiPriority="64"/>
    <w:lsdException w:name="Plain Table 2" w:uiPriority="65"/>
    <w:lsdException w:name="Plain Table 3" w:uiPriority="66" w:qFormat="1"/>
    <w:lsdException w:name="Plain Table 4" w:uiPriority="67" w:qFormat="1"/>
    <w:lsdException w:name="Plain Table 5" w:uiPriority="68" w:qFormat="1"/>
    <w:lsdException w:name="Grid Table Light" w:uiPriority="69" w:qFormat="1"/>
    <w:lsdException w:name="Grid Table 1 Light" w:uiPriority="70" w:qFormat="1"/>
    <w:lsdException w:name="Grid Table 2" w:uiPriority="71"/>
    <w:lsdException w:name="Grid Table 3" w:uiPriority="72" w:qFormat="1"/>
    <w:lsdException w:name="Grid Table 4" w:uiPriority="73"/>
    <w:lsdException w:name="Grid Table 5 Dark" w:uiPriority="60"/>
    <w:lsdException w:name="Grid Table 6 Colorful" w:uiPriority="61" w:qFormat="1"/>
    <w:lsdException w:name="Grid Table 7 Colorful" w:uiPriority="62" w:qFormat="1"/>
    <w:lsdException w:name="Grid Table 1 Light Accent 1" w:uiPriority="63" w:qFormat="1"/>
    <w:lsdException w:name="Grid Table 2 Accent 1" w:uiPriority="64" w:qFormat="1"/>
    <w:lsdException w:name="Grid Table 3 Accent 1" w:uiPriority="65" w:qFormat="1"/>
    <w:lsdException w:name="Grid Table 4 Accent 1" w:uiPriority="66"/>
    <w:lsdException w:name="Grid Table 5 Dark Accent 1" w:uiPriority="67" w:qFormat="1"/>
    <w:lsdException w:name="Grid Table 6 Colorful Accent 1" w:uiPriority="68"/>
    <w:lsdException w:name="Grid Table 7 Colorful Accent 1" w:uiPriority="69"/>
    <w:lsdException w:name="Grid Table 1 Light Accent 2" w:uiPriority="70" w:qFormat="1"/>
    <w:lsdException w:name="Grid Table 2 Accent 2" w:uiPriority="71" w:qFormat="1"/>
    <w:lsdException w:name="Grid Table 3 Accent 2" w:uiPriority="72" w:qFormat="1"/>
    <w:lsdException w:name="Grid Table 4 Accent 2" w:uiPriority="73" w:qFormat="1"/>
    <w:lsdException w:name="Grid Table 5 Dark Accent 2" w:uiPriority="60" w:qFormat="1"/>
    <w:lsdException w:name="Grid Table 6 Colorful Accent 2" w:uiPriority="61"/>
    <w:lsdException w:name="Grid Table 7 Colorful Accent 2" w:uiPriority="62" w:qFormat="1"/>
    <w:lsdException w:name="Grid Table 1 Light Accent 3" w:uiPriority="63"/>
    <w:lsdException w:name="Grid Table 2 Accent 3" w:uiPriority="64"/>
    <w:lsdException w:name="Grid Table 3 Accent 3" w:uiPriority="65" w:qFormat="1"/>
    <w:lsdException w:name="Grid Table 4 Accent 3" w:uiPriority="66" w:qFormat="1"/>
    <w:lsdException w:name="Grid Table 5 Dark Accent 3" w:uiPriority="67" w:qFormat="1"/>
    <w:lsdException w:name="Grid Table 6 Colorful Accent 3" w:uiPriority="68" w:qFormat="1"/>
    <w:lsdException w:name="Grid Table 7 Colorful Accent 3" w:uiPriority="69" w:qFormat="1"/>
    <w:lsdException w:name="Grid Table 1 Light Accent 4" w:uiPriority="70"/>
    <w:lsdException w:name="Grid Table 2 Accent 4" w:uiPriority="71" w:qFormat="1"/>
    <w:lsdException w:name="Grid Table 3 Accent 4" w:uiPriority="72"/>
    <w:lsdException w:name="Grid Table 4 Accent 4" w:uiPriority="73"/>
    <w:lsdException w:name="Grid Table 5 Dark Accent 4" w:uiPriority="19" w:qFormat="1"/>
    <w:lsdException w:name="Grid Table 6 Colorful Accent 4" w:uiPriority="21" w:qFormat="1"/>
    <w:lsdException w:name="Grid Table 7 Colorful Accent 4" w:uiPriority="31" w:qFormat="1"/>
    <w:lsdException w:name="Grid Table 1 Light Accent 5" w:uiPriority="32" w:qFormat="1"/>
    <w:lsdException w:name="Grid Table 2 Accent 5" w:uiPriority="33" w:qFormat="1"/>
    <w:lsdException w:name="Grid Table 3 Accent 5" w:uiPriority="37"/>
    <w:lsdException w:name="Grid Table 4 Accent 5" w:uiPriority="39" w:qFormat="1"/>
    <w:lsdException w:name="Grid Table 5 Dark Accent 5" w:uiPriority="41"/>
    <w:lsdException w:name="Grid Table 6 Colorful Accent 5" w:uiPriority="42"/>
    <w:lsdException w:name="Grid Table 7 Colorful Accent 5" w:uiPriority="43"/>
    <w:lsdException w:name="Grid Table 1 Light Accent 6" w:uiPriority="44"/>
    <w:lsdException w:name="Grid Table 2 Accent 6" w:uiPriority="45"/>
    <w:lsdException w:name="Grid Table 3 Accent 6" w:uiPriority="40"/>
    <w:lsdException w:name="Grid Table 4 Accent 6" w:uiPriority="46"/>
    <w:lsdException w:name="Grid Table 5 Dark Accent 6" w:uiPriority="47"/>
    <w:lsdException w:name="Grid Table 6 Colorful Accent 6" w:uiPriority="48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</w:latentStyles>
  <w:style w:type="paragraph" w:default="1" w:styleId="Normal">
    <w:name w:val="Normal"/>
    <w:qFormat/>
    <w:rsid w:val="008441F2"/>
    <w:rPr>
      <w:rFonts w:ascii="Calibri" w:hAnsi="Calibri"/>
      <w:sz w:val="24"/>
      <w:lang w:val="bg-BG"/>
    </w:rPr>
  </w:style>
  <w:style w:type="paragraph" w:styleId="Heading1">
    <w:name w:val="heading 1"/>
    <w:basedOn w:val="Normal"/>
    <w:next w:val="Normal"/>
    <w:link w:val="Heading1Char"/>
    <w:qFormat/>
    <w:rsid w:val="00504B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  <w:style w:type="paragraph" w:customStyle="1" w:styleId="Default">
    <w:name w:val="Default"/>
    <w:rsid w:val="0087519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  <w:style w:type="character" w:customStyle="1" w:styleId="Heading1Char">
    <w:name w:val="Heading 1 Char"/>
    <w:link w:val="Heading1"/>
    <w:rsid w:val="00504B7D"/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504B7D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link w:val="FootnoteText"/>
    <w:rsid w:val="00504B7D"/>
    <w:rPr>
      <w:lang w:val="bg-BG" w:eastAsia="bg-BG"/>
    </w:rPr>
  </w:style>
  <w:style w:type="character" w:styleId="FootnoteReference">
    <w:name w:val="footnote reference"/>
    <w:rsid w:val="00504B7D"/>
    <w:rPr>
      <w:vertAlign w:val="superscript"/>
    </w:rPr>
  </w:style>
  <w:style w:type="paragraph" w:styleId="BodyTextIndent">
    <w:name w:val="Body Text Indent"/>
    <w:basedOn w:val="Normal"/>
    <w:link w:val="BodyTextIndentChar"/>
    <w:rsid w:val="00504B7D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link w:val="BodyTextIndent"/>
    <w:rsid w:val="00504B7D"/>
    <w:rPr>
      <w:sz w:val="24"/>
      <w:szCs w:val="24"/>
      <w:lang w:val="bg-BG" w:eastAsia="bg-BG"/>
    </w:rPr>
  </w:style>
  <w:style w:type="character" w:customStyle="1" w:styleId="UnresolvedMention1">
    <w:name w:val="Unresolved Mention1"/>
    <w:uiPriority w:val="99"/>
    <w:semiHidden/>
    <w:unhideWhenUsed/>
    <w:rsid w:val="006A418B"/>
    <w:rPr>
      <w:color w:val="808080"/>
      <w:shd w:val="clear" w:color="auto" w:fill="E6E6E6"/>
    </w:rPr>
  </w:style>
  <w:style w:type="character" w:customStyle="1" w:styleId="Heading2Char">
    <w:name w:val="Heading 2 Char"/>
    <w:link w:val="Heading2"/>
    <w:rsid w:val="00E50BEA"/>
    <w:rPr>
      <w:rFonts w:ascii="Arial" w:hAnsi="Arial" w:cs="Arial"/>
      <w:b/>
      <w:bCs/>
      <w:i/>
      <w:iCs/>
      <w:sz w:val="28"/>
      <w:szCs w:val="28"/>
      <w:lang w:val="bg-BG" w:eastAsia="bg-BG"/>
    </w:rPr>
  </w:style>
  <w:style w:type="paragraph" w:customStyle="1" w:styleId="MediumList2-Accent41">
    <w:name w:val="Medium List 2 - Accent 41"/>
    <w:basedOn w:val="Normal"/>
    <w:uiPriority w:val="34"/>
    <w:qFormat/>
    <w:rsid w:val="005632A0"/>
    <w:pPr>
      <w:ind w:left="720"/>
    </w:pPr>
  </w:style>
  <w:style w:type="paragraph" w:styleId="BodyText2">
    <w:name w:val="Body Text 2"/>
    <w:basedOn w:val="Normal"/>
    <w:link w:val="BodyText2Char"/>
    <w:rsid w:val="00A477D8"/>
    <w:pPr>
      <w:ind w:right="-90"/>
      <w:jc w:val="both"/>
    </w:pPr>
    <w:rPr>
      <w:rFonts w:ascii="Tahoma" w:hAnsi="Tahoma"/>
      <w:sz w:val="28"/>
    </w:rPr>
  </w:style>
  <w:style w:type="character" w:customStyle="1" w:styleId="BodyText2Char">
    <w:name w:val="Body Text 2 Char"/>
    <w:link w:val="BodyText2"/>
    <w:rsid w:val="00A477D8"/>
    <w:rPr>
      <w:rFonts w:ascii="Tahoma" w:hAnsi="Tahoma"/>
      <w:sz w:val="28"/>
      <w:lang w:val="bg-BG" w:eastAsia="en-US"/>
    </w:rPr>
  </w:style>
  <w:style w:type="paragraph" w:styleId="BodyTextIndent2">
    <w:name w:val="Body Text Indent 2"/>
    <w:basedOn w:val="Normal"/>
    <w:link w:val="BodyTextIndent2Char"/>
    <w:rsid w:val="00A477D8"/>
    <w:pPr>
      <w:ind w:firstLine="426"/>
      <w:jc w:val="both"/>
    </w:pPr>
    <w:rPr>
      <w:rFonts w:ascii="Times New Roman" w:hAnsi="Times New Roman"/>
      <w:sz w:val="28"/>
      <w:lang w:val="en-US"/>
    </w:rPr>
  </w:style>
  <w:style w:type="character" w:customStyle="1" w:styleId="BodyTextIndent2Char">
    <w:name w:val="Body Text Indent 2 Char"/>
    <w:link w:val="BodyTextIndent2"/>
    <w:rsid w:val="00A477D8"/>
    <w:rPr>
      <w:sz w:val="28"/>
      <w:lang w:val="en-US" w:eastAsia="en-US"/>
    </w:rPr>
  </w:style>
  <w:style w:type="paragraph" w:styleId="ListParagraph">
    <w:name w:val="List Paragraph"/>
    <w:basedOn w:val="Normal"/>
    <w:uiPriority w:val="99"/>
    <w:qFormat/>
    <w:rsid w:val="006A5F6E"/>
    <w:pPr>
      <w:ind w:left="720"/>
      <w:contextualSpacing/>
    </w:pPr>
  </w:style>
  <w:style w:type="character" w:customStyle="1" w:styleId="UnresolvedMention2">
    <w:name w:val="Unresolved Mention2"/>
    <w:basedOn w:val="DefaultParagraphFont"/>
    <w:rsid w:val="0005701C"/>
    <w:rPr>
      <w:color w:val="808080"/>
      <w:shd w:val="clear" w:color="auto" w:fill="E6E6E6"/>
    </w:rPr>
  </w:style>
  <w:style w:type="paragraph" w:styleId="Revision">
    <w:name w:val="Revision"/>
    <w:hidden/>
    <w:uiPriority w:val="99"/>
    <w:unhideWhenUsed/>
    <w:rsid w:val="00EE34AF"/>
    <w:rPr>
      <w:rFonts w:ascii="HebarU" w:hAnsi="HebarU"/>
      <w:sz w:val="24"/>
      <w:lang w:val="bg-BG"/>
    </w:rPr>
  </w:style>
  <w:style w:type="paragraph" w:styleId="DocumentMap">
    <w:name w:val="Document Map"/>
    <w:basedOn w:val="Normal"/>
    <w:link w:val="DocumentMapChar"/>
    <w:rsid w:val="00EA7BA4"/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rsid w:val="00EA7BA4"/>
    <w:rPr>
      <w:sz w:val="24"/>
      <w:szCs w:val="24"/>
      <w:lang w:val="bg-BG"/>
    </w:rPr>
  </w:style>
  <w:style w:type="character" w:customStyle="1" w:styleId="UnresolvedMention">
    <w:name w:val="Unresolved Mention"/>
    <w:basedOn w:val="DefaultParagraphFont"/>
    <w:rsid w:val="00FB5C12"/>
    <w:rPr>
      <w:color w:val="605E5C"/>
      <w:shd w:val="clear" w:color="auto" w:fill="E1DFDD"/>
    </w:rPr>
  </w:style>
  <w:style w:type="character" w:customStyle="1" w:styleId="FooterChar">
    <w:name w:val="Footer Char"/>
    <w:link w:val="Footer"/>
    <w:rsid w:val="001F0D74"/>
    <w:rPr>
      <w:rFonts w:ascii="Calibri" w:hAnsi="Calibri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A32F0-B78E-4E9D-A430-536A289A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1674</Words>
  <Characters>9548</Characters>
  <Application>Microsoft Office Word</Application>
  <DocSecurity>0</DocSecurity>
  <Lines>79</Lines>
  <Paragraphs>22</Paragraphs>
  <ScaleCrop>false</ScaleCrop>
  <HeadingPairs>
    <vt:vector size="6" baseType="variant">
      <vt:variant>
        <vt:lpstr>Заглавие</vt:lpstr>
      </vt:variant>
      <vt:variant>
        <vt:i4>1</vt:i4>
      </vt:variant>
      <vt:variant>
        <vt:lpstr>Заглавия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№………</vt:lpstr>
      <vt:lpstr>    </vt:lpstr>
      <vt:lpstr>№………</vt:lpstr>
    </vt:vector>
  </TitlesOfParts>
  <Company>Council of Ministers</Company>
  <LinksUpToDate>false</LinksUpToDate>
  <CharactersWithSpaces>11200</CharactersWithSpaces>
  <SharedDoc>false</SharedDoc>
  <HLinks>
    <vt:vector size="12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7864445</vt:i4>
      </vt:variant>
      <vt:variant>
        <vt:i4>7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lenovo</cp:lastModifiedBy>
  <cp:revision>24</cp:revision>
  <cp:lastPrinted>2019-05-07T12:34:00Z</cp:lastPrinted>
  <dcterms:created xsi:type="dcterms:W3CDTF">2021-05-07T11:39:00Z</dcterms:created>
  <dcterms:modified xsi:type="dcterms:W3CDTF">2021-05-17T11:28:00Z</dcterms:modified>
</cp:coreProperties>
</file>